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Valdez</w:t>
      </w:r>
    </w:p>
    <w:p>
      <w:pPr>
        <w:jc w:val="center"/>
      </w:pPr>
      <w:r>
        <w:rPr>
          <w:i w:val="0"/>
        </w:rPr>
        <w:t>(403)437-2133x195 | woodsjaclyn@yahoo.com | https://patrickvaldez.com | New Paulamouth, AK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