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Austin</w:t>
      </w:r>
    </w:p>
    <w:p>
      <w:pPr>
        <w:jc w:val="center"/>
      </w:pPr>
      <w:r>
        <w:rPr>
          <w:i w:val="0"/>
        </w:rPr>
        <w:t>(503)315-4933 | oliversarah@gmail.com | https://charlesaustin.film | Derekfort, WY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