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Montoya</w:t>
      </w:r>
    </w:p>
    <w:p>
      <w:pPr>
        <w:jc w:val="center"/>
      </w:pPr>
      <w:r>
        <w:rPr>
          <w:i w:val="0"/>
        </w:rPr>
        <w:t>+1-495-989-8795x990 | stephencole@gmail.com | https://josephmontoya.com | Kennethfort, PW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