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Ford</w:t>
      </w:r>
    </w:p>
    <w:p>
      <w:pPr>
        <w:jc w:val="center"/>
      </w:pPr>
      <w:r>
        <w:rPr>
          <w:i w:val="0"/>
        </w:rPr>
        <w:t>748-261-0738x15560 | morrischarles@gmail.com | https://johnford.film | Lake Keithside, IN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