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Omar Lewis</w:t>
      </w:r>
    </w:p>
    <w:p>
      <w:pPr>
        <w:jc w:val="center"/>
      </w:pPr>
      <w:r>
        <w:rPr>
          <w:i w:val="0"/>
        </w:rPr>
        <w:t>001-654-568-8234x80038 | petersrachael@gmail.com | https://omarlewis.film | Gutierrezview, WY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