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Jason Snyder</w:t>
      </w:r>
    </w:p>
    <w:p>
      <w:pPr>
        <w:jc w:val="center"/>
      </w:pPr>
      <w:r>
        <w:rPr>
          <w:i w:val="0"/>
        </w:rPr>
        <w:t>(508)950-9278x375 | charlescrane@hotmail.com | https://jasonsnyder.portfolio | Stephanieville, CO</w:t>
      </w:r>
    </w:p>
    <w:p>
      <w:pPr>
        <w:jc w:val="center"/>
      </w:pPr>
      <w:r>
        <w:rPr>
          <w:i w:val="0"/>
        </w:rPr>
        <w:t>Height: 6'1" | Weight: 211 lbs | Hair: Blonde | Eyes: Green</w:t>
      </w:r>
    </w:p>
    <w:p>
      <w:pPr>
        <w:pStyle w:val="Heading1"/>
      </w:pPr>
      <w:r>
        <w:t>Objective</w:t>
      </w:r>
    </w:p>
    <w:p>
      <w:r>
        <w:rPr>
          <w:i w:val="0"/>
        </w:rPr>
        <w:t>Versatile actor with on-camera and stage training, focused on authentic, emotionally engaging performances.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BFA in Acting for Film</w:t>
      </w:r>
    </w:p>
    <w:p>
      <w:pPr>
        <w:pStyle w:val="ListBullet"/>
      </w:pPr>
      <w:r>
        <w:t>Meisner/Method Workshops</w:t>
      </w:r>
    </w:p>
    <w:p>
      <w:pPr>
        <w:pStyle w:val="ListBullet"/>
      </w:pPr>
      <w:r>
        <w:t>On-Camera Masterclasses</w:t>
      </w:r>
    </w:p>
    <w:p>
      <w:pPr>
        <w:pStyle w:val="Heading1"/>
      </w:pPr>
      <w:r>
        <w:t>Experience</w:t>
      </w:r>
    </w:p>
    <w:p>
      <w:pPr>
        <w:pStyle w:val="ListBullet"/>
      </w:pPr>
      <w:r>
        <w:t>Supporting role in “Digitized non-volatile complexity” – Jones PLC, 2022</w:t>
      </w:r>
    </w:p>
    <w:p>
      <w:pPr>
        <w:pStyle w:val="ListBullet"/>
      </w:pPr>
      <w:r>
        <w:t>Theater: Kitchen at Vazquez Ltd Theatre, 2021</w:t>
      </w:r>
    </w:p>
    <w:p>
      <w:pPr>
        <w:pStyle w:val="ListBullet"/>
      </w:pPr>
      <w:r>
        <w:t>Commercial: Guess – Moore-Guerrero, 2019</w:t>
      </w:r>
    </w:p>
    <w:p>
      <w:pPr>
        <w:pStyle w:val="Heading1"/>
      </w:pPr>
      <w:r>
        <w:t>Skills</w:t>
      </w:r>
    </w:p>
    <w:p>
      <w:pPr>
        <w:pStyle w:val="ListBullet"/>
      </w:pPr>
      <w:r>
        <w:t>Cold Reading</w:t>
      </w:r>
    </w:p>
    <w:p>
      <w:pPr>
        <w:pStyle w:val="ListBullet"/>
      </w:pPr>
      <w:r>
        <w:t>Improvisation</w:t>
      </w:r>
    </w:p>
    <w:p>
      <w:pPr>
        <w:pStyle w:val="ListBullet"/>
      </w:pPr>
      <w:r>
        <w:t>On-Camera Auditions</w:t>
      </w:r>
    </w:p>
    <w:p>
      <w:pPr>
        <w:pStyle w:val="ListBullet"/>
      </w:pPr>
      <w:r>
        <w:t>Singing/Dancing</w:t>
      </w:r>
    </w:p>
    <w:p>
      <w:pPr>
        <w:pStyle w:val="ListBullet"/>
      </w:pPr>
      <w:r>
        <w:t>Voiceover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