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Williams</w:t>
      </w:r>
    </w:p>
    <w:p>
      <w:pPr>
        <w:jc w:val="center"/>
      </w:pPr>
      <w:r>
        <w:rPr>
          <w:i w:val="0"/>
        </w:rPr>
        <w:t>688.981.6698 | susan48@gmail.com | https://donaldwilliams.com | South Douglasfurt, CA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