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Rhonda Brown</w:t>
      </w:r>
    </w:p>
    <w:p>
      <w:pPr>
        <w:jc w:val="center"/>
      </w:pPr>
      <w:r>
        <w:rPr>
          <w:i w:val="0"/>
        </w:rPr>
        <w:t>(998)705-1544x0934 | dominiquenichols@yahoo.com | https://rhondabrown.com | Davisfurt, WA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