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Decker</w:t>
      </w:r>
    </w:p>
    <w:p>
      <w:pPr>
        <w:jc w:val="center"/>
      </w:pPr>
      <w:r>
        <w:rPr>
          <w:i w:val="0"/>
        </w:rPr>
        <w:t>(362)698-2334x4532 | hannah29@yahoo.com | https://larrydecker.film | Sabrinaborough, CT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