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Frazier</w:t>
      </w:r>
    </w:p>
    <w:p>
      <w:pPr>
        <w:jc w:val="center"/>
      </w:pPr>
      <w:r>
        <w:rPr>
          <w:i w:val="0"/>
        </w:rPr>
        <w:t>937.755.6133x95690 | sharpkayla@gmail.com | https://davidfrazier.com | New Christinaside, MI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