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Farmer</w:t>
      </w:r>
    </w:p>
    <w:p>
      <w:pPr>
        <w:jc w:val="center"/>
      </w:pPr>
      <w:r>
        <w:rPr>
          <w:i w:val="0"/>
        </w:rPr>
        <w:t>(302)751-8552x035 | melissamontgomery@yahoo.com | https://kimberlyfarmer.film | Lake Shawnmouth, CA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