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Hannah Ball</w:t>
      </w:r>
    </w:p>
    <w:p>
      <w:pPr>
        <w:jc w:val="center"/>
      </w:pPr>
      <w:r>
        <w:rPr>
          <w:i w:val="0"/>
        </w:rPr>
        <w:t>967-811-0136x6905 | mark83@yahoo.com | https://hannahball.portfolio | Amyshire, FL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