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Sosa</w:t>
      </w:r>
    </w:p>
    <w:p>
      <w:pPr>
        <w:jc w:val="center"/>
      </w:pPr>
      <w:r>
        <w:rPr>
          <w:i w:val="0"/>
        </w:rPr>
        <w:t>(440)436-1901x489 | matthewcarney@gmail.com | https://williamsosa.film | East Michael, NJ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