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Morris</w:t>
      </w:r>
    </w:p>
    <w:p>
      <w:pPr>
        <w:jc w:val="center"/>
      </w:pPr>
      <w:r>
        <w:rPr>
          <w:i w:val="0"/>
        </w:rPr>
        <w:t>+1-223-273-1661x9407 | twarner@yahoo.com | https://lindamorris.com | Gregoryville, NJ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