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Davis</w:t>
      </w:r>
    </w:p>
    <w:p>
      <w:pPr>
        <w:jc w:val="center"/>
      </w:pPr>
      <w:r>
        <w:rPr>
          <w:i w:val="0"/>
        </w:rPr>
        <w:t>393-319-5717x148 | dana35@gmail.com | https://patrickdavis.com | Kingfort, TN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