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Clark</w:t>
      </w:r>
    </w:p>
    <w:p>
      <w:pPr>
        <w:jc w:val="center"/>
      </w:pPr>
      <w:r>
        <w:rPr>
          <w:i w:val="0"/>
        </w:rPr>
        <w:t>(465)358-9966x830 | hannahli@gmail.com | https://brianclark.com | Coleborough, AK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