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Kevin Daniel</w:t>
      </w:r>
    </w:p>
    <w:p>
      <w:pPr>
        <w:jc w:val="center"/>
      </w:pPr>
      <w:r>
        <w:rPr>
          <w:i w:val="0"/>
        </w:rPr>
        <w:t>811-458-2792 | ssanchez@gmail.com | https://kevindaniel.com | Dustinshire, DE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