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Thomas Flowers</w:t>
      </w:r>
    </w:p>
    <w:p>
      <w:pPr>
        <w:jc w:val="center"/>
      </w:pPr>
      <w:r>
        <w:rPr>
          <w:i w:val="0"/>
        </w:rPr>
        <w:t>001-890-696-5031x697 | alexandergutierrez@gmail.com | https://thomasflowers.com | Lake Sarahborough, UT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