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Fernando Sanchez</w:t>
      </w:r>
    </w:p>
    <w:p>
      <w:pPr>
        <w:jc w:val="center"/>
      </w:pPr>
      <w:r>
        <w:rPr>
          <w:i w:val="0"/>
        </w:rPr>
        <w:t>6453742044 | butlermichele@gmail.com | https://fernandosanchez.com | Port Ana, NC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