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Tammy Hernandez</w:t>
      </w:r>
    </w:p>
    <w:p>
      <w:pPr>
        <w:jc w:val="center"/>
      </w:pPr>
      <w:r>
        <w:rPr>
          <w:i w:val="0"/>
        </w:rPr>
        <w:t>001-705-744-1795x43382 | bryandevin@yahoo.com | https://tammyhernandez.portfolio | Port Nicole, PR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