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Macias</w:t>
      </w:r>
    </w:p>
    <w:p>
      <w:pPr>
        <w:jc w:val="center"/>
      </w:pPr>
      <w:r>
        <w:rPr>
          <w:i w:val="0"/>
        </w:rPr>
        <w:t>3253644746 | millerlaura@gmail.com | https://jasonmacias.film | South Russellhaven, AZ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