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Newton</w:t>
      </w:r>
    </w:p>
    <w:p>
      <w:pPr>
        <w:jc w:val="center"/>
      </w:pPr>
      <w:r>
        <w:rPr>
          <w:i w:val="0"/>
        </w:rPr>
        <w:t>454.817.4073x8210 | barryshelton@yahoo.com | https://davidnewton.com | Port Tyler, WV</w:t>
      </w:r>
    </w:p>
    <w:p>
      <w:pPr>
        <w:pStyle w:val="Heading1"/>
      </w:pPr>
      <w:r>
        <w:t>Objective</w:t>
      </w:r>
    </w:p>
    <w:p>
      <w:r>
        <w:rPr>
          <w:i w:val="0"/>
        </w:rPr>
        <w:t>PA supporting crew logistics with a proactive, safety-first mindset.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PA Workshops</w:t>
      </w:r>
    </w:p>
    <w:p>
      <w:pPr>
        <w:pStyle w:val="ListBullet"/>
      </w:pPr>
      <w:r>
        <w:t>Entry-Level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lockups, distributed sides, and supported departments.</w:t>
      </w:r>
    </w:p>
    <w:p>
      <w:pPr>
        <w:pStyle w:val="ListBullet"/>
      </w:pPr>
      <w:r>
        <w:t>Executed runs and assisted with crafty &amp; G&amp;E moves.</w:t>
      </w:r>
    </w:p>
    <w:p>
      <w:pPr>
        <w:pStyle w:val="ListBullet"/>
      </w:pPr>
      <w:r>
        <w:t>Kept set clear, safe, and on schedule.</w:t>
      </w:r>
    </w:p>
    <w:p>
      <w:pPr>
        <w:pStyle w:val="Heading1"/>
      </w:pPr>
      <w:r>
        <w:t>Skills</w:t>
      </w:r>
    </w:p>
    <w:p>
      <w:pPr>
        <w:pStyle w:val="ListBullet"/>
      </w:pPr>
      <w:r>
        <w:t>Lockups</w:t>
      </w:r>
    </w:p>
    <w:p>
      <w:pPr>
        <w:pStyle w:val="ListBullet"/>
      </w:pPr>
      <w:r>
        <w:t>Paperwork</w:t>
      </w:r>
    </w:p>
    <w:p>
      <w:pPr>
        <w:pStyle w:val="ListBullet"/>
      </w:pPr>
      <w:r>
        <w:t>Radio Etiquette</w:t>
      </w:r>
    </w:p>
    <w:p>
      <w:pPr>
        <w:pStyle w:val="ListBullet"/>
      </w:pPr>
      <w:r>
        <w:t>Runs</w:t>
      </w:r>
    </w:p>
    <w:p>
      <w:pPr>
        <w:pStyle w:val="ListBullet"/>
      </w:pPr>
      <w:r>
        <w:t>Set 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