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Martin Bailey</w:t>
      </w:r>
    </w:p>
    <w:p>
      <w:pPr>
        <w:jc w:val="center"/>
      </w:pPr>
      <w:r>
        <w:rPr>
          <w:i w:val="0"/>
        </w:rPr>
        <w:t>(666)214-1393 | ryanmercer@gmail.com | https://martinbailey.film | North Stacy, IA</w:t>
      </w:r>
    </w:p>
    <w:p>
      <w:pPr>
        <w:pStyle w:val="Heading1"/>
      </w:pPr>
      <w:r>
        <w:t>Objective</w:t>
      </w:r>
    </w:p>
    <w:p>
      <w:r>
        <w:rPr>
          <w:i w:val="0"/>
        </w:rPr>
        <w:t>Collaborative director translating scripts into emotionally resonant visual stories with efficient, inclusive sets.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Film School / Directing Program</w:t>
      </w:r>
    </w:p>
    <w:p>
      <w:pPr>
        <w:pStyle w:val="ListBullet"/>
      </w:pPr>
      <w:r>
        <w:t>Cinematography &amp; Editing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Directed feature/short “Syndicate Out-Of-The-Box Convergence” – Scott-Walker, 2021</w:t>
      </w:r>
    </w:p>
    <w:p>
      <w:pPr>
        <w:pStyle w:val="ListBullet"/>
      </w:pPr>
      <w:r>
        <w:t>Oversaw rehearsals, coverage, and visual language in partnership with DP.</w:t>
      </w:r>
    </w:p>
    <w:p>
      <w:pPr>
        <w:pStyle w:val="ListBullet"/>
      </w:pPr>
      <w:r>
        <w:t>Supervised edit, sound design, and color to final deliverables.</w:t>
      </w:r>
    </w:p>
    <w:p>
      <w:pPr>
        <w:pStyle w:val="Heading1"/>
      </w:pPr>
      <w:r>
        <w:t>Skills</w:t>
      </w:r>
    </w:p>
    <w:p>
      <w:pPr>
        <w:pStyle w:val="ListBullet"/>
      </w:pPr>
      <w:r>
        <w:t>Leadership</w:t>
      </w:r>
    </w:p>
    <w:p>
      <w:pPr>
        <w:pStyle w:val="ListBullet"/>
      </w:pPr>
      <w:r>
        <w:t>Scheduling &amp; Budgeting</w:t>
      </w:r>
    </w:p>
    <w:p>
      <w:pPr>
        <w:pStyle w:val="ListBullet"/>
      </w:pPr>
      <w:r>
        <w:t>Script Breakdown</w:t>
      </w:r>
    </w:p>
    <w:p>
      <w:pPr>
        <w:pStyle w:val="ListBullet"/>
      </w:pPr>
      <w:r>
        <w:t>Shot Composition</w:t>
      </w:r>
    </w:p>
    <w:p>
      <w:pPr>
        <w:pStyle w:val="ListBullet"/>
      </w:pPr>
      <w:r>
        <w:t>Working with 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