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Holt</w:t>
      </w:r>
    </w:p>
    <w:p>
      <w:pPr>
        <w:jc w:val="center"/>
      </w:pPr>
      <w:r>
        <w:rPr>
          <w:i w:val="0"/>
        </w:rPr>
        <w:t>273.794.0227x794 | mahoneyjanet@yahoo.com | https://kathrynholt.portfolio | Jasonshire, GU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