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Stephanie Murphy</w:t>
      </w:r>
    </w:p>
    <w:p>
      <w:pPr>
        <w:jc w:val="center"/>
      </w:pPr>
      <w:r>
        <w:rPr>
          <w:i w:val="0"/>
        </w:rPr>
        <w:t>(737)893-9233x67877 | rjohnson@gmail.com | https://stephaniemurphy.film | Haynesland, NM</w:t>
      </w:r>
    </w:p>
    <w:p>
      <w:pPr>
        <w:pStyle w:val="Heading1"/>
      </w:pPr>
      <w:r>
        <w:t>Objective</w:t>
      </w:r>
    </w:p>
    <w:p>
      <w:r>
        <w:rPr>
          <w:i w:val="0"/>
        </w:rPr>
        <w:t>Collaborative director translating scripts into emotionally resonant visual stories with efficient, inclusive sets.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Film School / Directing Program</w:t>
      </w:r>
    </w:p>
    <w:p>
      <w:pPr>
        <w:pStyle w:val="ListBullet"/>
      </w:pPr>
      <w:r>
        <w:t>Cinematography &amp; Editing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Directed feature/short “Synergize Robust Infrastructures” – Ashley-Gibbs, 2022</w:t>
      </w:r>
    </w:p>
    <w:p>
      <w:pPr>
        <w:pStyle w:val="ListBullet"/>
      </w:pPr>
      <w:r>
        <w:t>Oversaw rehearsals, coverage, and visual language in partnership with DP.</w:t>
      </w:r>
    </w:p>
    <w:p>
      <w:pPr>
        <w:pStyle w:val="ListBullet"/>
      </w:pPr>
      <w:r>
        <w:t>Supervised edit, sound design, and color to final deliverables.</w:t>
      </w:r>
    </w:p>
    <w:p>
      <w:pPr>
        <w:pStyle w:val="Heading1"/>
      </w:pPr>
      <w:r>
        <w:t>Skills</w:t>
      </w:r>
    </w:p>
    <w:p>
      <w:pPr>
        <w:pStyle w:val="ListBullet"/>
      </w:pPr>
      <w:r>
        <w:t>Blocking</w:t>
      </w:r>
    </w:p>
    <w:p>
      <w:pPr>
        <w:pStyle w:val="ListBullet"/>
      </w:pPr>
      <w:r>
        <w:t>Leadership</w:t>
      </w:r>
    </w:p>
    <w:p>
      <w:pPr>
        <w:pStyle w:val="ListBullet"/>
      </w:pPr>
      <w:r>
        <w:t>Scheduling &amp; Budgeting</w:t>
      </w:r>
    </w:p>
    <w:p>
      <w:pPr>
        <w:pStyle w:val="ListBullet"/>
      </w:pPr>
      <w:r>
        <w:t>Shot Composition</w:t>
      </w:r>
    </w:p>
    <w:p>
      <w:pPr>
        <w:pStyle w:val="ListBullet"/>
      </w:pPr>
      <w:r>
        <w:t>Working with Actors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