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Russell Lawrence</w:t>
      </w:r>
    </w:p>
    <w:p>
      <w:pPr>
        <w:jc w:val="center"/>
      </w:pPr>
      <w:r>
        <w:rPr>
          <w:i w:val="0"/>
        </w:rPr>
        <w:t>001-926-629-1672x839 | chelsea78@hotmail.com | https://russelllawrence.com | Port Stacey, AZ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