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Edwards</w:t>
      </w:r>
    </w:p>
    <w:p>
      <w:pPr>
        <w:jc w:val="center"/>
      </w:pPr>
      <w:r>
        <w:rPr>
          <w:i w:val="0"/>
        </w:rPr>
        <w:t>781.446.7195x947 | marissaarmstrong@yahoo.com | https://laurenedwards.portfolio | West Racheltown, AL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