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Ronald Calderon</w:t>
      </w:r>
    </w:p>
    <w:p>
      <w:pPr>
        <w:jc w:val="center"/>
      </w:pPr>
      <w:r>
        <w:rPr>
          <w:i w:val="0"/>
        </w:rPr>
        <w:t>334.430.1369 | hollybell@yahoo.com | https://ronaldcalderon.portfolio | North Jennifer, NY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