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Stephanie Green</w:t>
      </w:r>
    </w:p>
    <w:p>
      <w:pPr>
        <w:jc w:val="center"/>
      </w:pPr>
      <w:r>
        <w:rPr>
          <w:i w:val="0"/>
        </w:rPr>
        <w:t>(285)447-4286 | cheyennevasquez@gmail.com | https://stephaniegreen.com | Skinnerburgh, RI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