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Grimes</w:t>
      </w:r>
    </w:p>
    <w:p>
      <w:pPr>
        <w:jc w:val="center"/>
      </w:pPr>
      <w:r>
        <w:rPr>
          <w:i w:val="0"/>
        </w:rPr>
        <w:t>(511)799-2991x831 | ofisher@hotmail.com | https://paulgrimes.com | Davistown, SC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