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Holmes</w:t>
      </w:r>
    </w:p>
    <w:p>
      <w:pPr>
        <w:jc w:val="center"/>
      </w:pPr>
      <w:r>
        <w:rPr>
          <w:i w:val="0"/>
        </w:rPr>
        <w:t>914-416-0776x135 | miranda41@gmail.com | https://scottholmes.com | Mullinsbury, ID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