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Brian Farrell</w:t>
      </w:r>
    </w:p>
    <w:p>
      <w:pPr>
        <w:jc w:val="center"/>
      </w:pPr>
      <w:r>
        <w:rPr>
          <w:i w:val="0"/>
        </w:rPr>
        <w:t>+1-231-586-9148x017 | grimesmichael@yahoo.com | https://brianfarrell.portfolio | West Jasmine, RI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