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Darren Lee</w:t>
      </w:r>
    </w:p>
    <w:p>
      <w:pPr>
        <w:jc w:val="center"/>
      </w:pPr>
      <w:r>
        <w:rPr>
          <w:i w:val="0"/>
        </w:rPr>
        <w:t>667-593-3350x72005 | harold83@yahoo.com | https://darrenlee.portfolio | Benjaminmouth, AS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