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646" w:rsidRPr="00403646" w:rsidRDefault="00403646">
      <w:pPr>
        <w:rPr>
          <w:lang w:val="ru-RU"/>
        </w:rPr>
      </w:pPr>
      <w:r>
        <w:rPr>
          <w:lang w:val="ru-RU"/>
        </w:rPr>
        <w:t xml:space="preserve">Алгоритм планирования отпуска с бронированием отеля на сайте </w:t>
      </w:r>
      <w:r>
        <w:t>booking</w:t>
      </w:r>
      <w:r w:rsidRPr="00403646">
        <w:rPr>
          <w:lang w:val="ru-RU"/>
        </w:rPr>
        <w:t>.</w:t>
      </w:r>
      <w:r>
        <w:t>com</w:t>
      </w:r>
    </w:p>
    <w:p w:rsidR="00403646" w:rsidRDefault="00403646" w:rsidP="004036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Длительный процесс накопления капитала для осуществления долгожданной поездки;</w:t>
      </w:r>
    </w:p>
    <w:p w:rsidR="00403646" w:rsidRDefault="00403646" w:rsidP="004036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Выбор даты отпуска;</w:t>
      </w:r>
    </w:p>
    <w:p w:rsidR="00403646" w:rsidRDefault="00403646" w:rsidP="004036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Уточнение погодных условий в местах потенциального отдыха;</w:t>
      </w:r>
    </w:p>
    <w:p w:rsidR="00403646" w:rsidRDefault="00403646" w:rsidP="004036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пункт 3 не возвращает негативное значение, то следуем к пункту 2, если положительно, выбираем конкретное место для отпуска;</w:t>
      </w:r>
    </w:p>
    <w:p w:rsidR="00403646" w:rsidRDefault="00D74F05" w:rsidP="004036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Пройти цикл согласования выбранного места и времени с женой. В процессе цикла выполнить </w:t>
      </w:r>
      <w:r>
        <w:t>n</w:t>
      </w:r>
      <w:r w:rsidRPr="00D74F05">
        <w:rPr>
          <w:lang w:val="ru-RU"/>
        </w:rPr>
        <w:t>-</w:t>
      </w:r>
      <w:proofErr w:type="spellStart"/>
      <w:r>
        <w:rPr>
          <w:lang w:val="ru-RU"/>
        </w:rPr>
        <w:t>ое</w:t>
      </w:r>
      <w:proofErr w:type="spellEnd"/>
      <w:r>
        <w:rPr>
          <w:lang w:val="ru-RU"/>
        </w:rPr>
        <w:t xml:space="preserve"> количество итераций по покупке товаров и услуг для успешного согласования;</w:t>
      </w:r>
    </w:p>
    <w:p w:rsidR="00D74F05" w:rsidRPr="00D74F05" w:rsidRDefault="00D74F05" w:rsidP="004036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Посетить сайт </w:t>
      </w:r>
      <w:r>
        <w:t>booking.com;</w:t>
      </w:r>
    </w:p>
    <w:p w:rsidR="00D74F05" w:rsidRDefault="00D74F05" w:rsidP="004036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ранее не был создан аккаунт пользователя, то создать его;</w:t>
      </w:r>
    </w:p>
    <w:p w:rsidR="00D74F05" w:rsidRDefault="00D74F05" w:rsidP="004036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Указать на сайте выбранное место и время проведения отпуска;</w:t>
      </w:r>
    </w:p>
    <w:p w:rsidR="00D74F05" w:rsidRDefault="00D74F05" w:rsidP="004036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Выбрать наиболее подходящий вариант отеля по своему усмотрению;</w:t>
      </w:r>
    </w:p>
    <w:p w:rsidR="00D74F05" w:rsidRDefault="00D74F05" w:rsidP="004036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Довести выбранный вариант до спутницы жизни, пояснив при этом критически важную информацию касательно цвета пальм, мягкости песка, </w:t>
      </w:r>
      <w:proofErr w:type="spellStart"/>
      <w:r>
        <w:rPr>
          <w:lang w:val="ru-RU"/>
        </w:rPr>
        <w:t>разбавленности</w:t>
      </w:r>
      <w:proofErr w:type="spellEnd"/>
      <w:r>
        <w:rPr>
          <w:lang w:val="ru-RU"/>
        </w:rPr>
        <w:t xml:space="preserve"> алкоголя, </w:t>
      </w:r>
      <w:proofErr w:type="spellStart"/>
      <w:r>
        <w:rPr>
          <w:lang w:val="ru-RU"/>
        </w:rPr>
        <w:t>мокрости</w:t>
      </w:r>
      <w:proofErr w:type="spellEnd"/>
      <w:r>
        <w:rPr>
          <w:lang w:val="ru-RU"/>
        </w:rPr>
        <w:t xml:space="preserve"> воды в выбранном отеле;</w:t>
      </w:r>
    </w:p>
    <w:p w:rsidR="00D74F05" w:rsidRDefault="00D74F05" w:rsidP="004036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согласование варианта не принесло положительного результата, следует вернуться к пункту 9;</w:t>
      </w:r>
    </w:p>
    <w:p w:rsidR="00D74F05" w:rsidRDefault="00D74F05" w:rsidP="004036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удачном стечении обстоятельств и схождении созвездий во Вселенной провести уточнение имеющихся финансовых возможностей относительно стоимости </w:t>
      </w:r>
      <w:r w:rsidR="005861F6">
        <w:rPr>
          <w:lang w:val="ru-RU"/>
        </w:rPr>
        <w:t>выбранного и согласованного варианта;</w:t>
      </w:r>
    </w:p>
    <w:p w:rsidR="005861F6" w:rsidRDefault="005861F6" w:rsidP="004036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негативном результате анализа финансовой обстановки вернуться к пункту 1;</w:t>
      </w:r>
    </w:p>
    <w:p w:rsidR="005861F6" w:rsidRDefault="005861F6" w:rsidP="004036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результат оказался положительным, следует приступить к бронированию выбранного отеля;</w:t>
      </w:r>
    </w:p>
    <w:p w:rsidR="005861F6" w:rsidRPr="00403646" w:rsidRDefault="005861F6" w:rsidP="004036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 в завершении начинается длительный и волнительный процесс приятного ожидания грядущего отпуска.</w:t>
      </w:r>
      <w:bookmarkStart w:id="0" w:name="_GoBack"/>
      <w:bookmarkEnd w:id="0"/>
    </w:p>
    <w:sectPr w:rsidR="005861F6" w:rsidRPr="0040364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03E9E"/>
    <w:multiLevelType w:val="hybridMultilevel"/>
    <w:tmpl w:val="C41A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46"/>
    <w:rsid w:val="00403646"/>
    <w:rsid w:val="005861F6"/>
    <w:rsid w:val="00D7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2368"/>
  <w15:chartTrackingRefBased/>
  <w15:docId w15:val="{7AF442C5-2161-4917-886E-63FBD8D6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2019-09-19T12:44:00Z</dcterms:created>
  <dcterms:modified xsi:type="dcterms:W3CDTF">2019-09-19T13:08:00Z</dcterms:modified>
</cp:coreProperties>
</file>