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471E" w14:textId="77777777" w:rsidR="000F6F77" w:rsidRPr="00243136" w:rsidRDefault="004B0B3A" w:rsidP="00933358">
      <w:pPr>
        <w:jc w:val="center"/>
        <w:rPr>
          <w:rFonts w:ascii="MS PMincho" w:eastAsia="MS PMincho" w:hAnsi="MS PMincho"/>
          <w:sz w:val="22"/>
          <w:szCs w:val="36"/>
        </w:rPr>
      </w:pPr>
      <w:r w:rsidRPr="00243136">
        <w:rPr>
          <w:rFonts w:ascii="MS PMincho" w:eastAsia="MS PMincho" w:hAnsi="MS PMincho"/>
          <w:sz w:val="22"/>
          <w:szCs w:val="36"/>
        </w:rPr>
        <w:t>Curriculum Vitae</w:t>
      </w:r>
    </w:p>
    <w:p w14:paraId="7C0B247C" w14:textId="309A953C" w:rsidR="004B0B3A" w:rsidRPr="00243136" w:rsidRDefault="00B041D9" w:rsidP="00933358">
      <w:pPr>
        <w:jc w:val="center"/>
        <w:rPr>
          <w:rFonts w:ascii="MS PMincho" w:eastAsia="MS PMincho" w:hAnsi="MS PMincho"/>
          <w:sz w:val="36"/>
          <w:szCs w:val="44"/>
        </w:rPr>
      </w:pPr>
      <w:r w:rsidRPr="00243136">
        <w:rPr>
          <w:rFonts w:ascii="MS PMincho" w:eastAsia="MS PMincho" w:hAnsi="MS PMincho" w:hint="eastAsia"/>
          <w:sz w:val="36"/>
          <w:szCs w:val="44"/>
        </w:rPr>
        <w:t>平本　篤紀</w:t>
      </w:r>
    </w:p>
    <w:p w14:paraId="39874858" w14:textId="2C142464" w:rsidR="005C29B4" w:rsidRPr="00243136" w:rsidRDefault="005C29B4" w:rsidP="005C29B4">
      <w:pPr>
        <w:pBdr>
          <w:bottom w:val="single" w:sz="4" w:space="1" w:color="auto"/>
        </w:pBdr>
        <w:rPr>
          <w:rFonts w:ascii="MS PMincho" w:eastAsia="MS PMincho" w:hAnsi="MS PMincho" w:cs="Times New Roman"/>
          <w:sz w:val="24"/>
          <w:szCs w:val="32"/>
        </w:rPr>
      </w:pPr>
      <w:proofErr w:type="spellStart"/>
      <w:r w:rsidRPr="00243136">
        <w:rPr>
          <w:rFonts w:ascii="MS PMincho" w:eastAsia="MS PMincho" w:hAnsi="MS PMincho" w:cs="Times New Roman"/>
          <w:sz w:val="18"/>
          <w:szCs w:val="10"/>
        </w:rPr>
        <w:t>Kly</w:t>
      </w:r>
      <w:r w:rsidRPr="00243136">
        <w:rPr>
          <w:rFonts w:ascii="MS PMincho" w:eastAsia="MS PMincho" w:hAnsi="MS PMincho" w:cs="Times New Roman"/>
          <w:szCs w:val="13"/>
        </w:rPr>
        <w:t>beckstrasse</w:t>
      </w:r>
      <w:proofErr w:type="spellEnd"/>
      <w:r w:rsidRPr="00243136">
        <w:rPr>
          <w:rFonts w:ascii="MS PMincho" w:eastAsia="MS PMincho" w:hAnsi="MS PMincho" w:cs="Times New Roman"/>
          <w:szCs w:val="13"/>
        </w:rPr>
        <w:t xml:space="preserve"> 141, WKL 420, 4057 Basel, Switzerland | +41 76 274 67 82 | </w:t>
      </w:r>
      <w:hyperlink r:id="rId5" w:history="1">
        <w:r w:rsidRPr="00243136">
          <w:rPr>
            <w:rStyle w:val="Hyperlink"/>
            <w:rFonts w:ascii="MS PMincho" w:eastAsia="MS PMincho" w:hAnsi="MS PMincho" w:cs="Times New Roman"/>
            <w:szCs w:val="13"/>
          </w:rPr>
          <w:t>atsuki.hiramoto@iob.</w:t>
        </w:r>
        <w:r w:rsidRPr="00243136">
          <w:rPr>
            <w:rStyle w:val="Hyperlink"/>
            <w:rFonts w:ascii="MS PMincho" w:eastAsia="MS PMincho" w:hAnsi="MS PMincho" w:cs="Times New Roman"/>
            <w:szCs w:val="13"/>
          </w:rPr>
          <w:t>c</w:t>
        </w:r>
        <w:r w:rsidRPr="00243136">
          <w:rPr>
            <w:rStyle w:val="Hyperlink"/>
            <w:rFonts w:ascii="MS PMincho" w:eastAsia="MS PMincho" w:hAnsi="MS PMincho" w:cs="Times New Roman"/>
            <w:szCs w:val="13"/>
          </w:rPr>
          <w:t>h</w:t>
        </w:r>
      </w:hyperlink>
      <w:r w:rsidRPr="00243136">
        <w:rPr>
          <w:rFonts w:ascii="MS PMincho" w:eastAsia="MS PMincho" w:hAnsi="MS PMincho" w:cs="Times New Roman"/>
          <w:szCs w:val="13"/>
        </w:rPr>
        <w:t xml:space="preserve"> | </w:t>
      </w:r>
      <w:hyperlink r:id="rId6" w:history="1">
        <w:r w:rsidRPr="00243136">
          <w:rPr>
            <w:rStyle w:val="Hyperlink"/>
            <w:rFonts w:ascii="MS PMincho" w:eastAsia="MS PMincho" w:hAnsi="MS PMincho" w:cs="Times New Roman"/>
            <w:szCs w:val="13"/>
            <w:u w:val="none"/>
          </w:rPr>
          <w:t>ahiram.info</w:t>
        </w:r>
      </w:hyperlink>
    </w:p>
    <w:p w14:paraId="1DB9482D" w14:textId="43F1C3D4" w:rsidR="00752001" w:rsidRPr="00243136" w:rsidRDefault="00B041D9" w:rsidP="00933358">
      <w:pPr>
        <w:pBdr>
          <w:between w:val="single" w:sz="8" w:space="1" w:color="auto"/>
        </w:pBdr>
        <w:rPr>
          <w:rFonts w:ascii="MS PMincho" w:eastAsia="MS PMincho" w:hAnsi="MS PMincho" w:cs="Times New Roman"/>
          <w:sz w:val="32"/>
          <w:szCs w:val="15"/>
        </w:rPr>
      </w:pPr>
      <w:r w:rsidRPr="00243136">
        <w:rPr>
          <w:rFonts w:ascii="MS PMincho" w:eastAsia="MS PMincho" w:hAnsi="MS PMincho" w:cs="Times New Roman" w:hint="eastAsia"/>
          <w:sz w:val="32"/>
          <w:szCs w:val="15"/>
          <w:u w:val="double"/>
        </w:rPr>
        <w:t>略歴</w:t>
      </w:r>
    </w:p>
    <w:p w14:paraId="040FDD94" w14:textId="64C22701" w:rsidR="00C050D3" w:rsidRPr="00C050D3" w:rsidRDefault="00C050D3" w:rsidP="00C050D3">
      <w:pPr>
        <w:ind w:leftChars="100" w:left="210"/>
        <w:jc w:val="left"/>
        <w:rPr>
          <w:rFonts w:ascii="MS PMincho" w:eastAsia="MS PMincho" w:hAnsi="MS PMincho" w:cs="Times New Roman" w:hint="eastAsia"/>
          <w:bCs/>
          <w:sz w:val="22"/>
          <w:szCs w:val="15"/>
        </w:rPr>
      </w:pPr>
      <w:r>
        <w:rPr>
          <w:rFonts w:ascii="MS PMincho" w:eastAsia="MS PMincho" w:hAnsi="MS PMincho" w:cs="Times New Roman"/>
          <w:bCs/>
          <w:sz w:val="22"/>
          <w:szCs w:val="15"/>
        </w:rPr>
        <w:t>2021</w:t>
      </w:r>
      <w:r>
        <w:rPr>
          <w:rFonts w:ascii="MS PMincho" w:eastAsia="MS PMincho" w:hAnsi="MS PMincho" w:cs="Times New Roman" w:hint="eastAsia"/>
          <w:bCs/>
          <w:sz w:val="22"/>
          <w:szCs w:val="15"/>
        </w:rPr>
        <w:t>年1月</w:t>
      </w:r>
      <w:r>
        <w:rPr>
          <w:rFonts w:ascii="MS PMincho" w:eastAsia="MS PMincho" w:hAnsi="MS PMincho" w:cs="Times New Roman"/>
          <w:bCs/>
          <w:sz w:val="22"/>
          <w:szCs w:val="15"/>
        </w:rPr>
        <w:t>-</w:t>
      </w:r>
      <w:r>
        <w:rPr>
          <w:rFonts w:ascii="MS PMincho" w:eastAsia="MS PMincho" w:hAnsi="MS PMincho" w:cs="Times New Roman" w:hint="eastAsia"/>
          <w:bCs/>
          <w:sz w:val="22"/>
          <w:szCs w:val="15"/>
        </w:rPr>
        <w:t xml:space="preserve">現在　</w:t>
      </w:r>
      <w:r w:rsidRPr="00C050D3">
        <w:rPr>
          <w:rFonts w:ascii="MS PMincho" w:eastAsia="MS PMincho" w:hAnsi="MS PMincho" w:cs="Times New Roman"/>
          <w:bCs/>
          <w:sz w:val="22"/>
          <w:szCs w:val="15"/>
        </w:rPr>
        <w:t>Institute of Molecular and Clinical Ophthalmology Basel</w:t>
      </w:r>
      <w:r w:rsidRPr="00C050D3">
        <w:t xml:space="preserve"> </w:t>
      </w:r>
      <w:r w:rsidRPr="00C050D3">
        <w:rPr>
          <w:rFonts w:ascii="MS PMincho" w:eastAsia="MS PMincho" w:hAnsi="MS PMincho" w:cs="Times New Roman"/>
          <w:bCs/>
          <w:sz w:val="22"/>
          <w:szCs w:val="15"/>
        </w:rPr>
        <w:t>Postdoc research fellow</w:t>
      </w:r>
    </w:p>
    <w:p w14:paraId="6E65132F" w14:textId="42A30BFE" w:rsidR="00C050D3" w:rsidRDefault="00C050D3" w:rsidP="00C050D3">
      <w:pPr>
        <w:ind w:leftChars="100" w:left="210"/>
        <w:jc w:val="left"/>
        <w:rPr>
          <w:rFonts w:ascii="MS PMincho" w:eastAsia="MS PMincho" w:hAnsi="MS PMincho" w:cs="Times New Roman"/>
          <w:bCs/>
          <w:sz w:val="22"/>
          <w:szCs w:val="15"/>
        </w:rPr>
      </w:pPr>
      <w:r w:rsidRPr="00243136">
        <w:rPr>
          <w:rFonts w:ascii="MS PMincho" w:eastAsia="MS PMincho" w:hAnsi="MS PMincho" w:cs="Times New Roman"/>
          <w:bCs/>
          <w:sz w:val="22"/>
          <w:szCs w:val="15"/>
        </w:rPr>
        <w:t>20</w:t>
      </w:r>
      <w:r>
        <w:rPr>
          <w:rFonts w:ascii="MS PMincho" w:eastAsia="MS PMincho" w:hAnsi="MS PMincho" w:cs="Times New Roman"/>
          <w:bCs/>
          <w:sz w:val="22"/>
          <w:szCs w:val="15"/>
        </w:rPr>
        <w:t>20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4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-</w:t>
      </w:r>
      <w:r>
        <w:rPr>
          <w:rFonts w:ascii="MS PMincho" w:eastAsia="MS PMincho" w:hAnsi="MS PMincho" w:cs="Times New Roman"/>
          <w:bCs/>
          <w:sz w:val="22"/>
          <w:szCs w:val="15"/>
        </w:rPr>
        <w:t>12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</w:t>
      </w:r>
      <w:r>
        <w:rPr>
          <w:rFonts w:ascii="MS PMincho" w:eastAsia="MS PMincho" w:hAnsi="MS PMincho" w:cs="Times New Roman" w:hint="eastAsia"/>
          <w:bCs/>
          <w:sz w:val="22"/>
          <w:szCs w:val="15"/>
        </w:rPr>
        <w:t xml:space="preserve"> 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東京大学大学院新領域創成科学研究科複雑理工学専攻</w:t>
      </w:r>
      <w:r>
        <w:rPr>
          <w:rFonts w:ascii="MS PMincho" w:eastAsia="MS PMincho" w:hAnsi="MS PMincho" w:cs="Times New Roman" w:hint="eastAsia"/>
          <w:bCs/>
          <w:sz w:val="22"/>
          <w:szCs w:val="15"/>
        </w:rPr>
        <w:t>特任研究員</w:t>
      </w:r>
    </w:p>
    <w:p w14:paraId="5D987B90" w14:textId="3084B6C9" w:rsidR="00C050D3" w:rsidRDefault="00C050D3" w:rsidP="00C050D3">
      <w:pPr>
        <w:ind w:leftChars="100" w:left="210"/>
        <w:jc w:val="left"/>
        <w:rPr>
          <w:rFonts w:ascii="MS PMincho" w:eastAsia="MS PMincho" w:hAnsi="MS PMincho" w:cs="Times New Roman"/>
          <w:bCs/>
          <w:sz w:val="22"/>
          <w:szCs w:val="15"/>
        </w:rPr>
      </w:pPr>
      <w:r w:rsidRPr="00243136">
        <w:rPr>
          <w:rFonts w:ascii="MS PMincho" w:eastAsia="MS PMincho" w:hAnsi="MS PMincho" w:cs="Times New Roman"/>
          <w:bCs/>
          <w:sz w:val="22"/>
          <w:szCs w:val="15"/>
        </w:rPr>
        <w:t>2017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4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-2020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3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　東京大学大学院新領域創成科学研究科複雑理工学専攻博士号取得</w:t>
      </w:r>
    </w:p>
    <w:p w14:paraId="36DD4826" w14:textId="5CB9C3C6" w:rsidR="00C050D3" w:rsidRDefault="00C050D3" w:rsidP="00C050D3">
      <w:pPr>
        <w:ind w:leftChars="100" w:left="210"/>
        <w:jc w:val="left"/>
        <w:rPr>
          <w:rFonts w:ascii="MS PMincho" w:eastAsia="MS PMincho" w:hAnsi="MS PMincho" w:cs="Times New Roman"/>
          <w:bCs/>
          <w:sz w:val="22"/>
          <w:szCs w:val="15"/>
        </w:rPr>
      </w:pPr>
      <w:r w:rsidRPr="00243136">
        <w:rPr>
          <w:rFonts w:ascii="MS PMincho" w:eastAsia="MS PMincho" w:hAnsi="MS PMincho" w:cs="Times New Roman"/>
          <w:bCs/>
          <w:sz w:val="22"/>
          <w:szCs w:val="15"/>
        </w:rPr>
        <w:t>2015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4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-2017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3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　東京大学大学院新領域創成科学研究科複雑理工学専攻修士号取得</w:t>
      </w:r>
    </w:p>
    <w:p w14:paraId="6E499116" w14:textId="5D699746" w:rsidR="00B041D9" w:rsidRPr="00243136" w:rsidRDefault="00B041D9" w:rsidP="00B041D9">
      <w:pPr>
        <w:ind w:leftChars="100" w:left="210"/>
        <w:jc w:val="left"/>
        <w:rPr>
          <w:rFonts w:ascii="MS PMincho" w:eastAsia="MS PMincho" w:hAnsi="MS PMincho" w:cs="Times New Roman"/>
          <w:bCs/>
          <w:sz w:val="22"/>
          <w:szCs w:val="15"/>
        </w:rPr>
      </w:pPr>
      <w:r w:rsidRPr="00243136">
        <w:rPr>
          <w:rFonts w:ascii="MS PMincho" w:eastAsia="MS PMincho" w:hAnsi="MS PMincho" w:cs="Times New Roman"/>
          <w:bCs/>
          <w:sz w:val="22"/>
          <w:szCs w:val="15"/>
        </w:rPr>
        <w:t>2015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年</w:t>
      </w:r>
      <w:r w:rsidRPr="00243136">
        <w:rPr>
          <w:rFonts w:ascii="MS PMincho" w:eastAsia="MS PMincho" w:hAnsi="MS PMincho" w:cs="Times New Roman"/>
          <w:bCs/>
          <w:sz w:val="22"/>
          <w:szCs w:val="15"/>
        </w:rPr>
        <w:t>3</w:t>
      </w:r>
      <w:r w:rsidRPr="00243136">
        <w:rPr>
          <w:rFonts w:ascii="MS PMincho" w:eastAsia="MS PMincho" w:hAnsi="MS PMincho" w:cs="Times New Roman" w:hint="eastAsia"/>
          <w:bCs/>
          <w:sz w:val="22"/>
          <w:szCs w:val="15"/>
        </w:rPr>
        <w:t>月　京都大学工学部地球工学科卒業</w:t>
      </w:r>
    </w:p>
    <w:p w14:paraId="0ABF5C90" w14:textId="26140FAA" w:rsidR="00752001" w:rsidRPr="00243136" w:rsidRDefault="005C29B4" w:rsidP="00933358">
      <w:pPr>
        <w:rPr>
          <w:rFonts w:ascii="MS PMincho" w:eastAsia="MS PMincho" w:hAnsi="MS PMincho" w:cs="Times New Roman"/>
          <w:sz w:val="32"/>
          <w:szCs w:val="15"/>
          <w:u w:val="double"/>
        </w:rPr>
      </w:pPr>
      <w:r w:rsidRPr="00243136">
        <w:rPr>
          <w:rFonts w:ascii="MS PMincho" w:eastAsia="MS PMincho" w:hAnsi="MS PMincho" w:cs="Times New Roman" w:hint="eastAsia"/>
          <w:sz w:val="32"/>
          <w:szCs w:val="15"/>
          <w:u w:val="double"/>
        </w:rPr>
        <w:t>奨学金</w:t>
      </w:r>
    </w:p>
    <w:p w14:paraId="6A4EA3E7" w14:textId="77777777" w:rsidR="000E7D01" w:rsidRPr="00243136" w:rsidRDefault="000E7D01" w:rsidP="000E7D01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June - November 2019</w:t>
      </w:r>
    </w:p>
    <w:p w14:paraId="65F2B978" w14:textId="77777777" w:rsidR="000E7D01" w:rsidRPr="00243136" w:rsidRDefault="000E7D01" w:rsidP="000E7D01">
      <w:pPr>
        <w:ind w:leftChars="100" w:left="21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>Academic Research Grant for GSFS Doctor Course Students</w:t>
      </w:r>
    </w:p>
    <w:p w14:paraId="2BC227A8" w14:textId="77777777" w:rsidR="004A3218" w:rsidRPr="00243136" w:rsidRDefault="004A3218" w:rsidP="004A3218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June - November 2018</w:t>
      </w:r>
    </w:p>
    <w:p w14:paraId="5278238F" w14:textId="77777777" w:rsidR="004A3218" w:rsidRPr="00243136" w:rsidRDefault="004A3218" w:rsidP="00712B49">
      <w:pPr>
        <w:ind w:leftChars="100" w:left="21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>Academic Research Grant for GSFS Doctor Course Students</w:t>
      </w:r>
    </w:p>
    <w:p w14:paraId="65F90262" w14:textId="77777777" w:rsidR="004A3218" w:rsidRPr="00243136" w:rsidRDefault="004A3218" w:rsidP="004A3218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June - November 2017</w:t>
      </w:r>
    </w:p>
    <w:p w14:paraId="1CDD56D9" w14:textId="77777777" w:rsidR="0038164F" w:rsidRPr="00243136" w:rsidRDefault="004A3218" w:rsidP="0038164F">
      <w:pPr>
        <w:ind w:leftChars="100" w:left="21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>Academic Research Grant for GSFS Doctor Course Students</w:t>
      </w:r>
    </w:p>
    <w:p w14:paraId="72599639" w14:textId="77777777" w:rsidR="0038164F" w:rsidRPr="00243136" w:rsidRDefault="0038164F" w:rsidP="0038164F">
      <w:pPr>
        <w:ind w:leftChars="100" w:left="210"/>
        <w:jc w:val="left"/>
        <w:rPr>
          <w:rFonts w:ascii="MS PMincho" w:eastAsia="MS PMincho" w:hAnsi="MS PMincho" w:cs="Times New Roman"/>
          <w:sz w:val="24"/>
          <w:szCs w:val="15"/>
        </w:rPr>
      </w:pPr>
    </w:p>
    <w:p w14:paraId="71E50F47" w14:textId="418201F8" w:rsidR="004A3218" w:rsidRPr="00243136" w:rsidRDefault="005C29B4" w:rsidP="004A3218">
      <w:pPr>
        <w:rPr>
          <w:rFonts w:ascii="MS PMincho" w:eastAsia="MS PMincho" w:hAnsi="MS PMincho" w:cs="Times New Roman" w:hint="eastAsia"/>
          <w:sz w:val="32"/>
          <w:szCs w:val="15"/>
          <w:u w:val="double"/>
        </w:rPr>
      </w:pPr>
      <w:r w:rsidRPr="00243136">
        <w:rPr>
          <w:rFonts w:ascii="MS PMincho" w:eastAsia="MS PMincho" w:hAnsi="MS PMincho" w:cs="Times New Roman" w:hint="eastAsia"/>
          <w:sz w:val="32"/>
          <w:szCs w:val="15"/>
          <w:u w:val="double"/>
        </w:rPr>
        <w:t>賞歴</w:t>
      </w:r>
    </w:p>
    <w:p w14:paraId="7B87F952" w14:textId="77777777" w:rsidR="004A3218" w:rsidRPr="00243136" w:rsidRDefault="004A3218" w:rsidP="004A3218">
      <w:pPr>
        <w:ind w:leftChars="100" w:left="210"/>
        <w:jc w:val="right"/>
        <w:rPr>
          <w:rFonts w:ascii="MS PMincho" w:eastAsia="MS PMincho" w:hAnsi="MS PMincho" w:cs="Times New Roman"/>
          <w:i/>
          <w:sz w:val="32"/>
          <w:szCs w:val="15"/>
          <w:u w:val="double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2019</w:t>
      </w:r>
    </w:p>
    <w:p w14:paraId="2A74B999" w14:textId="77777777" w:rsidR="004A3218" w:rsidRPr="00243136" w:rsidRDefault="004A3218" w:rsidP="00712B49">
      <w:pPr>
        <w:ind w:leftChars="100" w:left="21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 xml:space="preserve">Travel award to attend </w:t>
      </w:r>
      <w:proofErr w:type="gramStart"/>
      <w:r w:rsidRPr="00243136">
        <w:rPr>
          <w:rFonts w:ascii="MS PMincho" w:eastAsia="MS PMincho" w:hAnsi="MS PMincho" w:cs="Times New Roman"/>
          <w:sz w:val="24"/>
          <w:szCs w:val="15"/>
        </w:rPr>
        <w:t>The</w:t>
      </w:r>
      <w:proofErr w:type="gramEnd"/>
      <w:r w:rsidRPr="00243136">
        <w:rPr>
          <w:rFonts w:ascii="MS PMincho" w:eastAsia="MS PMincho" w:hAnsi="MS PMincho" w:cs="Times New Roman"/>
          <w:sz w:val="24"/>
          <w:szCs w:val="15"/>
        </w:rPr>
        <w:t xml:space="preserve"> 42nd Annual Meeting of the Japan Neuroscience Society</w:t>
      </w:r>
    </w:p>
    <w:p w14:paraId="5B00F155" w14:textId="77777777" w:rsidR="004A3218" w:rsidRPr="00243136" w:rsidRDefault="004A3218" w:rsidP="004A3218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2017</w:t>
      </w:r>
    </w:p>
    <w:p w14:paraId="4E37200C" w14:textId="77777777" w:rsidR="0038164F" w:rsidRPr="00243136" w:rsidRDefault="004A3218" w:rsidP="0038164F">
      <w:pPr>
        <w:ind w:leftChars="100" w:left="210" w:rightChars="229" w:right="481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>Repayment Exemption for Students with Excellent Grades, Japan Student Services Organization (JASSO) Type I (interest-free) scholarship.</w:t>
      </w:r>
    </w:p>
    <w:p w14:paraId="3BDA3DB9" w14:textId="11E04D8F" w:rsidR="00B47458" w:rsidRPr="00243136" w:rsidRDefault="00B47458" w:rsidP="00B041D9">
      <w:pPr>
        <w:jc w:val="left"/>
        <w:rPr>
          <w:rFonts w:ascii="MS PMincho" w:eastAsia="MS PMincho" w:hAnsi="MS PMincho" w:cs="Times New Roman"/>
          <w:sz w:val="24"/>
          <w:szCs w:val="15"/>
        </w:rPr>
      </w:pPr>
    </w:p>
    <w:p w14:paraId="3E7EAA23" w14:textId="0A1CFF0B" w:rsidR="00752001" w:rsidRPr="00243136" w:rsidRDefault="00B041D9" w:rsidP="00933358">
      <w:pPr>
        <w:rPr>
          <w:rFonts w:ascii="MS PMincho" w:eastAsia="MS PMincho" w:hAnsi="MS PMincho" w:cs="Times New Roman"/>
          <w:sz w:val="32"/>
          <w:szCs w:val="15"/>
          <w:u w:val="double"/>
        </w:rPr>
      </w:pPr>
      <w:r w:rsidRPr="00243136">
        <w:rPr>
          <w:rFonts w:ascii="MS PMincho" w:eastAsia="MS PMincho" w:hAnsi="MS PMincho" w:cs="Times New Roman" w:hint="eastAsia"/>
          <w:sz w:val="32"/>
          <w:szCs w:val="15"/>
          <w:u w:val="double"/>
        </w:rPr>
        <w:t>研究業績</w:t>
      </w:r>
    </w:p>
    <w:p w14:paraId="3A834D4B" w14:textId="1416FD31" w:rsidR="005C29B4" w:rsidRPr="00243136" w:rsidRDefault="005C29B4" w:rsidP="00933358">
      <w:pPr>
        <w:rPr>
          <w:rFonts w:ascii="MS PMincho" w:eastAsia="MS PMincho" w:hAnsi="MS PMincho" w:cs="Times New Roman"/>
          <w:sz w:val="28"/>
          <w:szCs w:val="15"/>
        </w:rPr>
      </w:pPr>
      <w:r w:rsidRPr="00243136">
        <w:rPr>
          <w:rFonts w:ascii="MS PMincho" w:eastAsia="MS PMincho" w:hAnsi="MS PMincho" w:cs="Times New Roman" w:hint="eastAsia"/>
          <w:sz w:val="28"/>
          <w:szCs w:val="15"/>
        </w:rPr>
        <w:t>論文</w:t>
      </w:r>
    </w:p>
    <w:p w14:paraId="11F5C13C" w14:textId="77777777" w:rsidR="00243136" w:rsidRPr="00243136" w:rsidRDefault="00243136" w:rsidP="00243136">
      <w:pPr>
        <w:ind w:left="283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  <w:u w:val="single"/>
        </w:rPr>
        <w:t>Atsuki Hiramoto</w:t>
      </w:r>
      <w:r w:rsidRPr="00243136">
        <w:rPr>
          <w:rFonts w:ascii="MS PMincho" w:eastAsia="MS PMincho" w:hAnsi="MS PMincho" w:cs="Times New Roman"/>
          <w:sz w:val="24"/>
          <w:szCs w:val="15"/>
        </w:rPr>
        <w:t xml:space="preserve">, Julius </w:t>
      </w:r>
      <w:proofErr w:type="spellStart"/>
      <w:r w:rsidRPr="00243136">
        <w:rPr>
          <w:rFonts w:ascii="MS PMincho" w:eastAsia="MS PMincho" w:hAnsi="MS PMincho" w:cs="Times New Roman"/>
          <w:sz w:val="24"/>
          <w:szCs w:val="15"/>
        </w:rPr>
        <w:t>Jonaitis</w:t>
      </w:r>
      <w:proofErr w:type="spellEnd"/>
      <w:r w:rsidRPr="00243136">
        <w:rPr>
          <w:rFonts w:ascii="MS PMincho" w:eastAsia="MS PMincho" w:hAnsi="MS PMincho" w:cs="Times New Roman"/>
          <w:sz w:val="24"/>
          <w:szCs w:val="15"/>
        </w:rPr>
        <w:t xml:space="preserve">, Sawako Niki, Richard D. Fetter, Albert Cardona, Stefan R. Pulver, </w:t>
      </w:r>
      <w:proofErr w:type="spellStart"/>
      <w:r w:rsidRPr="00243136">
        <w:rPr>
          <w:rFonts w:ascii="MS PMincho" w:eastAsia="MS PMincho" w:hAnsi="MS PMincho" w:cs="Times New Roman"/>
          <w:sz w:val="24"/>
          <w:szCs w:val="15"/>
        </w:rPr>
        <w:t>Akinao</w:t>
      </w:r>
      <w:proofErr w:type="spellEnd"/>
      <w:r w:rsidRPr="00243136">
        <w:rPr>
          <w:rFonts w:ascii="MS PMincho" w:eastAsia="MS PMincho" w:hAnsi="MS PMincho" w:cs="Times New Roman"/>
          <w:sz w:val="24"/>
          <w:szCs w:val="15"/>
        </w:rPr>
        <w:t xml:space="preserve"> Nose. Regulation of coordinated muscular relaxation in </w:t>
      </w:r>
      <w:r w:rsidRPr="00243136">
        <w:rPr>
          <w:rFonts w:ascii="MS PMincho" w:eastAsia="MS PMincho" w:hAnsi="MS PMincho" w:cs="Times New Roman"/>
          <w:i/>
          <w:iCs/>
          <w:sz w:val="24"/>
          <w:szCs w:val="15"/>
        </w:rPr>
        <w:t>Drosophila</w:t>
      </w:r>
      <w:r w:rsidRPr="00243136">
        <w:rPr>
          <w:rFonts w:ascii="MS PMincho" w:eastAsia="MS PMincho" w:hAnsi="MS PMincho" w:cs="Times New Roman"/>
          <w:sz w:val="24"/>
          <w:szCs w:val="15"/>
        </w:rPr>
        <w:t xml:space="preserve"> larvae by a pattern-regulating intersegmental circuit. Nature Communications 12, 2943 (2021) </w:t>
      </w:r>
    </w:p>
    <w:p w14:paraId="1C02D338" w14:textId="77777777" w:rsidR="00243136" w:rsidRPr="00243136" w:rsidRDefault="00243136" w:rsidP="00243136">
      <w:pPr>
        <w:ind w:left="283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 xml:space="preserve">DOI: </w:t>
      </w:r>
      <w:hyperlink r:id="rId7" w:history="1">
        <w:r w:rsidRPr="00243136">
          <w:rPr>
            <w:rStyle w:val="Hyperlink"/>
            <w:rFonts w:ascii="MS PMincho" w:eastAsia="MS PMincho" w:hAnsi="MS PMincho" w:cs="Times New Roman"/>
            <w:sz w:val="24"/>
            <w:szCs w:val="15"/>
          </w:rPr>
          <w:t>10.1038/s41467-021-23273-y</w:t>
        </w:r>
      </w:hyperlink>
      <w:r w:rsidRPr="00243136">
        <w:rPr>
          <w:rFonts w:ascii="MS PMincho" w:eastAsia="MS PMincho" w:hAnsi="MS PMincho" w:cs="Times New Roman"/>
          <w:sz w:val="24"/>
          <w:szCs w:val="15"/>
        </w:rPr>
        <w:t xml:space="preserve"> </w:t>
      </w:r>
      <w:hyperlink r:id="rId8" w:history="1">
        <w:r w:rsidRPr="00243136">
          <w:rPr>
            <w:rStyle w:val="Hyperlink"/>
            <w:rFonts w:ascii="MS PMincho" w:eastAsia="MS PMincho" w:hAnsi="MS PMincho" w:cs="Times New Roman"/>
            <w:b/>
            <w:bCs/>
            <w:sz w:val="24"/>
            <w:szCs w:val="15"/>
          </w:rPr>
          <w:t>selected as Featured articles</w:t>
        </w:r>
      </w:hyperlink>
    </w:p>
    <w:p w14:paraId="50FC04FC" w14:textId="37CAE8F3" w:rsidR="005C29B4" w:rsidRPr="00243136" w:rsidRDefault="005C29B4" w:rsidP="00933358">
      <w:pPr>
        <w:rPr>
          <w:rFonts w:ascii="MS PMincho" w:eastAsia="MS PMincho" w:hAnsi="MS PMincho" w:cs="Times New Roman" w:hint="eastAsia"/>
          <w:sz w:val="24"/>
          <w:szCs w:val="13"/>
        </w:rPr>
      </w:pPr>
    </w:p>
    <w:p w14:paraId="1C51E8F1" w14:textId="776A0D0B" w:rsidR="00ED4713" w:rsidRPr="00243136" w:rsidRDefault="005C29B4" w:rsidP="00933358">
      <w:pPr>
        <w:rPr>
          <w:rFonts w:ascii="MS PMincho" w:eastAsia="MS PMincho" w:hAnsi="MS PMincho" w:cs="Times New Roman"/>
          <w:sz w:val="28"/>
          <w:szCs w:val="15"/>
        </w:rPr>
      </w:pPr>
      <w:r w:rsidRPr="00243136">
        <w:rPr>
          <w:rFonts w:ascii="MS PMincho" w:eastAsia="MS PMincho" w:hAnsi="MS PMincho" w:cs="Times New Roman" w:hint="eastAsia"/>
          <w:sz w:val="28"/>
          <w:szCs w:val="15"/>
        </w:rPr>
        <w:t>口頭発表</w:t>
      </w:r>
    </w:p>
    <w:p w14:paraId="0D62326E" w14:textId="2D5A370A" w:rsidR="00F927D9" w:rsidRPr="00243136" w:rsidRDefault="000E7D01" w:rsidP="000E7D01">
      <w:pPr>
        <w:wordWrap w:val="0"/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lastRenderedPageBreak/>
        <w:t>July 25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,</w:t>
      </w:r>
      <w:r w:rsidR="00103412"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 2019,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 Niigata (Japan)</w:t>
      </w:r>
    </w:p>
    <w:p w14:paraId="0B356760" w14:textId="77777777" w:rsidR="00F927D9" w:rsidRPr="00243136" w:rsidRDefault="00F927D9" w:rsidP="00ED4713">
      <w:pPr>
        <w:ind w:leftChars="100" w:left="210"/>
        <w:jc w:val="left"/>
        <w:rPr>
          <w:rFonts w:ascii="MS PMincho" w:eastAsia="MS PMincho" w:hAnsi="MS PMincho" w:cs="Times New Roman"/>
          <w:b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sz w:val="24"/>
          <w:szCs w:val="15"/>
        </w:rPr>
        <w:t>The 42nd Annual Meeting of the Japan Neuroscience Society</w:t>
      </w:r>
    </w:p>
    <w:p w14:paraId="1ACB974F" w14:textId="77777777" w:rsidR="00F927D9" w:rsidRPr="00243136" w:rsidRDefault="00F927D9" w:rsidP="00ED4713">
      <w:pPr>
        <w:ind w:leftChars="200" w:left="42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  <w:u w:val="single"/>
        </w:rPr>
        <w:t>Atsuki Hiramoto</w:t>
      </w:r>
      <w:r w:rsidRPr="00243136">
        <w:rPr>
          <w:rFonts w:ascii="MS PMincho" w:eastAsia="MS PMincho" w:hAnsi="MS PMincho" w:cs="Times New Roman"/>
          <w:sz w:val="24"/>
          <w:szCs w:val="15"/>
        </w:rPr>
        <w:t xml:space="preserve">, Julius Jonaitis, Sawako Niki, Richard Fetter, Albert Cardona, Stefan Pulver, Akinao Nose </w:t>
      </w:r>
    </w:p>
    <w:p w14:paraId="0F78657A" w14:textId="77777777" w:rsidR="00F927D9" w:rsidRPr="00243136" w:rsidRDefault="00F927D9" w:rsidP="00ED4713">
      <w:pPr>
        <w:ind w:leftChars="200" w:left="420"/>
        <w:jc w:val="left"/>
        <w:rPr>
          <w:rFonts w:ascii="MS PMincho" w:eastAsia="MS PMincho" w:hAnsi="MS PMincho" w:cs="Times New Roman"/>
          <w:sz w:val="24"/>
          <w:szCs w:val="15"/>
        </w:rPr>
      </w:pPr>
      <w:r w:rsidRPr="00243136">
        <w:rPr>
          <w:rFonts w:ascii="MS PMincho" w:eastAsia="MS PMincho" w:hAnsi="MS PMincho" w:cs="Times New Roman"/>
          <w:sz w:val="24"/>
          <w:szCs w:val="15"/>
        </w:rPr>
        <w:t>“A neural circuit that orchestrates muscle relaxation in an escape behavior”</w:t>
      </w:r>
    </w:p>
    <w:p w14:paraId="18D9C081" w14:textId="77777777" w:rsidR="00F927D9" w:rsidRPr="00243136" w:rsidRDefault="00F927D9" w:rsidP="00F927D9">
      <w:pPr>
        <w:rPr>
          <w:rFonts w:ascii="MS PMincho" w:eastAsia="MS PMincho" w:hAnsi="MS PMincho" w:cs="Times New Roman"/>
          <w:sz w:val="24"/>
          <w:szCs w:val="15"/>
        </w:rPr>
      </w:pPr>
    </w:p>
    <w:p w14:paraId="74BADDC4" w14:textId="298D7417" w:rsidR="00ED4713" w:rsidRPr="00243136" w:rsidRDefault="005C29B4" w:rsidP="00F927D9">
      <w:pPr>
        <w:rPr>
          <w:rFonts w:ascii="MS PMincho" w:eastAsia="MS PMincho" w:hAnsi="MS PMincho" w:cs="Times New Roman" w:hint="eastAsia"/>
          <w:sz w:val="28"/>
          <w:szCs w:val="15"/>
        </w:rPr>
      </w:pPr>
      <w:r w:rsidRPr="00243136">
        <w:rPr>
          <w:rFonts w:ascii="MS PMincho" w:eastAsia="MS PMincho" w:hAnsi="MS PMincho" w:cs="Times New Roman" w:hint="eastAsia"/>
          <w:sz w:val="28"/>
          <w:szCs w:val="15"/>
        </w:rPr>
        <w:t>ポスター発表</w:t>
      </w:r>
    </w:p>
    <w:p w14:paraId="3FDA9E4A" w14:textId="7BAFBD19" w:rsidR="00ED4713" w:rsidRPr="00243136" w:rsidRDefault="00ED4713" w:rsidP="000E7D01">
      <w:pPr>
        <w:wordWrap w:val="0"/>
        <w:ind w:leftChars="100" w:left="210"/>
        <w:jc w:val="right"/>
        <w:rPr>
          <w:rFonts w:ascii="MS PMincho" w:eastAsia="MS PMincho" w:hAnsi="MS PMincho" w:cs="Times New Roman"/>
          <w:b/>
          <w:i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July 26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 – 29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, </w:t>
      </w:r>
      <w:r w:rsidR="00103412"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2018, </w:t>
      </w:r>
      <w:r w:rsidRPr="00243136">
        <w:rPr>
          <w:rFonts w:ascii="MS PMincho" w:eastAsia="MS PMincho" w:hAnsi="MS PMincho" w:cs="Times New Roman"/>
          <w:b/>
          <w:i/>
          <w:sz w:val="24"/>
          <w:szCs w:val="15"/>
        </w:rPr>
        <w:t>Kobe</w:t>
      </w:r>
      <w:r w:rsidR="000E7D01" w:rsidRPr="00243136">
        <w:rPr>
          <w:rFonts w:ascii="MS PMincho" w:eastAsia="MS PMincho" w:hAnsi="MS PMincho" w:cs="Times New Roman"/>
          <w:b/>
          <w:i/>
          <w:sz w:val="24"/>
          <w:szCs w:val="15"/>
        </w:rPr>
        <w:t xml:space="preserve"> (Japan)</w:t>
      </w:r>
    </w:p>
    <w:p w14:paraId="40F760EA" w14:textId="77777777" w:rsidR="00ED4713" w:rsidRPr="00243136" w:rsidRDefault="00ED4713" w:rsidP="00ED4713">
      <w:pPr>
        <w:ind w:leftChars="100" w:left="210"/>
        <w:rPr>
          <w:rFonts w:ascii="MS PMincho" w:eastAsia="MS PMincho" w:hAnsi="MS PMincho" w:cs="Times New Roman"/>
          <w:b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sz w:val="24"/>
          <w:szCs w:val="15"/>
        </w:rPr>
        <w:t>The 41st Annual Meeting of the Japan Neuroscience Society</w:t>
      </w:r>
    </w:p>
    <w:p w14:paraId="6D4DB74A" w14:textId="77777777" w:rsidR="00ED4713" w:rsidRPr="00243136" w:rsidRDefault="00ED4713" w:rsidP="00ED4713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  <w:u w:val="single"/>
        </w:rPr>
        <w:t>Atsuki Hiramoto</w:t>
      </w:r>
      <w:r w:rsidRPr="00243136">
        <w:rPr>
          <w:rFonts w:ascii="MS PMincho" w:eastAsia="MS PMincho" w:hAnsi="MS PMincho" w:cs="Times New Roman"/>
          <w:sz w:val="24"/>
        </w:rPr>
        <w:t xml:space="preserve">, Julius </w:t>
      </w:r>
      <w:proofErr w:type="spellStart"/>
      <w:r w:rsidRPr="00243136">
        <w:rPr>
          <w:rFonts w:ascii="MS PMincho" w:eastAsia="MS PMincho" w:hAnsi="MS PMincho" w:cs="Times New Roman"/>
          <w:sz w:val="24"/>
        </w:rPr>
        <w:t>Jonaitis</w:t>
      </w:r>
      <w:proofErr w:type="spellEnd"/>
      <w:r w:rsidRPr="00243136">
        <w:rPr>
          <w:rFonts w:ascii="MS PMincho" w:eastAsia="MS PMincho" w:hAnsi="MS PMincho" w:cs="Times New Roman"/>
          <w:sz w:val="24"/>
        </w:rPr>
        <w:t>, Sawako Niki, Richard Fetter, Albert Cardona, Stefan Pulver, Akinao Nose</w:t>
      </w:r>
    </w:p>
    <w:p w14:paraId="597D7A42" w14:textId="77777777" w:rsidR="00ED4713" w:rsidRPr="00243136" w:rsidRDefault="00ED4713" w:rsidP="00ED4713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“Identification of a neuronal circuit that can elicit backward locomotion in Drosophila larvae”</w:t>
      </w:r>
    </w:p>
    <w:p w14:paraId="3DC810DD" w14:textId="77777777" w:rsidR="00ED4713" w:rsidRPr="00243136" w:rsidRDefault="00ED4713" w:rsidP="00712B49">
      <w:pPr>
        <w:rPr>
          <w:rFonts w:ascii="MS PMincho" w:eastAsia="MS PMincho" w:hAnsi="MS PMincho" w:cs="Times New Roman"/>
          <w:sz w:val="24"/>
        </w:rPr>
      </w:pPr>
    </w:p>
    <w:p w14:paraId="3F3BD4CA" w14:textId="77777777" w:rsidR="00ED4713" w:rsidRPr="00243136" w:rsidRDefault="00ED4713" w:rsidP="000E7D01">
      <w:pPr>
        <w:wordWrap w:val="0"/>
        <w:ind w:leftChars="100" w:left="210"/>
        <w:jc w:val="right"/>
        <w:rPr>
          <w:rFonts w:ascii="MS PMincho" w:eastAsia="MS PMincho" w:hAnsi="MS PMincho" w:cs="Times New Roman"/>
          <w:b/>
          <w:i/>
          <w:sz w:val="24"/>
        </w:rPr>
      </w:pPr>
      <w:r w:rsidRPr="00243136">
        <w:rPr>
          <w:rFonts w:ascii="MS PMincho" w:eastAsia="MS PMincho" w:hAnsi="MS PMincho" w:cs="Times New Roman" w:hint="eastAsia"/>
          <w:b/>
          <w:i/>
          <w:sz w:val="24"/>
        </w:rPr>
        <w:t>J</w:t>
      </w:r>
      <w:r w:rsidRPr="00243136">
        <w:rPr>
          <w:rFonts w:ascii="MS PMincho" w:eastAsia="MS PMincho" w:hAnsi="MS PMincho" w:cs="Times New Roman"/>
          <w:b/>
          <w:i/>
          <w:sz w:val="24"/>
        </w:rPr>
        <w:t>uly 20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</w:rPr>
        <w:t xml:space="preserve"> – 23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rd</w:t>
      </w:r>
      <w:r w:rsidRPr="00243136">
        <w:rPr>
          <w:rFonts w:ascii="MS PMincho" w:eastAsia="MS PMincho" w:hAnsi="MS PMincho" w:cs="Times New Roman"/>
          <w:b/>
          <w:i/>
          <w:sz w:val="24"/>
        </w:rPr>
        <w:t xml:space="preserve">, 2017, </w:t>
      </w:r>
      <w:proofErr w:type="spellStart"/>
      <w:r w:rsidRPr="00243136">
        <w:rPr>
          <w:rFonts w:ascii="MS PMincho" w:eastAsia="MS PMincho" w:hAnsi="MS PMincho" w:cs="Times New Roman"/>
          <w:b/>
          <w:i/>
          <w:sz w:val="24"/>
        </w:rPr>
        <w:t>Makuhari</w:t>
      </w:r>
      <w:proofErr w:type="spellEnd"/>
      <w:r w:rsidR="000E7D01" w:rsidRPr="00243136">
        <w:rPr>
          <w:rFonts w:ascii="MS PMincho" w:eastAsia="MS PMincho" w:hAnsi="MS PMincho" w:cs="Times New Roman"/>
          <w:b/>
          <w:i/>
          <w:sz w:val="24"/>
        </w:rPr>
        <w:t xml:space="preserve"> (Japan)</w:t>
      </w:r>
    </w:p>
    <w:p w14:paraId="755F0F70" w14:textId="77777777" w:rsidR="00ED4713" w:rsidRPr="00243136" w:rsidRDefault="00ED4713" w:rsidP="00ED4713">
      <w:pPr>
        <w:ind w:leftChars="100" w:left="210"/>
        <w:rPr>
          <w:rFonts w:ascii="MS PMincho" w:eastAsia="MS PMincho" w:hAnsi="MS PMincho" w:cs="Times New Roman"/>
          <w:b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sz w:val="24"/>
          <w:szCs w:val="15"/>
        </w:rPr>
        <w:t>The 40th Annual Meeting of the Japan Neuroscience Society</w:t>
      </w:r>
    </w:p>
    <w:p w14:paraId="5AE03585" w14:textId="77777777" w:rsidR="00ED4713" w:rsidRPr="00243136" w:rsidRDefault="00ED4713" w:rsidP="00ED4713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  <w:u w:val="single"/>
        </w:rPr>
        <w:t>Atsuki Hiramoto</w:t>
      </w:r>
      <w:r w:rsidRPr="00243136">
        <w:rPr>
          <w:rFonts w:ascii="MS PMincho" w:eastAsia="MS PMincho" w:hAnsi="MS PMincho" w:cs="Times New Roman"/>
          <w:sz w:val="24"/>
        </w:rPr>
        <w:t>, Julius Jonaitis, Sawako Niki, Richard Fetter, Albert Cardona, Stefan Pulver, Akinao Nose</w:t>
      </w:r>
    </w:p>
    <w:p w14:paraId="667216A4" w14:textId="77777777" w:rsidR="00ED4713" w:rsidRPr="00243136" w:rsidRDefault="00ED4713" w:rsidP="00203BEB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“Identification of neuronal circuitry that regulate backward escape behavior in Drosophila larvae”</w:t>
      </w:r>
    </w:p>
    <w:p w14:paraId="41DB7DED" w14:textId="77777777" w:rsidR="00ED4713" w:rsidRPr="00243136" w:rsidRDefault="00B103B7" w:rsidP="00B103B7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</w:rPr>
      </w:pPr>
      <w:r w:rsidRPr="00243136">
        <w:rPr>
          <w:rFonts w:ascii="MS PMincho" w:eastAsia="MS PMincho" w:hAnsi="MS PMincho" w:cs="Times New Roman"/>
          <w:b/>
          <w:i/>
          <w:sz w:val="24"/>
        </w:rPr>
        <w:t>October 23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rd</w:t>
      </w:r>
      <w:r w:rsidRPr="00243136">
        <w:rPr>
          <w:rFonts w:ascii="MS PMincho" w:eastAsia="MS PMincho" w:hAnsi="MS PMincho" w:cs="Times New Roman"/>
          <w:b/>
          <w:i/>
          <w:sz w:val="24"/>
        </w:rPr>
        <w:t xml:space="preserve"> – 26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</w:rPr>
        <w:t xml:space="preserve">, 2016, HHMI </w:t>
      </w:r>
      <w:proofErr w:type="spellStart"/>
      <w:r w:rsidRPr="00243136">
        <w:rPr>
          <w:rFonts w:ascii="MS PMincho" w:eastAsia="MS PMincho" w:hAnsi="MS PMincho" w:cs="Times New Roman"/>
          <w:b/>
          <w:i/>
          <w:sz w:val="24"/>
        </w:rPr>
        <w:t>Janelia</w:t>
      </w:r>
      <w:proofErr w:type="spellEnd"/>
      <w:r w:rsidRPr="00243136">
        <w:rPr>
          <w:rFonts w:ascii="MS PMincho" w:eastAsia="MS PMincho" w:hAnsi="MS PMincho" w:cs="Times New Roman"/>
          <w:b/>
          <w:i/>
          <w:sz w:val="24"/>
        </w:rPr>
        <w:t xml:space="preserve"> Research Campus</w:t>
      </w:r>
      <w:r w:rsidR="000E7D01" w:rsidRPr="00243136">
        <w:rPr>
          <w:rFonts w:ascii="MS PMincho" w:eastAsia="MS PMincho" w:hAnsi="MS PMincho" w:cs="Times New Roman"/>
          <w:b/>
          <w:i/>
          <w:sz w:val="24"/>
        </w:rPr>
        <w:t xml:space="preserve"> </w:t>
      </w:r>
      <w:r w:rsidRPr="00243136">
        <w:rPr>
          <w:rFonts w:ascii="MS PMincho" w:eastAsia="MS PMincho" w:hAnsi="MS PMincho" w:cs="Times New Roman"/>
          <w:b/>
          <w:i/>
          <w:sz w:val="24"/>
        </w:rPr>
        <w:t>(USA)</w:t>
      </w:r>
    </w:p>
    <w:p w14:paraId="1C7AB99A" w14:textId="77777777" w:rsidR="00B103B7" w:rsidRPr="00243136" w:rsidRDefault="00B103B7" w:rsidP="00B103B7">
      <w:pPr>
        <w:ind w:leftChars="100" w:left="210"/>
        <w:rPr>
          <w:rFonts w:ascii="MS PMincho" w:eastAsia="MS PMincho" w:hAnsi="MS PMincho" w:cs="Times New Roman"/>
          <w:b/>
          <w:sz w:val="24"/>
        </w:rPr>
      </w:pPr>
      <w:r w:rsidRPr="00243136">
        <w:rPr>
          <w:rFonts w:ascii="MS PMincho" w:eastAsia="MS PMincho" w:hAnsi="MS PMincho" w:cs="Times New Roman"/>
          <w:b/>
          <w:sz w:val="24"/>
        </w:rPr>
        <w:t>Janelia conference: “Behavioral Neurogenetics of Drosophila Larva”</w:t>
      </w:r>
    </w:p>
    <w:p w14:paraId="2B2F0DE2" w14:textId="77777777" w:rsidR="00B103B7" w:rsidRPr="00243136" w:rsidRDefault="00B103B7" w:rsidP="00B103B7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Atsuki Hiramoto, Sawako Niki, Dohjin Miyamoto, Akinao Nose</w:t>
      </w:r>
    </w:p>
    <w:p w14:paraId="47344EC6" w14:textId="77777777" w:rsidR="00ED4713" w:rsidRPr="00243136" w:rsidRDefault="00B103B7" w:rsidP="00712B49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“Identification of interneurons that induce backward escape behavior in Drosophila larvae”</w:t>
      </w:r>
    </w:p>
    <w:p w14:paraId="3CBEDA32" w14:textId="77777777" w:rsidR="00ED4713" w:rsidRPr="00243136" w:rsidRDefault="00ED4713" w:rsidP="00ED4713">
      <w:pPr>
        <w:ind w:leftChars="100" w:left="210"/>
        <w:jc w:val="right"/>
        <w:rPr>
          <w:rFonts w:ascii="MS PMincho" w:eastAsia="MS PMincho" w:hAnsi="MS PMincho" w:cs="Times New Roman"/>
          <w:b/>
          <w:i/>
          <w:sz w:val="24"/>
        </w:rPr>
      </w:pPr>
      <w:r w:rsidRPr="00243136">
        <w:rPr>
          <w:rFonts w:ascii="MS PMincho" w:eastAsia="MS PMincho" w:hAnsi="MS PMincho" w:cs="Times New Roman" w:hint="eastAsia"/>
          <w:b/>
          <w:i/>
          <w:sz w:val="24"/>
        </w:rPr>
        <w:t>J</w:t>
      </w:r>
      <w:r w:rsidRPr="00243136">
        <w:rPr>
          <w:rFonts w:ascii="MS PMincho" w:eastAsia="MS PMincho" w:hAnsi="MS PMincho" w:cs="Times New Roman"/>
          <w:b/>
          <w:i/>
          <w:sz w:val="24"/>
        </w:rPr>
        <w:t>uly 20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th</w:t>
      </w:r>
      <w:r w:rsidRPr="00243136">
        <w:rPr>
          <w:rFonts w:ascii="MS PMincho" w:eastAsia="MS PMincho" w:hAnsi="MS PMincho" w:cs="Times New Roman"/>
          <w:b/>
          <w:i/>
          <w:sz w:val="24"/>
        </w:rPr>
        <w:t xml:space="preserve"> – 22</w:t>
      </w:r>
      <w:r w:rsidRPr="00243136">
        <w:rPr>
          <w:rFonts w:ascii="MS PMincho" w:eastAsia="MS PMincho" w:hAnsi="MS PMincho" w:cs="Times New Roman"/>
          <w:b/>
          <w:i/>
          <w:sz w:val="24"/>
          <w:vertAlign w:val="superscript"/>
        </w:rPr>
        <w:t>nd</w:t>
      </w:r>
      <w:r w:rsidRPr="00243136">
        <w:rPr>
          <w:rFonts w:ascii="MS PMincho" w:eastAsia="MS PMincho" w:hAnsi="MS PMincho" w:cs="Times New Roman"/>
          <w:b/>
          <w:i/>
          <w:sz w:val="24"/>
        </w:rPr>
        <w:t>, 2016, Yokohama</w:t>
      </w:r>
    </w:p>
    <w:p w14:paraId="00C588F5" w14:textId="77777777" w:rsidR="00ED4713" w:rsidRPr="00243136" w:rsidRDefault="00ED4713" w:rsidP="00ED4713">
      <w:pPr>
        <w:ind w:leftChars="100" w:left="210"/>
        <w:rPr>
          <w:rFonts w:ascii="MS PMincho" w:eastAsia="MS PMincho" w:hAnsi="MS PMincho" w:cs="Times New Roman"/>
          <w:b/>
          <w:sz w:val="24"/>
          <w:szCs w:val="15"/>
        </w:rPr>
      </w:pPr>
      <w:r w:rsidRPr="00243136">
        <w:rPr>
          <w:rFonts w:ascii="MS PMincho" w:eastAsia="MS PMincho" w:hAnsi="MS PMincho" w:cs="Times New Roman"/>
          <w:b/>
          <w:sz w:val="24"/>
          <w:szCs w:val="15"/>
        </w:rPr>
        <w:t>The 39th Annual Meeting of the Japan Neuroscience Society</w:t>
      </w:r>
    </w:p>
    <w:p w14:paraId="3523DBD9" w14:textId="77777777" w:rsidR="00ED4713" w:rsidRPr="00243136" w:rsidRDefault="00ED4713" w:rsidP="00ED4713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Atsuki Hiramoto, Sawako Niki, Dohjin Miyamoto, Akinao Nose</w:t>
      </w:r>
    </w:p>
    <w:p w14:paraId="3BB5DA31" w14:textId="77777777" w:rsidR="00ED4713" w:rsidRPr="00243136" w:rsidRDefault="00ED4713" w:rsidP="00ED4713">
      <w:pPr>
        <w:ind w:leftChars="200" w:left="420"/>
        <w:rPr>
          <w:rFonts w:ascii="MS PMincho" w:eastAsia="MS PMincho" w:hAnsi="MS PMincho" w:cs="Times New Roman"/>
          <w:sz w:val="24"/>
        </w:rPr>
      </w:pPr>
      <w:r w:rsidRPr="00243136">
        <w:rPr>
          <w:rFonts w:ascii="MS PMincho" w:eastAsia="MS PMincho" w:hAnsi="MS PMincho" w:cs="Times New Roman"/>
          <w:sz w:val="24"/>
        </w:rPr>
        <w:t>“Identification of interneurons that induce backward escape behavior in Drosophila larvae”</w:t>
      </w:r>
    </w:p>
    <w:sectPr w:rsidR="00ED4713" w:rsidRPr="00243136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E7D01"/>
    <w:rsid w:val="000F6F77"/>
    <w:rsid w:val="00103412"/>
    <w:rsid w:val="0011498C"/>
    <w:rsid w:val="00203BEB"/>
    <w:rsid w:val="00243136"/>
    <w:rsid w:val="0038164F"/>
    <w:rsid w:val="004A3218"/>
    <w:rsid w:val="004B0B3A"/>
    <w:rsid w:val="004F1529"/>
    <w:rsid w:val="00571D0B"/>
    <w:rsid w:val="005C29B4"/>
    <w:rsid w:val="006032B7"/>
    <w:rsid w:val="00712B49"/>
    <w:rsid w:val="00752001"/>
    <w:rsid w:val="007733E2"/>
    <w:rsid w:val="007830FA"/>
    <w:rsid w:val="007E4FFF"/>
    <w:rsid w:val="008071F4"/>
    <w:rsid w:val="00933358"/>
    <w:rsid w:val="0093716A"/>
    <w:rsid w:val="00985192"/>
    <w:rsid w:val="009E71FA"/>
    <w:rsid w:val="00A47E7A"/>
    <w:rsid w:val="00AC3059"/>
    <w:rsid w:val="00B041D9"/>
    <w:rsid w:val="00B103B7"/>
    <w:rsid w:val="00B47458"/>
    <w:rsid w:val="00BE123F"/>
    <w:rsid w:val="00C050D3"/>
    <w:rsid w:val="00CA41D3"/>
    <w:rsid w:val="00D81A3F"/>
    <w:rsid w:val="00DA133D"/>
    <w:rsid w:val="00DF2BD8"/>
    <w:rsid w:val="00ED4713"/>
    <w:rsid w:val="00F527C6"/>
    <w:rsid w:val="00F87293"/>
    <w:rsid w:val="00F927D9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ADD576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collections/mjkksldsw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21-23273-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hiram.info/" TargetMode="External"/><Relationship Id="rId5" Type="http://schemas.openxmlformats.org/officeDocument/2006/relationships/hyperlink" Target="mailto:atsuki.hiramoto@iob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1367E0-8F7E-D54D-9B25-B1086156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Atsuki Hiramoto</cp:lastModifiedBy>
  <cp:revision>6</cp:revision>
  <cp:lastPrinted>2019-05-26T06:13:00Z</cp:lastPrinted>
  <dcterms:created xsi:type="dcterms:W3CDTF">2020-02-13T02:59:00Z</dcterms:created>
  <dcterms:modified xsi:type="dcterms:W3CDTF">2021-10-04T08:47:00Z</dcterms:modified>
</cp:coreProperties>
</file>