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1474" w14:textId="77777777" w:rsidR="000A2948" w:rsidRDefault="000A2948" w:rsidP="000A2948">
      <w:pPr>
        <w:rPr>
          <w:rFonts w:ascii="Times New Roman" w:hAnsi="Times New Roman" w:cs="Times New Roman"/>
          <w:b/>
          <w:bCs/>
          <w:sz w:val="48"/>
          <w:szCs w:val="48"/>
        </w:rPr>
      </w:pPr>
      <w:r w:rsidRPr="000A2948">
        <w:rPr>
          <w:rFonts w:ascii="Times New Roman" w:hAnsi="Times New Roman" w:cs="Times New Roman"/>
          <w:b/>
          <w:bCs/>
          <w:sz w:val="48"/>
          <w:szCs w:val="48"/>
        </w:rPr>
        <w:t>Real-Time Face Mask Detection: Challenges and Advances in Image and Video Processing</w:t>
      </w:r>
    </w:p>
    <w:p w14:paraId="0AA90928" w14:textId="77777777" w:rsidR="00055BBB" w:rsidRDefault="00055BBB" w:rsidP="000A2948">
      <w:pPr>
        <w:rPr>
          <w:rFonts w:ascii="Times New Roman" w:hAnsi="Times New Roman" w:cs="Times New Roman"/>
          <w:b/>
          <w:bCs/>
          <w:szCs w:val="22"/>
        </w:rPr>
      </w:pPr>
    </w:p>
    <w:p w14:paraId="1E46889D" w14:textId="77777777" w:rsidR="00055BBB" w:rsidRDefault="00055BBB" w:rsidP="000A2948">
      <w:pPr>
        <w:rPr>
          <w:rFonts w:ascii="Times New Roman" w:hAnsi="Times New Roman" w:cs="Times New Roman"/>
          <w:b/>
          <w:bCs/>
          <w:szCs w:val="22"/>
        </w:rPr>
        <w:sectPr w:rsidR="00055BBB">
          <w:pgSz w:w="11906" w:h="16838"/>
          <w:pgMar w:top="1440" w:right="1440" w:bottom="1440" w:left="1440" w:header="708" w:footer="708" w:gutter="0"/>
          <w:cols w:space="708"/>
          <w:docGrid w:linePitch="360"/>
        </w:sectPr>
      </w:pPr>
    </w:p>
    <w:p w14:paraId="1792B051" w14:textId="36DEEC98" w:rsidR="00055BBB" w:rsidRPr="00577D22" w:rsidRDefault="00055BBB"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 xml:space="preserve">Peeyush </w:t>
      </w:r>
      <w:proofErr w:type="spellStart"/>
      <w:r w:rsidRPr="00577D22">
        <w:rPr>
          <w:rFonts w:ascii="Times New Roman" w:hAnsi="Times New Roman" w:cs="Times New Roman"/>
          <w:b/>
          <w:bCs/>
          <w:sz w:val="24"/>
          <w:szCs w:val="24"/>
        </w:rPr>
        <w:t>Bhadane</w:t>
      </w:r>
      <w:proofErr w:type="spellEnd"/>
    </w:p>
    <w:p w14:paraId="068FB0FC" w14:textId="77777777" w:rsidR="00055BBB" w:rsidRPr="00577D22" w:rsidRDefault="00055BBB"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Computer Engineering</w:t>
      </w:r>
    </w:p>
    <w:p w14:paraId="07C8F1EC" w14:textId="47CB07BB" w:rsidR="00055BBB" w:rsidRPr="00577D22" w:rsidRDefault="00055BBB"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 xml:space="preserve">SVKM NMIMS, </w:t>
      </w:r>
      <w:proofErr w:type="spellStart"/>
      <w:r w:rsidRPr="00577D22">
        <w:rPr>
          <w:rFonts w:ascii="Times New Roman" w:hAnsi="Times New Roman" w:cs="Times New Roman"/>
          <w:b/>
          <w:bCs/>
          <w:sz w:val="24"/>
          <w:szCs w:val="24"/>
        </w:rPr>
        <w:t>Shirpur</w:t>
      </w:r>
      <w:proofErr w:type="spellEnd"/>
      <w:r w:rsidRPr="00577D22">
        <w:rPr>
          <w:rFonts w:ascii="Times New Roman" w:hAnsi="Times New Roman" w:cs="Times New Roman"/>
          <w:b/>
          <w:bCs/>
          <w:sz w:val="24"/>
          <w:szCs w:val="24"/>
        </w:rPr>
        <w:t>,</w:t>
      </w:r>
      <w:r w:rsidR="007D5937" w:rsidRPr="00577D22">
        <w:rPr>
          <w:rFonts w:ascii="Times New Roman" w:hAnsi="Times New Roman" w:cs="Times New Roman"/>
          <w:b/>
          <w:bCs/>
          <w:sz w:val="24"/>
          <w:szCs w:val="24"/>
        </w:rPr>
        <w:t xml:space="preserve"> </w:t>
      </w:r>
      <w:r w:rsidRPr="00577D22">
        <w:rPr>
          <w:rFonts w:ascii="Times New Roman" w:hAnsi="Times New Roman" w:cs="Times New Roman"/>
          <w:b/>
          <w:bCs/>
          <w:sz w:val="24"/>
          <w:szCs w:val="24"/>
        </w:rPr>
        <w:t>India</w:t>
      </w:r>
    </w:p>
    <w:p w14:paraId="0754B793" w14:textId="45EF0C64" w:rsidR="007D5937" w:rsidRPr="00577D22" w:rsidRDefault="00577D22"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peeyush.bhadane@gmail.com</w:t>
      </w:r>
    </w:p>
    <w:p w14:paraId="32A0DFA0" w14:textId="77777777" w:rsidR="00577D22" w:rsidRPr="00577D22" w:rsidRDefault="00577D22" w:rsidP="00577D22">
      <w:pPr>
        <w:spacing w:after="0"/>
        <w:jc w:val="center"/>
        <w:rPr>
          <w:rFonts w:ascii="Times New Roman" w:hAnsi="Times New Roman" w:cs="Times New Roman"/>
          <w:b/>
          <w:bCs/>
          <w:sz w:val="24"/>
          <w:szCs w:val="24"/>
        </w:rPr>
      </w:pPr>
    </w:p>
    <w:p w14:paraId="1866D782" w14:textId="77777777" w:rsidR="00577D22" w:rsidRDefault="00577D22" w:rsidP="00577D22">
      <w:pPr>
        <w:spacing w:after="0"/>
        <w:jc w:val="center"/>
        <w:rPr>
          <w:rFonts w:ascii="Times New Roman" w:hAnsi="Times New Roman" w:cs="Times New Roman"/>
          <w:b/>
          <w:bCs/>
          <w:sz w:val="24"/>
          <w:szCs w:val="24"/>
        </w:rPr>
      </w:pPr>
    </w:p>
    <w:p w14:paraId="797EEB31" w14:textId="0D372A85" w:rsidR="00577D22" w:rsidRPr="007D5937" w:rsidRDefault="00577D22" w:rsidP="00577D22">
      <w:pPr>
        <w:spacing w:after="0"/>
        <w:jc w:val="center"/>
        <w:rPr>
          <w:rFonts w:ascii="Times New Roman" w:hAnsi="Times New Roman" w:cs="Times New Roman"/>
          <w:b/>
          <w:bCs/>
          <w:sz w:val="24"/>
          <w:szCs w:val="24"/>
        </w:rPr>
      </w:pPr>
      <w:r w:rsidRPr="007D5937">
        <w:rPr>
          <w:rFonts w:ascii="Times New Roman" w:hAnsi="Times New Roman" w:cs="Times New Roman"/>
          <w:b/>
          <w:bCs/>
          <w:sz w:val="24"/>
          <w:szCs w:val="24"/>
        </w:rPr>
        <w:t>Parth Ahire</w:t>
      </w:r>
    </w:p>
    <w:p w14:paraId="4F3148AE" w14:textId="3A17B95C" w:rsidR="007D5937" w:rsidRPr="00577D22" w:rsidRDefault="007D5937"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Computer Engineering</w:t>
      </w:r>
    </w:p>
    <w:p w14:paraId="30BE08EA" w14:textId="5993E54F" w:rsidR="007D5937" w:rsidRPr="00577D22" w:rsidRDefault="007D5937"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 xml:space="preserve">SVKM NMIMS, </w:t>
      </w:r>
      <w:proofErr w:type="spellStart"/>
      <w:proofErr w:type="gramStart"/>
      <w:r w:rsidRPr="00577D22">
        <w:rPr>
          <w:rFonts w:ascii="Times New Roman" w:hAnsi="Times New Roman" w:cs="Times New Roman"/>
          <w:b/>
          <w:bCs/>
          <w:sz w:val="24"/>
          <w:szCs w:val="24"/>
        </w:rPr>
        <w:t>Shirpur</w:t>
      </w:r>
      <w:proofErr w:type="spellEnd"/>
      <w:r w:rsidR="00577D22">
        <w:rPr>
          <w:rFonts w:ascii="Times New Roman" w:hAnsi="Times New Roman" w:cs="Times New Roman"/>
          <w:b/>
          <w:bCs/>
          <w:sz w:val="24"/>
          <w:szCs w:val="24"/>
        </w:rPr>
        <w:t xml:space="preserve"> </w:t>
      </w:r>
      <w:r w:rsidRPr="00577D22">
        <w:rPr>
          <w:rFonts w:ascii="Times New Roman" w:hAnsi="Times New Roman" w:cs="Times New Roman"/>
          <w:b/>
          <w:bCs/>
          <w:sz w:val="24"/>
          <w:szCs w:val="24"/>
        </w:rPr>
        <w:t>,</w:t>
      </w:r>
      <w:proofErr w:type="gramEnd"/>
      <w:r w:rsidRPr="00577D22">
        <w:rPr>
          <w:rFonts w:ascii="Times New Roman" w:hAnsi="Times New Roman" w:cs="Times New Roman"/>
          <w:b/>
          <w:bCs/>
          <w:sz w:val="24"/>
          <w:szCs w:val="24"/>
        </w:rPr>
        <w:t xml:space="preserve"> India</w:t>
      </w:r>
    </w:p>
    <w:p w14:paraId="3E4A1F6C" w14:textId="4B622C92" w:rsidR="007D5937" w:rsidRPr="00577D22" w:rsidRDefault="007D5937"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Ahireparth19@gmail.com</w:t>
      </w:r>
    </w:p>
    <w:p w14:paraId="147411BC" w14:textId="77777777" w:rsidR="007D5937" w:rsidRPr="00577D22" w:rsidRDefault="007D5937" w:rsidP="00577D22">
      <w:pPr>
        <w:spacing w:after="0"/>
        <w:jc w:val="center"/>
        <w:rPr>
          <w:rFonts w:ascii="Times New Roman" w:hAnsi="Times New Roman" w:cs="Times New Roman"/>
          <w:b/>
          <w:bCs/>
          <w:sz w:val="24"/>
          <w:szCs w:val="24"/>
        </w:rPr>
      </w:pPr>
    </w:p>
    <w:p w14:paraId="78F6F7A9" w14:textId="77777777" w:rsidR="007D5937" w:rsidRPr="00577D22" w:rsidRDefault="007D5937" w:rsidP="00577D22">
      <w:pPr>
        <w:spacing w:after="0"/>
        <w:jc w:val="center"/>
        <w:rPr>
          <w:rFonts w:ascii="Times New Roman" w:hAnsi="Times New Roman" w:cs="Times New Roman"/>
          <w:b/>
          <w:bCs/>
          <w:sz w:val="24"/>
          <w:szCs w:val="24"/>
        </w:rPr>
      </w:pPr>
    </w:p>
    <w:p w14:paraId="43666E55" w14:textId="43D90DE6" w:rsidR="00055BBB" w:rsidRPr="00577D22" w:rsidRDefault="007D5937"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 xml:space="preserve">Ganesh </w:t>
      </w:r>
      <w:proofErr w:type="spellStart"/>
      <w:r w:rsidRPr="00577D22">
        <w:rPr>
          <w:rFonts w:ascii="Times New Roman" w:hAnsi="Times New Roman" w:cs="Times New Roman"/>
          <w:b/>
          <w:bCs/>
          <w:sz w:val="24"/>
          <w:szCs w:val="24"/>
        </w:rPr>
        <w:t>Deore</w:t>
      </w:r>
      <w:proofErr w:type="spellEnd"/>
    </w:p>
    <w:p w14:paraId="05C8631D" w14:textId="47D751DA" w:rsidR="00055BBB" w:rsidRPr="00577D22" w:rsidRDefault="007D5937"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Computer Engineering</w:t>
      </w:r>
    </w:p>
    <w:p w14:paraId="69640CEC" w14:textId="015D0F49" w:rsidR="007D5937" w:rsidRPr="00577D22" w:rsidRDefault="007D5937" w:rsidP="00577D22">
      <w:pPr>
        <w:spacing w:after="0"/>
        <w:jc w:val="center"/>
        <w:rPr>
          <w:rFonts w:ascii="Times New Roman" w:hAnsi="Times New Roman" w:cs="Times New Roman"/>
          <w:b/>
          <w:bCs/>
          <w:sz w:val="24"/>
          <w:szCs w:val="24"/>
        </w:rPr>
      </w:pPr>
      <w:r w:rsidRPr="00577D22">
        <w:rPr>
          <w:rFonts w:ascii="Times New Roman" w:hAnsi="Times New Roman" w:cs="Times New Roman"/>
          <w:b/>
          <w:bCs/>
          <w:sz w:val="24"/>
          <w:szCs w:val="24"/>
        </w:rPr>
        <w:t xml:space="preserve">SVKM NMIMS, </w:t>
      </w:r>
      <w:proofErr w:type="spellStart"/>
      <w:r w:rsidRPr="00577D22">
        <w:rPr>
          <w:rFonts w:ascii="Times New Roman" w:hAnsi="Times New Roman" w:cs="Times New Roman"/>
          <w:b/>
          <w:bCs/>
          <w:sz w:val="24"/>
          <w:szCs w:val="24"/>
        </w:rPr>
        <w:t>Shirpur</w:t>
      </w:r>
      <w:proofErr w:type="spellEnd"/>
      <w:r w:rsidR="00577D22">
        <w:rPr>
          <w:rFonts w:ascii="Times New Roman" w:hAnsi="Times New Roman" w:cs="Times New Roman"/>
          <w:b/>
          <w:bCs/>
          <w:sz w:val="24"/>
          <w:szCs w:val="24"/>
        </w:rPr>
        <w:t xml:space="preserve">, </w:t>
      </w:r>
      <w:r w:rsidRPr="00577D22">
        <w:rPr>
          <w:rFonts w:ascii="Times New Roman" w:hAnsi="Times New Roman" w:cs="Times New Roman"/>
          <w:b/>
          <w:bCs/>
          <w:sz w:val="24"/>
          <w:szCs w:val="24"/>
        </w:rPr>
        <w:t>India</w:t>
      </w:r>
    </w:p>
    <w:p w14:paraId="776B136F" w14:textId="6993F98F" w:rsidR="007D5937" w:rsidRPr="007D5937" w:rsidRDefault="007D5937" w:rsidP="00577D22">
      <w:pPr>
        <w:spacing w:after="0"/>
        <w:jc w:val="center"/>
        <w:rPr>
          <w:rFonts w:ascii="Times New Roman" w:hAnsi="Times New Roman" w:cs="Times New Roman"/>
          <w:b/>
          <w:bCs/>
          <w:szCs w:val="22"/>
        </w:rPr>
        <w:sectPr w:rsidR="007D5937" w:rsidRPr="007D5937" w:rsidSect="007D5937">
          <w:type w:val="continuous"/>
          <w:pgSz w:w="11906" w:h="16838"/>
          <w:pgMar w:top="1440" w:right="1440" w:bottom="1440" w:left="1440" w:header="708" w:footer="708" w:gutter="0"/>
          <w:cols w:num="3" w:space="708"/>
        </w:sectPr>
      </w:pPr>
      <w:r w:rsidRPr="007D5937">
        <w:rPr>
          <w:rFonts w:ascii="Times New Roman" w:hAnsi="Times New Roman" w:cs="Times New Roman"/>
          <w:b/>
          <w:bCs/>
          <w:sz w:val="24"/>
          <w:szCs w:val="24"/>
        </w:rPr>
        <w:t>ganeshdeore301@gmail.com</w:t>
      </w:r>
    </w:p>
    <w:p w14:paraId="12F3A2BD" w14:textId="365C9806" w:rsidR="007D5937" w:rsidRDefault="007D5937" w:rsidP="000A2948">
      <w:pPr>
        <w:rPr>
          <w:rFonts w:ascii="Times New Roman" w:hAnsi="Times New Roman" w:cs="Times New Roman"/>
          <w:b/>
          <w:bCs/>
          <w:szCs w:val="22"/>
        </w:rPr>
        <w:sectPr w:rsidR="007D5937" w:rsidSect="00055BBB">
          <w:type w:val="continuous"/>
          <w:pgSz w:w="11906" w:h="16838"/>
          <w:pgMar w:top="1440" w:right="1440" w:bottom="1440" w:left="1440" w:header="708" w:footer="708" w:gutter="0"/>
          <w:cols w:num="3" w:space="708"/>
          <w:docGrid w:linePitch="360"/>
        </w:sectPr>
      </w:pPr>
    </w:p>
    <w:p w14:paraId="033D8282" w14:textId="6284F99F" w:rsidR="000A2948" w:rsidRPr="000A2948" w:rsidRDefault="000A2948" w:rsidP="000A2948">
      <w:pPr>
        <w:rPr>
          <w:rFonts w:ascii="Times New Roman" w:hAnsi="Times New Roman" w:cs="Times New Roman"/>
        </w:rPr>
      </w:pPr>
      <w:r w:rsidRPr="000A2948">
        <w:rPr>
          <w:rFonts w:ascii="Times New Roman" w:hAnsi="Times New Roman" w:cs="Times New Roman"/>
          <w:b/>
          <w:bCs/>
        </w:rPr>
        <w:t>Abstract</w:t>
      </w:r>
      <w:r w:rsidRPr="000A2948">
        <w:rPr>
          <w:rFonts w:ascii="Times New Roman" w:hAnsi="Times New Roman" w:cs="Times New Roman"/>
        </w:rPr>
        <w:t xml:space="preserve">—The widespread adoption of face masks, accelerated by the COVID-19 pandemic, has introduced significant challenges to automated face recognition and surveillance systems. Traditional models, trained on </w:t>
      </w:r>
      <w:proofErr w:type="spellStart"/>
      <w:r w:rsidRPr="000A2948">
        <w:rPr>
          <w:rFonts w:ascii="Times New Roman" w:hAnsi="Times New Roman" w:cs="Times New Roman"/>
        </w:rPr>
        <w:t>unoccluded</w:t>
      </w:r>
      <w:proofErr w:type="spellEnd"/>
      <w:r w:rsidRPr="000A2948">
        <w:rPr>
          <w:rFonts w:ascii="Times New Roman" w:hAnsi="Times New Roman" w:cs="Times New Roman"/>
        </w:rPr>
        <w:t xml:space="preserve"> faces, often fail when key facial features are obscured. This has spurred a surge in research focused on two distinct but related problems: Face Mask Detection (FMD) to monitor mask compliance, and Masked Face Recognition (MFR) to identify individuals who are wearing masks. This paper provides a comprehensive review of contemporary deep learning and machine learning techniques developed to address these challenges, based on an analysis of recent research papers. We categorize and examine various architectural approaches, including single-step object detectors (e.g., YOLOv8, YOLOv7), two-step modular pipelines (e.g., </w:t>
      </w:r>
      <w:proofErr w:type="spellStart"/>
      <w:r w:rsidRPr="000A2948">
        <w:rPr>
          <w:rFonts w:ascii="Times New Roman" w:hAnsi="Times New Roman" w:cs="Times New Roman"/>
        </w:rPr>
        <w:t>RetinaFace</w:t>
      </w:r>
      <w:proofErr w:type="spellEnd"/>
      <w:r w:rsidRPr="000A2948">
        <w:rPr>
          <w:rFonts w:ascii="Times New Roman" w:hAnsi="Times New Roman" w:cs="Times New Roman"/>
        </w:rPr>
        <w:t xml:space="preserve"> + Classifier), and unified multi-task learning models. The review synthesizes key findings on methodologies, compares the performance of different models, discusses the datasets used for training and evaluation, and highlights the principal challenges that remain. We conclude by summarizing the state-of-the-art and identifying promising directions for future research, such as real-time deployment on edge devices and handling improper mask usage.</w:t>
      </w:r>
    </w:p>
    <w:p w14:paraId="69C46C12" w14:textId="1A16C161" w:rsidR="000A2948" w:rsidRPr="000A2948" w:rsidRDefault="000A2948" w:rsidP="000A2948">
      <w:pPr>
        <w:rPr>
          <w:rFonts w:ascii="Times New Roman" w:hAnsi="Times New Roman" w:cs="Times New Roman"/>
        </w:rPr>
      </w:pPr>
      <w:r w:rsidRPr="000A2948">
        <w:rPr>
          <w:rFonts w:ascii="Times New Roman" w:hAnsi="Times New Roman" w:cs="Times New Roman"/>
          <w:b/>
          <w:bCs/>
        </w:rPr>
        <w:t>Index Terms</w:t>
      </w:r>
      <w:r w:rsidRPr="000A2948">
        <w:rPr>
          <w:rFonts w:ascii="Times New Roman" w:hAnsi="Times New Roman" w:cs="Times New Roman"/>
        </w:rPr>
        <w:t>—Face Mask Detection, Masked Face Recognition, Deep Learning, Convolutional Neural Network (CNN), YOLO, Object Detection, Face Recognition, Occlusion.</w:t>
      </w:r>
    </w:p>
    <w:p w14:paraId="6598ECA5" w14:textId="77777777" w:rsidR="000A2948" w:rsidRDefault="000A2948" w:rsidP="000A2948">
      <w:pPr>
        <w:rPr>
          <w:rFonts w:ascii="Times New Roman" w:hAnsi="Times New Roman" w:cs="Times New Roman"/>
          <w:b/>
          <w:bCs/>
        </w:rPr>
      </w:pPr>
    </w:p>
    <w:p w14:paraId="501B32AB" w14:textId="77777777" w:rsidR="006B6E87" w:rsidRPr="00055BBB" w:rsidRDefault="006B6E87" w:rsidP="000A2948">
      <w:pPr>
        <w:rPr>
          <w:rFonts w:ascii="Times New Roman" w:hAnsi="Times New Roman" w:cs="Times New Roman"/>
          <w:b/>
          <w:bCs/>
        </w:rPr>
        <w:sectPr w:rsidR="006B6E87" w:rsidRPr="00055BBB" w:rsidSect="00055BBB">
          <w:type w:val="continuous"/>
          <w:pgSz w:w="11906" w:h="16838"/>
          <w:pgMar w:top="1440" w:right="1440" w:bottom="1440" w:left="1440" w:header="708" w:footer="708" w:gutter="0"/>
          <w:cols w:space="708"/>
          <w:docGrid w:linePitch="360"/>
        </w:sectPr>
      </w:pPr>
    </w:p>
    <w:p w14:paraId="2F72ED3F"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I. INTRODUCTION</w:t>
      </w:r>
    </w:p>
    <w:p w14:paraId="67045A48"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 xml:space="preserve">Face recognition has become one of the most successful applications of computer vision, with widespread use in biometrics, access control, and surveillance [9, 2250]. However, the performance of these systems is heavily dependent on the quality and clarity of the facial data. One of the most significant challenges in this domain has long been facial occlusion [2269]. Early research in this area focused on overcoming recognition challenges from various disguises, such as sunglasses, </w:t>
      </w:r>
      <w:r w:rsidRPr="000A2948">
        <w:rPr>
          <w:rFonts w:ascii="Times New Roman" w:hAnsi="Times New Roman" w:cs="Times New Roman"/>
        </w:rPr>
        <w:t>scarves, hats, and beards, which partially obscure facial features [9, 2272, 2396].</w:t>
      </w:r>
    </w:p>
    <w:p w14:paraId="2D08788A"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The global COVID-19 pandemic introduced an unprecedented and uniform type of occlusion: the medical face mask [1, 339, 615, 764, 1033]. Unlike intermittent disguises, face masks became a global public health mandate, rendering many existing face recognition systems ineffective [1590, 2239]. This new reality created an urgent demand for two primary technological solutions:</w:t>
      </w:r>
    </w:p>
    <w:p w14:paraId="39050DB1" w14:textId="77777777" w:rsidR="000A2948" w:rsidRPr="000A2948" w:rsidRDefault="000A2948" w:rsidP="000A2948">
      <w:pPr>
        <w:numPr>
          <w:ilvl w:val="0"/>
          <w:numId w:val="1"/>
        </w:numPr>
        <w:rPr>
          <w:rFonts w:ascii="Times New Roman" w:hAnsi="Times New Roman" w:cs="Times New Roman"/>
        </w:rPr>
      </w:pPr>
      <w:r w:rsidRPr="000A2948">
        <w:rPr>
          <w:rFonts w:ascii="Times New Roman" w:hAnsi="Times New Roman" w:cs="Times New Roman"/>
          <w:b/>
          <w:bCs/>
        </w:rPr>
        <w:lastRenderedPageBreak/>
        <w:t>Face Mask Detection (FMD):</w:t>
      </w:r>
      <w:r w:rsidRPr="000A2948">
        <w:rPr>
          <w:rFonts w:ascii="Times New Roman" w:hAnsi="Times New Roman" w:cs="Times New Roman"/>
        </w:rPr>
        <w:t xml:space="preserve"> The ability to automatically detect whether individuals in an image or video stream are wearing a face mask. This is crucial for monitoring compliance with public health mandates in public spaces like airports, hospitals, and offices [17, 1045].</w:t>
      </w:r>
    </w:p>
    <w:p w14:paraId="11EB04B0" w14:textId="77777777" w:rsidR="000A2948" w:rsidRPr="000A2948" w:rsidRDefault="000A2948" w:rsidP="000A2948">
      <w:pPr>
        <w:numPr>
          <w:ilvl w:val="0"/>
          <w:numId w:val="1"/>
        </w:numPr>
        <w:rPr>
          <w:rFonts w:ascii="Times New Roman" w:hAnsi="Times New Roman" w:cs="Times New Roman"/>
        </w:rPr>
      </w:pPr>
      <w:r w:rsidRPr="000A2948">
        <w:rPr>
          <w:rFonts w:ascii="Times New Roman" w:hAnsi="Times New Roman" w:cs="Times New Roman"/>
          <w:b/>
          <w:bCs/>
        </w:rPr>
        <w:t>Masked Face Recognition (MFR):</w:t>
      </w:r>
      <w:r w:rsidRPr="000A2948">
        <w:rPr>
          <w:rFonts w:ascii="Times New Roman" w:hAnsi="Times New Roman" w:cs="Times New Roman"/>
        </w:rPr>
        <w:t xml:space="preserve"> The ability to accurately identify an individual despite them wearing a mask. This is essential for security and authentication applications, such as unlocking a phone, passing through an access-controlled gateway, or identifying individuals in a secure area [778, 780].</w:t>
      </w:r>
    </w:p>
    <w:p w14:paraId="001F8F0F"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Researchers have turned to deep learning, particularly Convolutional Neural Networks (CNNs), to solve these problems. The approaches presented in recent literature can be broadly categorized into single-step models, two-step or modular pipelines [1324], and unified models that handle both detection and recognition [768].</w:t>
      </w:r>
    </w:p>
    <w:p w14:paraId="55BFF1FD" w14:textId="77777777" w:rsidR="000A2948" w:rsidRDefault="000A2948" w:rsidP="000A2948">
      <w:pPr>
        <w:rPr>
          <w:rFonts w:ascii="Times New Roman" w:hAnsi="Times New Roman" w:cs="Times New Roman"/>
        </w:rPr>
      </w:pPr>
      <w:r w:rsidRPr="000A2948">
        <w:rPr>
          <w:rFonts w:ascii="Times New Roman" w:hAnsi="Times New Roman" w:cs="Times New Roman"/>
        </w:rPr>
        <w:t>This paper reviews and synthesizes the methodologies, datasets, and results from a selection of recent research papers that tackle FMD and MFR. Section II explores different methodologies for Face Mask Detection. Section III delves into the more complex task of Masked Face Recognition. Section IV discusses the datasets and evaluation metrics used to benchmark these systems. Section V provides a comparative analysis and discussion of key findings, and Section VI concludes the review with an outlook on future research directions.</w:t>
      </w:r>
    </w:p>
    <w:p w14:paraId="4C7D427C" w14:textId="77777777" w:rsidR="006B6E87" w:rsidRPr="000A2948" w:rsidRDefault="006B6E87" w:rsidP="000A2948">
      <w:pPr>
        <w:rPr>
          <w:rFonts w:ascii="Times New Roman" w:hAnsi="Times New Roman" w:cs="Times New Roman"/>
        </w:rPr>
      </w:pPr>
    </w:p>
    <w:p w14:paraId="3FB351F3"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II. METHODOLOGIES FOR FACE MASK DETECTION (FMD)</w:t>
      </w:r>
    </w:p>
    <w:p w14:paraId="5D5BB3BD"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The primary goal of FMD is to classify faces into distinct categories, such as 'mask' and 'no-mask' [1049], and in some cases, 'incorrectly-worn-mask' [1173].</w:t>
      </w:r>
    </w:p>
    <w:p w14:paraId="220B390C"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A. Single-Step Object Detection Models</w:t>
      </w:r>
    </w:p>
    <w:p w14:paraId="23983D9B"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This approach treats FMD as a standard object detection problem. A single model is trained to perform both localization (drawing a bounding box around a face) and classification (</w:t>
      </w:r>
      <w:proofErr w:type="spellStart"/>
      <w:r w:rsidRPr="000A2948">
        <w:rPr>
          <w:rFonts w:ascii="Times New Roman" w:hAnsi="Times New Roman" w:cs="Times New Roman"/>
        </w:rPr>
        <w:t>labeling</w:t>
      </w:r>
      <w:proofErr w:type="spellEnd"/>
      <w:r w:rsidRPr="000A2948">
        <w:rPr>
          <w:rFonts w:ascii="Times New Roman" w:hAnsi="Times New Roman" w:cs="Times New Roman"/>
        </w:rPr>
        <w:t xml:space="preserve"> the box as 'mask' or 'no-mask') in one pass.</w:t>
      </w:r>
    </w:p>
    <w:p w14:paraId="22801849"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State-of-the-art object detectors from the "You Only Look Once" (YOLO) family have been widely adopted for this task with great success.</w:t>
      </w:r>
    </w:p>
    <w:p w14:paraId="27306C1B" w14:textId="77777777" w:rsidR="000A2948" w:rsidRPr="000A2948" w:rsidRDefault="000A2948" w:rsidP="000A2948">
      <w:pPr>
        <w:numPr>
          <w:ilvl w:val="0"/>
          <w:numId w:val="2"/>
        </w:numPr>
        <w:rPr>
          <w:rFonts w:ascii="Times New Roman" w:hAnsi="Times New Roman" w:cs="Times New Roman"/>
        </w:rPr>
      </w:pPr>
      <w:r w:rsidRPr="000A2948">
        <w:rPr>
          <w:rFonts w:ascii="Times New Roman" w:hAnsi="Times New Roman" w:cs="Times New Roman"/>
          <w:b/>
          <w:bCs/>
        </w:rPr>
        <w:t>YOLOv8:</w:t>
      </w:r>
      <w:r w:rsidRPr="000A2948">
        <w:rPr>
          <w:rFonts w:ascii="Times New Roman" w:hAnsi="Times New Roman" w:cs="Times New Roman"/>
        </w:rPr>
        <w:t xml:space="preserve"> One study [5] employed YOLOv8, testing nano, small, and medium (n, s, m) versions. The YOLOv8m model achieved the highest performance, reaching a mean Average Precision (</w:t>
      </w:r>
      <w:proofErr w:type="spellStart"/>
      <w:r w:rsidRPr="000A2948">
        <w:rPr>
          <w:rFonts w:ascii="Times New Roman" w:hAnsi="Times New Roman" w:cs="Times New Roman"/>
        </w:rPr>
        <w:t>mAP</w:t>
      </w:r>
      <w:proofErr w:type="spellEnd"/>
      <w:r w:rsidRPr="000A2948">
        <w:rPr>
          <w:rFonts w:ascii="Times New Roman" w:hAnsi="Times New Roman" w:cs="Times New Roman"/>
        </w:rPr>
        <w:t>) of 95.56% on the AIZOO dataset [5, 1037, 1194].</w:t>
      </w:r>
    </w:p>
    <w:p w14:paraId="07B01B82" w14:textId="77777777" w:rsidR="000A2948" w:rsidRPr="000A2948" w:rsidRDefault="000A2948" w:rsidP="000A2948">
      <w:pPr>
        <w:numPr>
          <w:ilvl w:val="0"/>
          <w:numId w:val="2"/>
        </w:numPr>
        <w:rPr>
          <w:rFonts w:ascii="Times New Roman" w:hAnsi="Times New Roman" w:cs="Times New Roman"/>
        </w:rPr>
      </w:pPr>
      <w:r w:rsidRPr="000A2948">
        <w:rPr>
          <w:rFonts w:ascii="Times New Roman" w:hAnsi="Times New Roman" w:cs="Times New Roman"/>
          <w:b/>
          <w:bCs/>
        </w:rPr>
        <w:t>YOLOv7:</w:t>
      </w:r>
      <w:r w:rsidRPr="000A2948">
        <w:rPr>
          <w:rFonts w:ascii="Times New Roman" w:hAnsi="Times New Roman" w:cs="Times New Roman"/>
        </w:rPr>
        <w:t xml:space="preserve"> Another paper [3] utilized YOLOv7 specifically to address the challenge of detecting masked faces in profile [3, 622]. By adjusting the dataset and annotations (e.g., including the ear in the bounding box), they successfully improved the detection rate for sideways-facing masked individuals [3, 611, 638].</w:t>
      </w:r>
    </w:p>
    <w:p w14:paraId="0A1BF996" w14:textId="77777777" w:rsidR="000A2948" w:rsidRPr="000A2948" w:rsidRDefault="000A2948" w:rsidP="000A2948">
      <w:pPr>
        <w:numPr>
          <w:ilvl w:val="0"/>
          <w:numId w:val="2"/>
        </w:numPr>
        <w:rPr>
          <w:rFonts w:ascii="Times New Roman" w:hAnsi="Times New Roman" w:cs="Times New Roman"/>
        </w:rPr>
      </w:pPr>
      <w:r w:rsidRPr="000A2948">
        <w:rPr>
          <w:rFonts w:ascii="Times New Roman" w:hAnsi="Times New Roman" w:cs="Times New Roman"/>
          <w:b/>
          <w:bCs/>
        </w:rPr>
        <w:t>YOLOv3:</w:t>
      </w:r>
      <w:r w:rsidRPr="000A2948">
        <w:rPr>
          <w:rFonts w:ascii="Times New Roman" w:hAnsi="Times New Roman" w:cs="Times New Roman"/>
        </w:rPr>
        <w:t xml:space="preserve"> YOLOv3 has also been used within surveillance frameworks to recognize individuals wearing masks [4, 806].</w:t>
      </w:r>
    </w:p>
    <w:p w14:paraId="6E429B2C"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Other single-step architectures, such as the Single Shot Detector (SSD) and its variants, have also been foundational in this area [1326, 1351].</w:t>
      </w:r>
    </w:p>
    <w:p w14:paraId="0C47E338"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B. Two-Step (Modular) Approaches</w:t>
      </w:r>
    </w:p>
    <w:p w14:paraId="3CE4951D"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This methodology, also referred to as a modular approach, breaks the problem into two distinct stages:</w:t>
      </w:r>
    </w:p>
    <w:p w14:paraId="28395519" w14:textId="77777777" w:rsidR="000A2948" w:rsidRPr="000A2948" w:rsidRDefault="000A2948" w:rsidP="000A2948">
      <w:pPr>
        <w:numPr>
          <w:ilvl w:val="0"/>
          <w:numId w:val="3"/>
        </w:numPr>
        <w:rPr>
          <w:rFonts w:ascii="Times New Roman" w:hAnsi="Times New Roman" w:cs="Times New Roman"/>
        </w:rPr>
      </w:pPr>
      <w:r w:rsidRPr="000A2948">
        <w:rPr>
          <w:rFonts w:ascii="Times New Roman" w:hAnsi="Times New Roman" w:cs="Times New Roman"/>
          <w:b/>
          <w:bCs/>
        </w:rPr>
        <w:t>Face Detection:</w:t>
      </w:r>
      <w:r w:rsidRPr="000A2948">
        <w:rPr>
          <w:rFonts w:ascii="Times New Roman" w:hAnsi="Times New Roman" w:cs="Times New Roman"/>
        </w:rPr>
        <w:t xml:space="preserve"> A robust face detector is used to localize all faces in the image, regardless of whether they are masked.</w:t>
      </w:r>
    </w:p>
    <w:p w14:paraId="3A827893" w14:textId="77777777" w:rsidR="000A2948" w:rsidRPr="000A2948" w:rsidRDefault="000A2948" w:rsidP="000A2948">
      <w:pPr>
        <w:numPr>
          <w:ilvl w:val="0"/>
          <w:numId w:val="3"/>
        </w:numPr>
        <w:rPr>
          <w:rFonts w:ascii="Times New Roman" w:hAnsi="Times New Roman" w:cs="Times New Roman"/>
        </w:rPr>
      </w:pPr>
      <w:r w:rsidRPr="000A2948">
        <w:rPr>
          <w:rFonts w:ascii="Times New Roman" w:hAnsi="Times New Roman" w:cs="Times New Roman"/>
          <w:b/>
          <w:bCs/>
        </w:rPr>
        <w:t>Mask Classification:</w:t>
      </w:r>
      <w:r w:rsidRPr="000A2948">
        <w:rPr>
          <w:rFonts w:ascii="Times New Roman" w:hAnsi="Times New Roman" w:cs="Times New Roman"/>
        </w:rPr>
        <w:t xml:space="preserve"> The cropped face regions are then passed to a separate, often lightweight, classifier (e.g., a simple CNN or an SVM) to </w:t>
      </w:r>
      <w:r w:rsidRPr="000A2948">
        <w:rPr>
          <w:rFonts w:ascii="Times New Roman" w:hAnsi="Times New Roman" w:cs="Times New Roman"/>
        </w:rPr>
        <w:lastRenderedPageBreak/>
        <w:t>determine if a mask is present [6, 1303, 1330].</w:t>
      </w:r>
    </w:p>
    <w:p w14:paraId="3A5866BC"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 xml:space="preserve">This approach offers significant advantages, including </w:t>
      </w:r>
      <w:r w:rsidRPr="000A2948">
        <w:rPr>
          <w:rFonts w:ascii="Times New Roman" w:hAnsi="Times New Roman" w:cs="Times New Roman"/>
          <w:b/>
          <w:bCs/>
        </w:rPr>
        <w:t>modularity</w:t>
      </w:r>
      <w:r w:rsidRPr="000A2948">
        <w:rPr>
          <w:rFonts w:ascii="Times New Roman" w:hAnsi="Times New Roman" w:cs="Times New Roman"/>
        </w:rPr>
        <w:t xml:space="preserve"> (the detector or classifier can be swapped out and upgraded independently) and the ability to leverage </w:t>
      </w:r>
      <w:r w:rsidRPr="000A2948">
        <w:rPr>
          <w:rFonts w:ascii="Times New Roman" w:hAnsi="Times New Roman" w:cs="Times New Roman"/>
          <w:b/>
          <w:bCs/>
        </w:rPr>
        <w:t>large-scale face detection datasets</w:t>
      </w:r>
      <w:r w:rsidRPr="000A2948">
        <w:rPr>
          <w:rFonts w:ascii="Times New Roman" w:hAnsi="Times New Roman" w:cs="Times New Roman"/>
        </w:rPr>
        <w:t xml:space="preserve"> (like WIDER Face) to train a highly robust initial detector, which is not possible with the smaller, specialized FMD datasets [6, 1331, 1333, 1361].</w:t>
      </w:r>
    </w:p>
    <w:p w14:paraId="6C6A1123"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Several models have been tested for each component:</w:t>
      </w:r>
    </w:p>
    <w:p w14:paraId="3C20598F" w14:textId="77777777" w:rsidR="000A2948" w:rsidRPr="000A2948" w:rsidRDefault="000A2948" w:rsidP="000A2948">
      <w:pPr>
        <w:numPr>
          <w:ilvl w:val="0"/>
          <w:numId w:val="4"/>
        </w:numPr>
        <w:rPr>
          <w:rFonts w:ascii="Times New Roman" w:hAnsi="Times New Roman" w:cs="Times New Roman"/>
        </w:rPr>
      </w:pPr>
      <w:r w:rsidRPr="000A2948">
        <w:rPr>
          <w:rFonts w:ascii="Times New Roman" w:hAnsi="Times New Roman" w:cs="Times New Roman"/>
          <w:b/>
          <w:bCs/>
        </w:rPr>
        <w:t>Face Detectors:</w:t>
      </w:r>
      <w:r w:rsidRPr="000A2948">
        <w:rPr>
          <w:rFonts w:ascii="Times New Roman" w:hAnsi="Times New Roman" w:cs="Times New Roman"/>
        </w:rPr>
        <w:t xml:space="preserve"> While </w:t>
      </w:r>
      <w:r w:rsidRPr="000A2948">
        <w:rPr>
          <w:rFonts w:ascii="Times New Roman" w:hAnsi="Times New Roman" w:cs="Times New Roman"/>
          <w:b/>
          <w:bCs/>
        </w:rPr>
        <w:t>MTCNN</w:t>
      </w:r>
      <w:r w:rsidRPr="000A2948">
        <w:rPr>
          <w:rFonts w:ascii="Times New Roman" w:hAnsi="Times New Roman" w:cs="Times New Roman"/>
        </w:rPr>
        <w:t xml:space="preserve"> (Multi-Task Cascaded Convolutional Network) has been used [9, 2334], studies show it struggles with masked faces [7, 1827]. </w:t>
      </w:r>
      <w:proofErr w:type="spellStart"/>
      <w:r w:rsidRPr="000A2948">
        <w:rPr>
          <w:rFonts w:ascii="Times New Roman" w:hAnsi="Times New Roman" w:cs="Times New Roman"/>
          <w:b/>
          <w:bCs/>
        </w:rPr>
        <w:t>RetinaFace</w:t>
      </w:r>
      <w:proofErr w:type="spellEnd"/>
      <w:r w:rsidRPr="000A2948">
        <w:rPr>
          <w:rFonts w:ascii="Times New Roman" w:hAnsi="Times New Roman" w:cs="Times New Roman"/>
        </w:rPr>
        <w:t xml:space="preserve"> [2, 345, 6, 1305] and </w:t>
      </w:r>
      <w:proofErr w:type="spellStart"/>
      <w:r w:rsidRPr="000A2948">
        <w:rPr>
          <w:rFonts w:ascii="Times New Roman" w:hAnsi="Times New Roman" w:cs="Times New Roman"/>
          <w:b/>
          <w:bCs/>
        </w:rPr>
        <w:t>PyramidKey</w:t>
      </w:r>
      <w:proofErr w:type="spellEnd"/>
      <w:r w:rsidRPr="000A2948">
        <w:rPr>
          <w:rFonts w:ascii="Times New Roman" w:hAnsi="Times New Roman" w:cs="Times New Roman"/>
        </w:rPr>
        <w:t xml:space="preserve"> [6, 1305] have demonstrated superior performance. Multiple papers explicitly note that </w:t>
      </w:r>
      <w:proofErr w:type="spellStart"/>
      <w:r w:rsidRPr="000A2948">
        <w:rPr>
          <w:rFonts w:ascii="Times New Roman" w:hAnsi="Times New Roman" w:cs="Times New Roman"/>
        </w:rPr>
        <w:t>RetinaFace</w:t>
      </w:r>
      <w:proofErr w:type="spellEnd"/>
      <w:r w:rsidRPr="000A2948">
        <w:rPr>
          <w:rFonts w:ascii="Times New Roman" w:hAnsi="Times New Roman" w:cs="Times New Roman"/>
        </w:rPr>
        <w:t xml:space="preserve"> is significantly more robust than MTCNN for detecting occluded faces [6, 1366, 7, 1809].</w:t>
      </w:r>
    </w:p>
    <w:p w14:paraId="4018A7E1" w14:textId="77777777" w:rsidR="000A2948" w:rsidRPr="000A2948" w:rsidRDefault="000A2948" w:rsidP="000A2948">
      <w:pPr>
        <w:numPr>
          <w:ilvl w:val="0"/>
          <w:numId w:val="4"/>
        </w:numPr>
        <w:rPr>
          <w:rFonts w:ascii="Times New Roman" w:hAnsi="Times New Roman" w:cs="Times New Roman"/>
        </w:rPr>
      </w:pPr>
      <w:r w:rsidRPr="000A2948">
        <w:rPr>
          <w:rFonts w:ascii="Times New Roman" w:hAnsi="Times New Roman" w:cs="Times New Roman"/>
          <w:b/>
          <w:bCs/>
        </w:rPr>
        <w:t>Classifiers:</w:t>
      </w:r>
      <w:r w:rsidRPr="000A2948">
        <w:rPr>
          <w:rFonts w:ascii="Times New Roman" w:hAnsi="Times New Roman" w:cs="Times New Roman"/>
        </w:rPr>
        <w:t xml:space="preserve"> Lightweight CNNs, such as a model based on MobileNetV1 [6, 1417], and traditional machine learning models like Support Vector Machines (SVMs) [9, 2360] have been effectively used for the second-stage classification.</w:t>
      </w:r>
    </w:p>
    <w:p w14:paraId="0CED2FEB"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 xml:space="preserve">One comprehensive study [6] found that their two-step pipeline, using detectors like </w:t>
      </w:r>
      <w:proofErr w:type="spellStart"/>
      <w:r w:rsidRPr="000A2948">
        <w:rPr>
          <w:rFonts w:ascii="Times New Roman" w:hAnsi="Times New Roman" w:cs="Times New Roman"/>
        </w:rPr>
        <w:t>RetinaFace</w:t>
      </w:r>
      <w:proofErr w:type="spellEnd"/>
      <w:r w:rsidRPr="000A2948">
        <w:rPr>
          <w:rFonts w:ascii="Times New Roman" w:hAnsi="Times New Roman" w:cs="Times New Roman"/>
        </w:rPr>
        <w:t xml:space="preserve"> and </w:t>
      </w:r>
      <w:proofErr w:type="spellStart"/>
      <w:r w:rsidRPr="000A2948">
        <w:rPr>
          <w:rFonts w:ascii="Times New Roman" w:hAnsi="Times New Roman" w:cs="Times New Roman"/>
        </w:rPr>
        <w:t>PyramidKey</w:t>
      </w:r>
      <w:proofErr w:type="spellEnd"/>
      <w:r w:rsidRPr="000A2948">
        <w:rPr>
          <w:rFonts w:ascii="Times New Roman" w:hAnsi="Times New Roman" w:cs="Times New Roman"/>
        </w:rPr>
        <w:t>, surpassed other state-of-the-art single-step and two-step methods on the challenging AIZOO and Moxa 3K datasets [6, 1307, 1492, 1495].</w:t>
      </w:r>
    </w:p>
    <w:p w14:paraId="0254014C"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C. Hybrid Approaches</w:t>
      </w:r>
    </w:p>
    <w:p w14:paraId="6BC2798D"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This category includes models that combine deep learning for feature extraction with traditional machine learning classifiers.</w:t>
      </w:r>
    </w:p>
    <w:p w14:paraId="1EBE183A" w14:textId="77777777" w:rsidR="000A2948" w:rsidRPr="000A2948" w:rsidRDefault="000A2948" w:rsidP="000A2948">
      <w:pPr>
        <w:numPr>
          <w:ilvl w:val="0"/>
          <w:numId w:val="5"/>
        </w:numPr>
        <w:rPr>
          <w:rFonts w:ascii="Times New Roman" w:hAnsi="Times New Roman" w:cs="Times New Roman"/>
        </w:rPr>
      </w:pPr>
      <w:r w:rsidRPr="000A2948">
        <w:rPr>
          <w:rFonts w:ascii="Times New Roman" w:hAnsi="Times New Roman" w:cs="Times New Roman"/>
        </w:rPr>
        <w:t xml:space="preserve">A </w:t>
      </w:r>
      <w:r w:rsidRPr="000A2948">
        <w:rPr>
          <w:rFonts w:ascii="Times New Roman" w:hAnsi="Times New Roman" w:cs="Times New Roman"/>
          <w:b/>
          <w:bCs/>
        </w:rPr>
        <w:t>CNN+SVM</w:t>
      </w:r>
      <w:r w:rsidRPr="000A2948">
        <w:rPr>
          <w:rFonts w:ascii="Times New Roman" w:hAnsi="Times New Roman" w:cs="Times New Roman"/>
        </w:rPr>
        <w:t xml:space="preserve"> model was proposed, using the CNN to extract features and an SVM for the final classification [1, 46].</w:t>
      </w:r>
    </w:p>
    <w:p w14:paraId="7DB4392A" w14:textId="77777777" w:rsidR="000A2948" w:rsidRPr="000A2948" w:rsidRDefault="000A2948" w:rsidP="000A2948">
      <w:pPr>
        <w:numPr>
          <w:ilvl w:val="0"/>
          <w:numId w:val="5"/>
        </w:numPr>
        <w:rPr>
          <w:rFonts w:ascii="Times New Roman" w:hAnsi="Times New Roman" w:cs="Times New Roman"/>
        </w:rPr>
      </w:pPr>
      <w:r w:rsidRPr="000A2948">
        <w:rPr>
          <w:rFonts w:ascii="Times New Roman" w:hAnsi="Times New Roman" w:cs="Times New Roman"/>
        </w:rPr>
        <w:t xml:space="preserve">Similarly, another approach used </w:t>
      </w:r>
      <w:r w:rsidRPr="000A2948">
        <w:rPr>
          <w:rFonts w:ascii="Times New Roman" w:hAnsi="Times New Roman" w:cs="Times New Roman"/>
          <w:b/>
          <w:bCs/>
        </w:rPr>
        <w:t>MobileNetV2-SVM</w:t>
      </w:r>
      <w:r w:rsidRPr="000A2948">
        <w:rPr>
          <w:rFonts w:ascii="Times New Roman" w:hAnsi="Times New Roman" w:cs="Times New Roman"/>
        </w:rPr>
        <w:t xml:space="preserve"> and </w:t>
      </w:r>
      <w:r w:rsidRPr="000A2948">
        <w:rPr>
          <w:rFonts w:ascii="Times New Roman" w:hAnsi="Times New Roman" w:cs="Times New Roman"/>
          <w:b/>
          <w:bCs/>
        </w:rPr>
        <w:t>MobileNetV2-KNN</w:t>
      </w:r>
      <w:r w:rsidRPr="000A2948">
        <w:rPr>
          <w:rFonts w:ascii="Times New Roman" w:hAnsi="Times New Roman" w:cs="Times New Roman"/>
        </w:rPr>
        <w:t>, leveraging the pre-trained MobileNetV2 for feature extraction [1, 1073].</w:t>
      </w:r>
    </w:p>
    <w:p w14:paraId="06020722" w14:textId="77777777" w:rsidR="000A2948" w:rsidRDefault="000A2948" w:rsidP="000A2948">
      <w:pPr>
        <w:numPr>
          <w:ilvl w:val="0"/>
          <w:numId w:val="5"/>
        </w:numPr>
        <w:rPr>
          <w:rFonts w:ascii="Times New Roman" w:hAnsi="Times New Roman" w:cs="Times New Roman"/>
        </w:rPr>
      </w:pPr>
      <w:r w:rsidRPr="000A2948">
        <w:rPr>
          <w:rFonts w:ascii="Times New Roman" w:hAnsi="Times New Roman" w:cs="Times New Roman"/>
        </w:rPr>
        <w:t xml:space="preserve">Another study used features from </w:t>
      </w:r>
      <w:r w:rsidRPr="000A2948">
        <w:rPr>
          <w:rFonts w:ascii="Times New Roman" w:hAnsi="Times New Roman" w:cs="Times New Roman"/>
          <w:b/>
          <w:bCs/>
        </w:rPr>
        <w:t>ResNet-50</w:t>
      </w:r>
      <w:r w:rsidRPr="000A2948">
        <w:rPr>
          <w:rFonts w:ascii="Times New Roman" w:hAnsi="Times New Roman" w:cs="Times New Roman"/>
        </w:rPr>
        <w:t xml:space="preserve"> as input for a </w:t>
      </w:r>
      <w:r w:rsidRPr="000A2948">
        <w:rPr>
          <w:rFonts w:ascii="Times New Roman" w:hAnsi="Times New Roman" w:cs="Times New Roman"/>
          <w:b/>
          <w:bCs/>
        </w:rPr>
        <w:t>YOLOv2</w:t>
      </w:r>
      <w:r w:rsidRPr="000A2948">
        <w:rPr>
          <w:rFonts w:ascii="Times New Roman" w:hAnsi="Times New Roman" w:cs="Times New Roman"/>
        </w:rPr>
        <w:t xml:space="preserve"> detector [1, 1061].</w:t>
      </w:r>
    </w:p>
    <w:p w14:paraId="20A072DA" w14:textId="77777777" w:rsidR="006B6E87" w:rsidRPr="000A2948" w:rsidRDefault="006B6E87" w:rsidP="006B6E87">
      <w:pPr>
        <w:ind w:left="720"/>
        <w:rPr>
          <w:rFonts w:ascii="Times New Roman" w:hAnsi="Times New Roman" w:cs="Times New Roman"/>
        </w:rPr>
      </w:pPr>
    </w:p>
    <w:p w14:paraId="16D85508"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III. METHODOLOGIES FOR MASKED FACE RECOGNITION (MFR)</w:t>
      </w:r>
    </w:p>
    <w:p w14:paraId="0442D7CC"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 xml:space="preserve">MFR is a significantly more difficult task than FMD. The system must not only detect the mask but also extract enough unique identifying information from the remaining </w:t>
      </w:r>
      <w:proofErr w:type="spellStart"/>
      <w:r w:rsidRPr="000A2948">
        <w:rPr>
          <w:rFonts w:ascii="Times New Roman" w:hAnsi="Times New Roman" w:cs="Times New Roman"/>
        </w:rPr>
        <w:t>unoccluded</w:t>
      </w:r>
      <w:proofErr w:type="spellEnd"/>
      <w:r w:rsidRPr="000A2948">
        <w:rPr>
          <w:rFonts w:ascii="Times New Roman" w:hAnsi="Times New Roman" w:cs="Times New Roman"/>
        </w:rPr>
        <w:t xml:space="preserve"> facial regions (primarily the eyes, brows, and forehead) to identify a specific person.</w:t>
      </w:r>
    </w:p>
    <w:p w14:paraId="135D4FF4"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A. Unified and Multi-Task Learning (MTL) Models</w:t>
      </w:r>
    </w:p>
    <w:p w14:paraId="7DD108DF"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Instead of separating FMD and MFR, these models aim to solve both problems simultaneously using a single, unified architecture.</w:t>
      </w:r>
    </w:p>
    <w:p w14:paraId="574E4CEB" w14:textId="77777777" w:rsidR="000A2948" w:rsidRPr="000A2948" w:rsidRDefault="000A2948" w:rsidP="000A2948">
      <w:pPr>
        <w:numPr>
          <w:ilvl w:val="0"/>
          <w:numId w:val="6"/>
        </w:numPr>
        <w:rPr>
          <w:rFonts w:ascii="Times New Roman" w:hAnsi="Times New Roman" w:cs="Times New Roman"/>
        </w:rPr>
      </w:pPr>
      <w:r w:rsidRPr="000A2948">
        <w:rPr>
          <w:rFonts w:ascii="Times New Roman" w:hAnsi="Times New Roman" w:cs="Times New Roman"/>
        </w:rPr>
        <w:t xml:space="preserve">One paper [1] proposed a framework using a </w:t>
      </w:r>
      <w:r w:rsidRPr="000A2948">
        <w:rPr>
          <w:rFonts w:ascii="Times New Roman" w:hAnsi="Times New Roman" w:cs="Times New Roman"/>
          <w:b/>
          <w:bCs/>
        </w:rPr>
        <w:t>ResNet50</w:t>
      </w:r>
      <w:r w:rsidRPr="000A2948">
        <w:rPr>
          <w:rFonts w:ascii="Times New Roman" w:hAnsi="Times New Roman" w:cs="Times New Roman"/>
        </w:rPr>
        <w:t xml:space="preserve"> backbone with </w:t>
      </w:r>
      <w:r w:rsidRPr="000A2948">
        <w:rPr>
          <w:rFonts w:ascii="Times New Roman" w:hAnsi="Times New Roman" w:cs="Times New Roman"/>
          <w:b/>
          <w:bCs/>
        </w:rPr>
        <w:t>Multi-Task Learning (MTL)</w:t>
      </w:r>
      <w:r w:rsidRPr="000A2948">
        <w:rPr>
          <w:rFonts w:ascii="Times New Roman" w:hAnsi="Times New Roman" w:cs="Times New Roman"/>
        </w:rPr>
        <w:t xml:space="preserve"> and a </w:t>
      </w:r>
      <w:r w:rsidRPr="000A2948">
        <w:rPr>
          <w:rFonts w:ascii="Times New Roman" w:hAnsi="Times New Roman" w:cs="Times New Roman"/>
          <w:b/>
          <w:bCs/>
        </w:rPr>
        <w:t>Cross-Attention Mechanism (CAM)</w:t>
      </w:r>
      <w:r w:rsidRPr="000A2948">
        <w:rPr>
          <w:rFonts w:ascii="Times New Roman" w:hAnsi="Times New Roman" w:cs="Times New Roman"/>
        </w:rPr>
        <w:t xml:space="preserve"> [1, 9, 22]. The MTL strategy uses a shared base to extract common features while task-specific heads perform FMD and FR. The CAM helps the model focus on task-specific facial regions [1, 11].</w:t>
      </w:r>
    </w:p>
    <w:p w14:paraId="71E9C196" w14:textId="77777777" w:rsidR="000A2948" w:rsidRPr="000A2948" w:rsidRDefault="000A2948" w:rsidP="000A2948">
      <w:pPr>
        <w:numPr>
          <w:ilvl w:val="0"/>
          <w:numId w:val="6"/>
        </w:numPr>
        <w:rPr>
          <w:rFonts w:ascii="Times New Roman" w:hAnsi="Times New Roman" w:cs="Times New Roman"/>
        </w:rPr>
      </w:pPr>
      <w:r w:rsidRPr="000A2948">
        <w:rPr>
          <w:rFonts w:ascii="Times New Roman" w:hAnsi="Times New Roman" w:cs="Times New Roman"/>
        </w:rPr>
        <w:t xml:space="preserve">Another study [4] developed a </w:t>
      </w:r>
      <w:r w:rsidRPr="000A2948">
        <w:rPr>
          <w:rFonts w:ascii="Times New Roman" w:hAnsi="Times New Roman" w:cs="Times New Roman"/>
          <w:b/>
          <w:bCs/>
        </w:rPr>
        <w:t>unified feature extractor</w:t>
      </w:r>
      <w:r w:rsidRPr="000A2948">
        <w:rPr>
          <w:rFonts w:ascii="Times New Roman" w:hAnsi="Times New Roman" w:cs="Times New Roman"/>
        </w:rPr>
        <w:t xml:space="preserve"> based on </w:t>
      </w:r>
      <w:r w:rsidRPr="000A2948">
        <w:rPr>
          <w:rFonts w:ascii="Times New Roman" w:hAnsi="Times New Roman" w:cs="Times New Roman"/>
          <w:b/>
          <w:bCs/>
        </w:rPr>
        <w:t>Inception-V3</w:t>
      </w:r>
      <w:r w:rsidRPr="000A2948">
        <w:rPr>
          <w:rFonts w:ascii="Times New Roman" w:hAnsi="Times New Roman" w:cs="Times New Roman"/>
        </w:rPr>
        <w:t xml:space="preserve"> [4, 868]. The model uses a combined loss function, weighting the detection loss and the recognition loss, to train a single network for both tasks [4, 873]. This approach achieved outstanding results: 99% accuracy for detection and 98% accuracy for recognition on the MFR2 dataset [4, 957].</w:t>
      </w:r>
    </w:p>
    <w:p w14:paraId="2FB49F1D"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lastRenderedPageBreak/>
        <w:t>B. Feature-Centric Approaches</w:t>
      </w:r>
    </w:p>
    <w:p w14:paraId="3F48ECAF"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These methods focus on designing a network and loss function specifically to learn discriminative feature embeddings that are robust to the mask occlusion.</w:t>
      </w:r>
    </w:p>
    <w:p w14:paraId="6BACC48C" w14:textId="77777777" w:rsidR="000A2948" w:rsidRPr="000A2948" w:rsidRDefault="000A2948" w:rsidP="000A2948">
      <w:pPr>
        <w:numPr>
          <w:ilvl w:val="0"/>
          <w:numId w:val="7"/>
        </w:numPr>
        <w:rPr>
          <w:rFonts w:ascii="Times New Roman" w:hAnsi="Times New Roman" w:cs="Times New Roman"/>
        </w:rPr>
      </w:pPr>
      <w:r w:rsidRPr="000A2948">
        <w:rPr>
          <w:rFonts w:ascii="Times New Roman" w:hAnsi="Times New Roman" w:cs="Times New Roman"/>
        </w:rPr>
        <w:t xml:space="preserve">One popular pipeline combines several strong components: </w:t>
      </w:r>
      <w:r w:rsidRPr="000A2948">
        <w:rPr>
          <w:rFonts w:ascii="Times New Roman" w:hAnsi="Times New Roman" w:cs="Times New Roman"/>
          <w:b/>
          <w:bCs/>
        </w:rPr>
        <w:t>MTCNN</w:t>
      </w:r>
      <w:r w:rsidRPr="000A2948">
        <w:rPr>
          <w:rFonts w:ascii="Times New Roman" w:hAnsi="Times New Roman" w:cs="Times New Roman"/>
        </w:rPr>
        <w:t xml:space="preserve"> for detection, </w:t>
      </w:r>
      <w:proofErr w:type="spellStart"/>
      <w:r w:rsidRPr="000A2948">
        <w:rPr>
          <w:rFonts w:ascii="Times New Roman" w:hAnsi="Times New Roman" w:cs="Times New Roman"/>
          <w:b/>
          <w:bCs/>
        </w:rPr>
        <w:t>FaceNet</w:t>
      </w:r>
      <w:proofErr w:type="spellEnd"/>
      <w:r w:rsidRPr="000A2948">
        <w:rPr>
          <w:rFonts w:ascii="Times New Roman" w:hAnsi="Times New Roman" w:cs="Times New Roman"/>
        </w:rPr>
        <w:t xml:space="preserve"> to extract a 128-dimensional feature embedding, and an </w:t>
      </w:r>
      <w:r w:rsidRPr="000A2948">
        <w:rPr>
          <w:rFonts w:ascii="Times New Roman" w:hAnsi="Times New Roman" w:cs="Times New Roman"/>
          <w:b/>
          <w:bCs/>
        </w:rPr>
        <w:t>SVM</w:t>
      </w:r>
      <w:r w:rsidRPr="000A2948">
        <w:rPr>
          <w:rFonts w:ascii="Times New Roman" w:hAnsi="Times New Roman" w:cs="Times New Roman"/>
        </w:rPr>
        <w:t xml:space="preserve"> for the final classification [9, 2242, 2243, 2244]. A key finding from this work was that the system's recognition accuracy was highest when it was trained on a </w:t>
      </w:r>
      <w:r w:rsidRPr="000A2948">
        <w:rPr>
          <w:rFonts w:ascii="Times New Roman" w:hAnsi="Times New Roman" w:cs="Times New Roman"/>
          <w:b/>
          <w:bCs/>
        </w:rPr>
        <w:t>mixed dataset</w:t>
      </w:r>
      <w:r w:rsidRPr="000A2948">
        <w:rPr>
          <w:rFonts w:ascii="Times New Roman" w:hAnsi="Times New Roman" w:cs="Times New Roman"/>
        </w:rPr>
        <w:t xml:space="preserve"> containing both masked and non-masked images, rather than on non-masked images alone [9, 2472, 2530].</w:t>
      </w:r>
    </w:p>
    <w:p w14:paraId="5DFD19EE" w14:textId="77777777" w:rsidR="000A2948" w:rsidRDefault="000A2948" w:rsidP="000A2948">
      <w:pPr>
        <w:numPr>
          <w:ilvl w:val="0"/>
          <w:numId w:val="7"/>
        </w:numPr>
        <w:rPr>
          <w:rFonts w:ascii="Times New Roman" w:hAnsi="Times New Roman" w:cs="Times New Roman"/>
        </w:rPr>
      </w:pPr>
      <w:r w:rsidRPr="000A2948">
        <w:rPr>
          <w:rFonts w:ascii="Times New Roman" w:hAnsi="Times New Roman" w:cs="Times New Roman"/>
        </w:rPr>
        <w:t xml:space="preserve">Another innovative approach [7] focuses on learning feature consistency. It uses a </w:t>
      </w:r>
      <w:r w:rsidRPr="000A2948">
        <w:rPr>
          <w:rFonts w:ascii="Times New Roman" w:hAnsi="Times New Roman" w:cs="Times New Roman"/>
          <w:b/>
          <w:bCs/>
        </w:rPr>
        <w:t>ResNet-101</w:t>
      </w:r>
      <w:r w:rsidRPr="000A2948">
        <w:rPr>
          <w:rFonts w:ascii="Times New Roman" w:hAnsi="Times New Roman" w:cs="Times New Roman"/>
        </w:rPr>
        <w:t xml:space="preserve"> backbone with an </w:t>
      </w:r>
      <w:proofErr w:type="spellStart"/>
      <w:r w:rsidRPr="000A2948">
        <w:rPr>
          <w:rFonts w:ascii="Times New Roman" w:hAnsi="Times New Roman" w:cs="Times New Roman"/>
          <w:b/>
          <w:bCs/>
        </w:rPr>
        <w:t>ArcFace</w:t>
      </w:r>
      <w:proofErr w:type="spellEnd"/>
      <w:r w:rsidRPr="000A2948">
        <w:rPr>
          <w:rFonts w:ascii="Times New Roman" w:hAnsi="Times New Roman" w:cs="Times New Roman"/>
        </w:rPr>
        <w:t xml:space="preserve"> classification loss, but adds a novel </w:t>
      </w:r>
      <w:r w:rsidRPr="000A2948">
        <w:rPr>
          <w:rFonts w:ascii="Times New Roman" w:hAnsi="Times New Roman" w:cs="Times New Roman"/>
          <w:b/>
          <w:bCs/>
        </w:rPr>
        <w:t>Local Consistency Regularization (LCR) loss</w:t>
      </w:r>
      <w:r w:rsidRPr="000A2948">
        <w:rPr>
          <w:rFonts w:ascii="Times New Roman" w:hAnsi="Times New Roman" w:cs="Times New Roman"/>
        </w:rPr>
        <w:t xml:space="preserve"> [7, 1582, 1608]. During training, the network is fed pairs of regular face images and their synthetically masked counterparts. The LCR loss forces the model to produce locally consistent representations for both versions of the same face [7, 1583, 1791]. This explicitly trains the network to generate embeddings that are robust to mask occlusion, achieving a 92.22% Rank-1 recognition accuracy on a masked LFW dataset [7, 1725].</w:t>
      </w:r>
    </w:p>
    <w:p w14:paraId="659642EB" w14:textId="77777777" w:rsidR="006B6E87" w:rsidRPr="000A2948" w:rsidRDefault="006B6E87" w:rsidP="006B6E87">
      <w:pPr>
        <w:ind w:left="720"/>
        <w:rPr>
          <w:rFonts w:ascii="Times New Roman" w:hAnsi="Times New Roman" w:cs="Times New Roman"/>
        </w:rPr>
      </w:pPr>
    </w:p>
    <w:p w14:paraId="51D8AF07"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IV. DATASETS AND EVALUATION</w:t>
      </w:r>
    </w:p>
    <w:p w14:paraId="00BF8B25"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A. Common Datasets</w:t>
      </w:r>
    </w:p>
    <w:p w14:paraId="4F49B79F"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The development of these models has been reliant on a variety of public and custom-built datasets.</w:t>
      </w:r>
    </w:p>
    <w:p w14:paraId="5A163CE8" w14:textId="77777777" w:rsidR="000A2948" w:rsidRPr="000A2948" w:rsidRDefault="000A2948" w:rsidP="000A2948">
      <w:pPr>
        <w:numPr>
          <w:ilvl w:val="0"/>
          <w:numId w:val="8"/>
        </w:numPr>
        <w:rPr>
          <w:rFonts w:ascii="Times New Roman" w:hAnsi="Times New Roman" w:cs="Times New Roman"/>
        </w:rPr>
      </w:pPr>
      <w:r w:rsidRPr="000A2948">
        <w:rPr>
          <w:rFonts w:ascii="Times New Roman" w:hAnsi="Times New Roman" w:cs="Times New Roman"/>
          <w:b/>
          <w:bCs/>
        </w:rPr>
        <w:t>FMD Datasets:</w:t>
      </w:r>
      <w:r w:rsidRPr="000A2948">
        <w:rPr>
          <w:rFonts w:ascii="Times New Roman" w:hAnsi="Times New Roman" w:cs="Times New Roman"/>
        </w:rPr>
        <w:t xml:space="preserve"> Popular choices include the </w:t>
      </w:r>
      <w:r w:rsidRPr="000A2948">
        <w:rPr>
          <w:rFonts w:ascii="Times New Roman" w:hAnsi="Times New Roman" w:cs="Times New Roman"/>
          <w:b/>
          <w:bCs/>
        </w:rPr>
        <w:t>AIZOO Face Mask dataset</w:t>
      </w:r>
      <w:r w:rsidRPr="000A2948">
        <w:rPr>
          <w:rFonts w:ascii="Times New Roman" w:hAnsi="Times New Roman" w:cs="Times New Roman"/>
        </w:rPr>
        <w:t xml:space="preserve"> [5, 6, 1035, 1383], the </w:t>
      </w:r>
      <w:r w:rsidRPr="000A2948">
        <w:rPr>
          <w:rFonts w:ascii="Times New Roman" w:hAnsi="Times New Roman" w:cs="Times New Roman"/>
          <w:b/>
          <w:bCs/>
        </w:rPr>
        <w:t xml:space="preserve">Face </w:t>
      </w:r>
      <w:r w:rsidRPr="000A2948">
        <w:rPr>
          <w:rFonts w:ascii="Times New Roman" w:hAnsi="Times New Roman" w:cs="Times New Roman"/>
          <w:b/>
          <w:bCs/>
        </w:rPr>
        <w:t>Mask Detection (FMD) dataset</w:t>
      </w:r>
      <w:r w:rsidRPr="000A2948">
        <w:rPr>
          <w:rFonts w:ascii="Times New Roman" w:hAnsi="Times New Roman" w:cs="Times New Roman"/>
        </w:rPr>
        <w:t xml:space="preserve"> [5, 1035, 1172], the </w:t>
      </w:r>
      <w:r w:rsidRPr="000A2948">
        <w:rPr>
          <w:rFonts w:ascii="Times New Roman" w:hAnsi="Times New Roman" w:cs="Times New Roman"/>
          <w:b/>
          <w:bCs/>
        </w:rPr>
        <w:t>MDMFR dataset</w:t>
      </w:r>
      <w:r w:rsidRPr="000A2948">
        <w:rPr>
          <w:rFonts w:ascii="Times New Roman" w:hAnsi="Times New Roman" w:cs="Times New Roman"/>
        </w:rPr>
        <w:t xml:space="preserve"> [4, 769, 884], and various </w:t>
      </w:r>
      <w:r w:rsidRPr="000A2948">
        <w:rPr>
          <w:rFonts w:ascii="Times New Roman" w:hAnsi="Times New Roman" w:cs="Times New Roman"/>
          <w:b/>
          <w:bCs/>
        </w:rPr>
        <w:t>Kaggle datasets</w:t>
      </w:r>
      <w:r w:rsidRPr="000A2948">
        <w:rPr>
          <w:rFonts w:ascii="Times New Roman" w:hAnsi="Times New Roman" w:cs="Times New Roman"/>
        </w:rPr>
        <w:t xml:space="preserve"> [4, 635, 769]. Some researchers also created custom datasets based on LFW, such as the </w:t>
      </w:r>
      <w:r w:rsidRPr="000A2948">
        <w:rPr>
          <w:rFonts w:ascii="Times New Roman" w:hAnsi="Times New Roman" w:cs="Times New Roman"/>
          <w:b/>
          <w:bCs/>
        </w:rPr>
        <w:t>LFW-SMFD</w:t>
      </w:r>
      <w:r w:rsidRPr="000A2948">
        <w:rPr>
          <w:rFonts w:ascii="Times New Roman" w:hAnsi="Times New Roman" w:cs="Times New Roman"/>
        </w:rPr>
        <w:t xml:space="preserve"> [1, 190].</w:t>
      </w:r>
    </w:p>
    <w:p w14:paraId="222B7609" w14:textId="77777777" w:rsidR="000A2948" w:rsidRPr="000A2948" w:rsidRDefault="000A2948" w:rsidP="000A2948">
      <w:pPr>
        <w:numPr>
          <w:ilvl w:val="0"/>
          <w:numId w:val="8"/>
        </w:numPr>
        <w:rPr>
          <w:rFonts w:ascii="Times New Roman" w:hAnsi="Times New Roman" w:cs="Times New Roman"/>
        </w:rPr>
      </w:pPr>
      <w:r w:rsidRPr="000A2948">
        <w:rPr>
          <w:rFonts w:ascii="Times New Roman" w:hAnsi="Times New Roman" w:cs="Times New Roman"/>
          <w:b/>
          <w:bCs/>
        </w:rPr>
        <w:t>MFR Datasets:</w:t>
      </w:r>
      <w:r w:rsidRPr="000A2948">
        <w:rPr>
          <w:rFonts w:ascii="Times New Roman" w:hAnsi="Times New Roman" w:cs="Times New Roman"/>
        </w:rPr>
        <w:t xml:space="preserve"> For recognition, datasets with multiple images of the same individual (some masked, some not) are required. These include the </w:t>
      </w:r>
      <w:r w:rsidRPr="000A2948">
        <w:rPr>
          <w:rFonts w:ascii="Times New Roman" w:hAnsi="Times New Roman" w:cs="Times New Roman"/>
          <w:b/>
          <w:bCs/>
        </w:rPr>
        <w:t>MFR2</w:t>
      </w:r>
      <w:r w:rsidRPr="000A2948">
        <w:rPr>
          <w:rFonts w:ascii="Times New Roman" w:hAnsi="Times New Roman" w:cs="Times New Roman"/>
        </w:rPr>
        <w:t xml:space="preserve"> dataset [4, 768, 908], synthetically </w:t>
      </w:r>
      <w:r w:rsidRPr="000A2948">
        <w:rPr>
          <w:rFonts w:ascii="Times New Roman" w:hAnsi="Times New Roman" w:cs="Times New Roman"/>
          <w:b/>
          <w:bCs/>
        </w:rPr>
        <w:t>masked versions of LFW</w:t>
      </w:r>
      <w:r w:rsidRPr="000A2948">
        <w:rPr>
          <w:rFonts w:ascii="Times New Roman" w:hAnsi="Times New Roman" w:cs="Times New Roman"/>
        </w:rPr>
        <w:t xml:space="preserve"> [1, 7, 12, 1584, 1693], the </w:t>
      </w:r>
      <w:r w:rsidRPr="000A2948">
        <w:rPr>
          <w:rFonts w:ascii="Times New Roman" w:hAnsi="Times New Roman" w:cs="Times New Roman"/>
          <w:b/>
          <w:bCs/>
        </w:rPr>
        <w:t>AR Face Database</w:t>
      </w:r>
      <w:r w:rsidRPr="000A2948">
        <w:rPr>
          <w:rFonts w:ascii="Times New Roman" w:hAnsi="Times New Roman" w:cs="Times New Roman"/>
        </w:rPr>
        <w:t xml:space="preserve"> [9, 2397], and the </w:t>
      </w:r>
      <w:r w:rsidRPr="000A2948">
        <w:rPr>
          <w:rFonts w:ascii="Times New Roman" w:hAnsi="Times New Roman" w:cs="Times New Roman"/>
          <w:b/>
          <w:bCs/>
        </w:rPr>
        <w:t>IIIT-Delhi Disguise Database</w:t>
      </w:r>
      <w:r w:rsidRPr="000A2948">
        <w:rPr>
          <w:rFonts w:ascii="Times New Roman" w:hAnsi="Times New Roman" w:cs="Times New Roman"/>
        </w:rPr>
        <w:t xml:space="preserve"> [9, 2397].</w:t>
      </w:r>
    </w:p>
    <w:p w14:paraId="785C045E"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B. Dataset Challenges and Evaluation</w:t>
      </w:r>
    </w:p>
    <w:p w14:paraId="7D2086D3"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A significant issue highlighted in the literature is the quality of dataset annotations.</w:t>
      </w:r>
    </w:p>
    <w:p w14:paraId="63E15672" w14:textId="77777777" w:rsidR="000A2948" w:rsidRPr="000A2948" w:rsidRDefault="000A2948" w:rsidP="000A2948">
      <w:pPr>
        <w:numPr>
          <w:ilvl w:val="0"/>
          <w:numId w:val="9"/>
        </w:numPr>
        <w:rPr>
          <w:rFonts w:ascii="Times New Roman" w:hAnsi="Times New Roman" w:cs="Times New Roman"/>
        </w:rPr>
      </w:pPr>
      <w:r w:rsidRPr="000A2948">
        <w:rPr>
          <w:rFonts w:ascii="Times New Roman" w:hAnsi="Times New Roman" w:cs="Times New Roman"/>
        </w:rPr>
        <w:t xml:space="preserve">One study [6] found numerous incorrect labels in the popular </w:t>
      </w:r>
      <w:r w:rsidRPr="000A2948">
        <w:rPr>
          <w:rFonts w:ascii="Times New Roman" w:hAnsi="Times New Roman" w:cs="Times New Roman"/>
          <w:b/>
          <w:bCs/>
        </w:rPr>
        <w:t>AIZOO test set</w:t>
      </w:r>
      <w:r w:rsidRPr="000A2948">
        <w:rPr>
          <w:rFonts w:ascii="Times New Roman" w:hAnsi="Times New Roman" w:cs="Times New Roman"/>
        </w:rPr>
        <w:t xml:space="preserve"> (e.g., faces with scarves </w:t>
      </w:r>
      <w:proofErr w:type="spellStart"/>
      <w:r w:rsidRPr="000A2948">
        <w:rPr>
          <w:rFonts w:ascii="Times New Roman" w:hAnsi="Times New Roman" w:cs="Times New Roman"/>
        </w:rPr>
        <w:t>labeled</w:t>
      </w:r>
      <w:proofErr w:type="spellEnd"/>
      <w:r w:rsidRPr="000A2948">
        <w:rPr>
          <w:rFonts w:ascii="Times New Roman" w:hAnsi="Times New Roman" w:cs="Times New Roman"/>
        </w:rPr>
        <w:t xml:space="preserve"> as 'mask', or faces with masks </w:t>
      </w:r>
      <w:proofErr w:type="spellStart"/>
      <w:r w:rsidRPr="000A2948">
        <w:rPr>
          <w:rFonts w:ascii="Times New Roman" w:hAnsi="Times New Roman" w:cs="Times New Roman"/>
        </w:rPr>
        <w:t>labeled</w:t>
      </w:r>
      <w:proofErr w:type="spellEnd"/>
      <w:r w:rsidRPr="000A2948">
        <w:rPr>
          <w:rFonts w:ascii="Times New Roman" w:hAnsi="Times New Roman" w:cs="Times New Roman"/>
        </w:rPr>
        <w:t xml:space="preserve"> as 'no-mask') [6, 1306, 1394-1396]. They </w:t>
      </w:r>
      <w:r w:rsidRPr="000A2948">
        <w:rPr>
          <w:rFonts w:ascii="Times New Roman" w:hAnsi="Times New Roman" w:cs="Times New Roman"/>
          <w:b/>
          <w:bCs/>
        </w:rPr>
        <w:t xml:space="preserve">manually </w:t>
      </w:r>
      <w:proofErr w:type="spellStart"/>
      <w:r w:rsidRPr="000A2948">
        <w:rPr>
          <w:rFonts w:ascii="Times New Roman" w:hAnsi="Times New Roman" w:cs="Times New Roman"/>
          <w:b/>
          <w:bCs/>
        </w:rPr>
        <w:t>relabeled</w:t>
      </w:r>
      <w:proofErr w:type="spellEnd"/>
      <w:r w:rsidRPr="000A2948">
        <w:rPr>
          <w:rFonts w:ascii="Times New Roman" w:hAnsi="Times New Roman" w:cs="Times New Roman"/>
        </w:rPr>
        <w:t xml:space="preserve"> a portion of the test set and demonstrated that their model's performance was higher on this corrected set, proving that poor-quality labels were artificially deflating performance metrics [6, 1474, 1494].</w:t>
      </w:r>
    </w:p>
    <w:p w14:paraId="56BE2EC0" w14:textId="77777777" w:rsidR="000A2948" w:rsidRDefault="000A2948" w:rsidP="000A2948">
      <w:pPr>
        <w:rPr>
          <w:rFonts w:ascii="Times New Roman" w:hAnsi="Times New Roman" w:cs="Times New Roman"/>
        </w:rPr>
      </w:pPr>
      <w:r w:rsidRPr="000A2948">
        <w:rPr>
          <w:rFonts w:ascii="Times New Roman" w:hAnsi="Times New Roman" w:cs="Times New Roman"/>
        </w:rPr>
        <w:t xml:space="preserve">Standard evaluation metrics are used across the papers. For FMD, these include </w:t>
      </w:r>
      <w:proofErr w:type="spellStart"/>
      <w:r w:rsidRPr="000A2948">
        <w:rPr>
          <w:rFonts w:ascii="Times New Roman" w:hAnsi="Times New Roman" w:cs="Times New Roman"/>
          <w:b/>
          <w:bCs/>
        </w:rPr>
        <w:t>mAP</w:t>
      </w:r>
      <w:proofErr w:type="spellEnd"/>
      <w:r w:rsidRPr="000A2948">
        <w:rPr>
          <w:rFonts w:ascii="Times New Roman" w:hAnsi="Times New Roman" w:cs="Times New Roman"/>
        </w:rPr>
        <w:t xml:space="preserve">, </w:t>
      </w:r>
      <w:r w:rsidRPr="000A2948">
        <w:rPr>
          <w:rFonts w:ascii="Times New Roman" w:hAnsi="Times New Roman" w:cs="Times New Roman"/>
          <w:b/>
          <w:bCs/>
        </w:rPr>
        <w:t>Accuracy</w:t>
      </w:r>
      <w:r w:rsidRPr="000A2948">
        <w:rPr>
          <w:rFonts w:ascii="Times New Roman" w:hAnsi="Times New Roman" w:cs="Times New Roman"/>
        </w:rPr>
        <w:t xml:space="preserve">, </w:t>
      </w:r>
      <w:r w:rsidRPr="000A2948">
        <w:rPr>
          <w:rFonts w:ascii="Times New Roman" w:hAnsi="Times New Roman" w:cs="Times New Roman"/>
          <w:b/>
          <w:bCs/>
        </w:rPr>
        <w:t>Precision</w:t>
      </w:r>
      <w:r w:rsidRPr="000A2948">
        <w:rPr>
          <w:rFonts w:ascii="Times New Roman" w:hAnsi="Times New Roman" w:cs="Times New Roman"/>
        </w:rPr>
        <w:t xml:space="preserve">, </w:t>
      </w:r>
      <w:r w:rsidRPr="000A2948">
        <w:rPr>
          <w:rFonts w:ascii="Times New Roman" w:hAnsi="Times New Roman" w:cs="Times New Roman"/>
          <w:b/>
          <w:bCs/>
        </w:rPr>
        <w:t>Recall</w:t>
      </w:r>
      <w:r w:rsidRPr="000A2948">
        <w:rPr>
          <w:rFonts w:ascii="Times New Roman" w:hAnsi="Times New Roman" w:cs="Times New Roman"/>
        </w:rPr>
        <w:t xml:space="preserve">, and </w:t>
      </w:r>
      <w:r w:rsidRPr="000A2948">
        <w:rPr>
          <w:rFonts w:ascii="Times New Roman" w:hAnsi="Times New Roman" w:cs="Times New Roman"/>
          <w:b/>
          <w:bCs/>
        </w:rPr>
        <w:t>F1-score</w:t>
      </w:r>
      <w:r w:rsidRPr="000A2948">
        <w:rPr>
          <w:rFonts w:ascii="Times New Roman" w:hAnsi="Times New Roman" w:cs="Times New Roman"/>
        </w:rPr>
        <w:t xml:space="preserve"> [5, 6, 1176]. For MFR, </w:t>
      </w:r>
      <w:r w:rsidRPr="000A2948">
        <w:rPr>
          <w:rFonts w:ascii="Times New Roman" w:hAnsi="Times New Roman" w:cs="Times New Roman"/>
          <w:b/>
          <w:bCs/>
        </w:rPr>
        <w:t>Rank-1</w:t>
      </w:r>
      <w:r w:rsidRPr="000A2948">
        <w:rPr>
          <w:rFonts w:ascii="Times New Roman" w:hAnsi="Times New Roman" w:cs="Times New Roman"/>
        </w:rPr>
        <w:t xml:space="preserve"> and </w:t>
      </w:r>
      <w:r w:rsidRPr="000A2948">
        <w:rPr>
          <w:rFonts w:ascii="Times New Roman" w:hAnsi="Times New Roman" w:cs="Times New Roman"/>
          <w:b/>
          <w:bCs/>
        </w:rPr>
        <w:t>Rank-5</w:t>
      </w:r>
      <w:r w:rsidRPr="000A2948">
        <w:rPr>
          <w:rFonts w:ascii="Times New Roman" w:hAnsi="Times New Roman" w:cs="Times New Roman"/>
        </w:rPr>
        <w:t xml:space="preserve"> accuracy are the most common metrics, indicating whether the correct identity is in the top 1 or top 5 predictions, respectively [7, 1709, 1711].</w:t>
      </w:r>
    </w:p>
    <w:p w14:paraId="1350E868" w14:textId="77777777" w:rsidR="006B6E87" w:rsidRPr="000A2948" w:rsidRDefault="006B6E87" w:rsidP="000A2948">
      <w:pPr>
        <w:rPr>
          <w:rFonts w:ascii="Times New Roman" w:hAnsi="Times New Roman" w:cs="Times New Roman"/>
        </w:rPr>
      </w:pPr>
    </w:p>
    <w:p w14:paraId="591465B3"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V. COMPARATIVE ANALYSIS AND DISCUSSION</w:t>
      </w:r>
    </w:p>
    <w:p w14:paraId="7E8E57B8"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A comparison of the reviewed papers reveals several key insights:</w:t>
      </w:r>
    </w:p>
    <w:p w14:paraId="35C829ED" w14:textId="77777777" w:rsidR="000A2948" w:rsidRPr="000A2948" w:rsidRDefault="000A2948" w:rsidP="000A2948">
      <w:pPr>
        <w:numPr>
          <w:ilvl w:val="0"/>
          <w:numId w:val="10"/>
        </w:numPr>
        <w:rPr>
          <w:rFonts w:ascii="Times New Roman" w:hAnsi="Times New Roman" w:cs="Times New Roman"/>
        </w:rPr>
      </w:pPr>
      <w:r w:rsidRPr="000A2948">
        <w:rPr>
          <w:rFonts w:ascii="Times New Roman" w:hAnsi="Times New Roman" w:cs="Times New Roman"/>
          <w:b/>
          <w:bCs/>
        </w:rPr>
        <w:lastRenderedPageBreak/>
        <w:t>SOTA Performance:</w:t>
      </w:r>
      <w:r w:rsidRPr="000A2948">
        <w:rPr>
          <w:rFonts w:ascii="Times New Roman" w:hAnsi="Times New Roman" w:cs="Times New Roman"/>
        </w:rPr>
        <w:t xml:space="preserve"> For pure FMD, </w:t>
      </w:r>
      <w:r w:rsidRPr="000A2948">
        <w:rPr>
          <w:rFonts w:ascii="Times New Roman" w:hAnsi="Times New Roman" w:cs="Times New Roman"/>
          <w:b/>
          <w:bCs/>
        </w:rPr>
        <w:t>YOLOv8</w:t>
      </w:r>
      <w:r w:rsidRPr="000A2948">
        <w:rPr>
          <w:rFonts w:ascii="Times New Roman" w:hAnsi="Times New Roman" w:cs="Times New Roman"/>
        </w:rPr>
        <w:t xml:space="preserve"> appears to be a state-of-the-art solution, with the YOLOv8m model achieving over 95.5% </w:t>
      </w:r>
      <w:proofErr w:type="spellStart"/>
      <w:r w:rsidRPr="000A2948">
        <w:rPr>
          <w:rFonts w:ascii="Times New Roman" w:hAnsi="Times New Roman" w:cs="Times New Roman"/>
        </w:rPr>
        <w:t>mAP</w:t>
      </w:r>
      <w:proofErr w:type="spellEnd"/>
      <w:r w:rsidRPr="000A2948">
        <w:rPr>
          <w:rFonts w:ascii="Times New Roman" w:hAnsi="Times New Roman" w:cs="Times New Roman"/>
        </w:rPr>
        <w:t xml:space="preserve"> [5, 1194]. For a combined FMD and MFR solution, the </w:t>
      </w:r>
      <w:r w:rsidRPr="000A2948">
        <w:rPr>
          <w:rFonts w:ascii="Times New Roman" w:hAnsi="Times New Roman" w:cs="Times New Roman"/>
          <w:b/>
          <w:bCs/>
        </w:rPr>
        <w:t>unified Inception-V3 model</w:t>
      </w:r>
      <w:r w:rsidRPr="000A2948">
        <w:rPr>
          <w:rFonts w:ascii="Times New Roman" w:hAnsi="Times New Roman" w:cs="Times New Roman"/>
        </w:rPr>
        <w:t xml:space="preserve"> [4] shows exceptional, balanced performance at 99% detection and 98% recognition accuracy [4, 957].</w:t>
      </w:r>
    </w:p>
    <w:p w14:paraId="5AFD3B25" w14:textId="77777777" w:rsidR="000A2948" w:rsidRPr="000A2948" w:rsidRDefault="000A2948" w:rsidP="000A2948">
      <w:pPr>
        <w:numPr>
          <w:ilvl w:val="0"/>
          <w:numId w:val="10"/>
        </w:numPr>
        <w:rPr>
          <w:rFonts w:ascii="Times New Roman" w:hAnsi="Times New Roman" w:cs="Times New Roman"/>
        </w:rPr>
      </w:pPr>
      <w:r w:rsidRPr="000A2948">
        <w:rPr>
          <w:rFonts w:ascii="Times New Roman" w:hAnsi="Times New Roman" w:cs="Times New Roman"/>
          <w:b/>
          <w:bCs/>
        </w:rPr>
        <w:t>Detector Choice is Crucial:</w:t>
      </w:r>
      <w:r w:rsidRPr="000A2948">
        <w:rPr>
          <w:rFonts w:ascii="Times New Roman" w:hAnsi="Times New Roman" w:cs="Times New Roman"/>
        </w:rPr>
        <w:t xml:space="preserve"> For any two-step or MFR pipeline that begins with detection, the choice of detector is critical. The evidence strongly suggests that </w:t>
      </w:r>
      <w:proofErr w:type="spellStart"/>
      <w:r w:rsidRPr="000A2948">
        <w:rPr>
          <w:rFonts w:ascii="Times New Roman" w:hAnsi="Times New Roman" w:cs="Times New Roman"/>
          <w:b/>
          <w:bCs/>
        </w:rPr>
        <w:t>RetinaFace</w:t>
      </w:r>
      <w:proofErr w:type="spellEnd"/>
      <w:r w:rsidRPr="000A2948">
        <w:rPr>
          <w:rFonts w:ascii="Times New Roman" w:hAnsi="Times New Roman" w:cs="Times New Roman"/>
          <w:b/>
          <w:bCs/>
        </w:rPr>
        <w:t xml:space="preserve"> is superior to MTCNN</w:t>
      </w:r>
      <w:r w:rsidRPr="000A2948">
        <w:rPr>
          <w:rFonts w:ascii="Times New Roman" w:hAnsi="Times New Roman" w:cs="Times New Roman"/>
        </w:rPr>
        <w:t xml:space="preserve"> for handling masked faces [6, 7, 1827].</w:t>
      </w:r>
    </w:p>
    <w:p w14:paraId="3FD2D04F" w14:textId="77777777" w:rsidR="000A2948" w:rsidRPr="000A2948" w:rsidRDefault="000A2948" w:rsidP="000A2948">
      <w:pPr>
        <w:numPr>
          <w:ilvl w:val="0"/>
          <w:numId w:val="10"/>
        </w:numPr>
        <w:rPr>
          <w:rFonts w:ascii="Times New Roman" w:hAnsi="Times New Roman" w:cs="Times New Roman"/>
        </w:rPr>
      </w:pPr>
      <w:r w:rsidRPr="000A2948">
        <w:rPr>
          <w:rFonts w:ascii="Times New Roman" w:hAnsi="Times New Roman" w:cs="Times New Roman"/>
          <w:b/>
          <w:bCs/>
        </w:rPr>
        <w:t>Training Data Strategy:</w:t>
      </w:r>
      <w:r w:rsidRPr="000A2948">
        <w:rPr>
          <w:rFonts w:ascii="Times New Roman" w:hAnsi="Times New Roman" w:cs="Times New Roman"/>
        </w:rPr>
        <w:t xml:space="preserve"> For MFR, simply training on </w:t>
      </w:r>
      <w:proofErr w:type="spellStart"/>
      <w:r w:rsidRPr="000A2948">
        <w:rPr>
          <w:rFonts w:ascii="Times New Roman" w:hAnsi="Times New Roman" w:cs="Times New Roman"/>
        </w:rPr>
        <w:t>unoccluded</w:t>
      </w:r>
      <w:proofErr w:type="spellEnd"/>
      <w:r w:rsidRPr="000A2948">
        <w:rPr>
          <w:rFonts w:ascii="Times New Roman" w:hAnsi="Times New Roman" w:cs="Times New Roman"/>
        </w:rPr>
        <w:t xml:space="preserve"> faces is insufficient. The most successful approaches, like [9] and [7], explicitly train the model on a </w:t>
      </w:r>
      <w:r w:rsidRPr="000A2948">
        <w:rPr>
          <w:rFonts w:ascii="Times New Roman" w:hAnsi="Times New Roman" w:cs="Times New Roman"/>
          <w:b/>
          <w:bCs/>
        </w:rPr>
        <w:t>mix of masked and non-masked images</w:t>
      </w:r>
      <w:r w:rsidRPr="000A2948">
        <w:rPr>
          <w:rFonts w:ascii="Times New Roman" w:hAnsi="Times New Roman" w:cs="Times New Roman"/>
        </w:rPr>
        <w:t xml:space="preserve"> [9, 2530] or enforce </w:t>
      </w:r>
      <w:r w:rsidRPr="000A2948">
        <w:rPr>
          <w:rFonts w:ascii="Times New Roman" w:hAnsi="Times New Roman" w:cs="Times New Roman"/>
          <w:b/>
          <w:bCs/>
        </w:rPr>
        <w:t>consistency</w:t>
      </w:r>
      <w:r w:rsidRPr="000A2948">
        <w:rPr>
          <w:rFonts w:ascii="Times New Roman" w:hAnsi="Times New Roman" w:cs="Times New Roman"/>
        </w:rPr>
        <w:t xml:space="preserve"> between them [7, 1583].</w:t>
      </w:r>
    </w:p>
    <w:p w14:paraId="158E46AF" w14:textId="77777777" w:rsidR="000A2948" w:rsidRDefault="000A2948" w:rsidP="000A2948">
      <w:pPr>
        <w:numPr>
          <w:ilvl w:val="0"/>
          <w:numId w:val="10"/>
        </w:numPr>
        <w:rPr>
          <w:rFonts w:ascii="Times New Roman" w:hAnsi="Times New Roman" w:cs="Times New Roman"/>
        </w:rPr>
      </w:pPr>
      <w:r w:rsidRPr="000A2948">
        <w:rPr>
          <w:rFonts w:ascii="Times New Roman" w:hAnsi="Times New Roman" w:cs="Times New Roman"/>
          <w:b/>
          <w:bCs/>
        </w:rPr>
        <w:t>Addressing Core Occlusion:</w:t>
      </w:r>
      <w:r w:rsidRPr="000A2948">
        <w:rPr>
          <w:rFonts w:ascii="Times New Roman" w:hAnsi="Times New Roman" w:cs="Times New Roman"/>
        </w:rPr>
        <w:t xml:space="preserve"> The most advanced MFR models, such as [1] and [7], succeed by explicitly forcing the network to focus on </w:t>
      </w:r>
      <w:proofErr w:type="spellStart"/>
      <w:r w:rsidRPr="000A2948">
        <w:rPr>
          <w:rFonts w:ascii="Times New Roman" w:hAnsi="Times New Roman" w:cs="Times New Roman"/>
        </w:rPr>
        <w:t>unoccluded</w:t>
      </w:r>
      <w:proofErr w:type="spellEnd"/>
      <w:r w:rsidRPr="000A2948">
        <w:rPr>
          <w:rFonts w:ascii="Times New Roman" w:hAnsi="Times New Roman" w:cs="Times New Roman"/>
        </w:rPr>
        <w:t xml:space="preserve"> features. This is achieved through mechanisms like </w:t>
      </w:r>
      <w:r w:rsidRPr="000A2948">
        <w:rPr>
          <w:rFonts w:ascii="Times New Roman" w:hAnsi="Times New Roman" w:cs="Times New Roman"/>
          <w:b/>
          <w:bCs/>
        </w:rPr>
        <w:t>Cross-Attention</w:t>
      </w:r>
      <w:r w:rsidRPr="000A2948">
        <w:rPr>
          <w:rFonts w:ascii="Times New Roman" w:hAnsi="Times New Roman" w:cs="Times New Roman"/>
        </w:rPr>
        <w:t xml:space="preserve"> [1, 11] or </w:t>
      </w:r>
      <w:r w:rsidRPr="000A2948">
        <w:rPr>
          <w:rFonts w:ascii="Times New Roman" w:hAnsi="Times New Roman" w:cs="Times New Roman"/>
          <w:b/>
          <w:bCs/>
        </w:rPr>
        <w:t>Local Consistency Regularization</w:t>
      </w:r>
      <w:r w:rsidRPr="000A2948">
        <w:rPr>
          <w:rFonts w:ascii="Times New Roman" w:hAnsi="Times New Roman" w:cs="Times New Roman"/>
        </w:rPr>
        <w:t xml:space="preserve"> [7, 1582], which learn to derive a robust identity signature from the eye and forehead regions alone.</w:t>
      </w:r>
    </w:p>
    <w:p w14:paraId="248E67D3" w14:textId="77777777" w:rsidR="006B6E87" w:rsidRPr="000A2948" w:rsidRDefault="006B6E87" w:rsidP="006B6E87">
      <w:pPr>
        <w:ind w:left="720"/>
        <w:rPr>
          <w:rFonts w:ascii="Times New Roman" w:hAnsi="Times New Roman" w:cs="Times New Roman"/>
        </w:rPr>
      </w:pPr>
    </w:p>
    <w:p w14:paraId="0E3A7534" w14:textId="77777777"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VI. CONCLUSION AND FUTURE WORK</w:t>
      </w:r>
    </w:p>
    <w:p w14:paraId="73AF0642"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 xml:space="preserve">This review has charted the rapid evolution of deep learning models designed to overcome the challenges of face masks. For the task of </w:t>
      </w:r>
      <w:r w:rsidRPr="000A2948">
        <w:rPr>
          <w:rFonts w:ascii="Times New Roman" w:hAnsi="Times New Roman" w:cs="Times New Roman"/>
          <w:b/>
          <w:bCs/>
        </w:rPr>
        <w:t>Face Mask Detection</w:t>
      </w:r>
      <w:r w:rsidRPr="000A2948">
        <w:rPr>
          <w:rFonts w:ascii="Times New Roman" w:hAnsi="Times New Roman" w:cs="Times New Roman"/>
        </w:rPr>
        <w:t xml:space="preserve">, single-step object detectors like YOLOv8 and robust two-step modular pipelines have both demonstrated high accuracy, providing reliable solutions for public health monitoring. For the more complex task of </w:t>
      </w:r>
      <w:r w:rsidRPr="000A2948">
        <w:rPr>
          <w:rFonts w:ascii="Times New Roman" w:hAnsi="Times New Roman" w:cs="Times New Roman"/>
          <w:b/>
          <w:bCs/>
        </w:rPr>
        <w:t>Masked Face Recognition</w:t>
      </w:r>
      <w:r w:rsidRPr="000A2948">
        <w:rPr>
          <w:rFonts w:ascii="Times New Roman" w:hAnsi="Times New Roman" w:cs="Times New Roman"/>
        </w:rPr>
        <w:t xml:space="preserve">, </w:t>
      </w:r>
      <w:r w:rsidRPr="000A2948">
        <w:rPr>
          <w:rFonts w:ascii="Times New Roman" w:hAnsi="Times New Roman" w:cs="Times New Roman"/>
        </w:rPr>
        <w:t>successful approaches have moved beyond simple classification to sophisticated multi-task learning and regularization strategies that explicitly train models to be robust to occlusion.</w:t>
      </w:r>
    </w:p>
    <w:p w14:paraId="1C8FFEED" w14:textId="77777777" w:rsidR="000A2948" w:rsidRPr="000A2948" w:rsidRDefault="000A2948" w:rsidP="000A2948">
      <w:pPr>
        <w:rPr>
          <w:rFonts w:ascii="Times New Roman" w:hAnsi="Times New Roman" w:cs="Times New Roman"/>
        </w:rPr>
      </w:pPr>
      <w:r w:rsidRPr="000A2948">
        <w:rPr>
          <w:rFonts w:ascii="Times New Roman" w:hAnsi="Times New Roman" w:cs="Times New Roman"/>
        </w:rPr>
        <w:t>Despite this progress, several papers point to future research directions:</w:t>
      </w:r>
    </w:p>
    <w:p w14:paraId="5B3381C5" w14:textId="77777777" w:rsidR="000A2948" w:rsidRPr="000A2948" w:rsidRDefault="000A2948" w:rsidP="000A2948">
      <w:pPr>
        <w:numPr>
          <w:ilvl w:val="0"/>
          <w:numId w:val="11"/>
        </w:numPr>
        <w:rPr>
          <w:rFonts w:ascii="Times New Roman" w:hAnsi="Times New Roman" w:cs="Times New Roman"/>
        </w:rPr>
      </w:pPr>
      <w:r w:rsidRPr="000A2948">
        <w:rPr>
          <w:rFonts w:ascii="Times New Roman" w:hAnsi="Times New Roman" w:cs="Times New Roman"/>
          <w:b/>
          <w:bCs/>
        </w:rPr>
        <w:t>Real-time and Edge Deployment:</w:t>
      </w:r>
      <w:r w:rsidRPr="000A2948">
        <w:rPr>
          <w:rFonts w:ascii="Times New Roman" w:hAnsi="Times New Roman" w:cs="Times New Roman"/>
        </w:rPr>
        <w:t xml:space="preserve"> A critical next step is the efficient deployment of these models on low-power edge devices, such as the NVIDIA Jetson Nano, for real-time applications [5, 7, 1222, 1232, 1690]. This requires model optimization, quantization, and pruning [1222].</w:t>
      </w:r>
    </w:p>
    <w:p w14:paraId="62063AD5" w14:textId="77777777" w:rsidR="000A2948" w:rsidRPr="000A2948" w:rsidRDefault="000A2948" w:rsidP="000A2948">
      <w:pPr>
        <w:numPr>
          <w:ilvl w:val="0"/>
          <w:numId w:val="11"/>
        </w:numPr>
        <w:rPr>
          <w:rFonts w:ascii="Times New Roman" w:hAnsi="Times New Roman" w:cs="Times New Roman"/>
        </w:rPr>
      </w:pPr>
      <w:r w:rsidRPr="000A2948">
        <w:rPr>
          <w:rFonts w:ascii="Times New Roman" w:hAnsi="Times New Roman" w:cs="Times New Roman"/>
          <w:b/>
          <w:bCs/>
        </w:rPr>
        <w:t>Handling Ambiguity:</w:t>
      </w:r>
      <w:r w:rsidRPr="000A2948">
        <w:rPr>
          <w:rFonts w:ascii="Times New Roman" w:hAnsi="Times New Roman" w:cs="Times New Roman"/>
        </w:rPr>
        <w:t xml:space="preserve"> Future models need to more reliably distinguish between correct mask usage, </w:t>
      </w:r>
      <w:r w:rsidRPr="000A2948">
        <w:rPr>
          <w:rFonts w:ascii="Times New Roman" w:hAnsi="Times New Roman" w:cs="Times New Roman"/>
          <w:b/>
          <w:bCs/>
        </w:rPr>
        <w:t>incorrect mask usage</w:t>
      </w:r>
      <w:r w:rsidRPr="000A2948">
        <w:rPr>
          <w:rFonts w:ascii="Times New Roman" w:hAnsi="Times New Roman" w:cs="Times New Roman"/>
        </w:rPr>
        <w:t xml:space="preserve"> (e.g., below the nose), and other types of occlusions [5, 1173, 1231].</w:t>
      </w:r>
    </w:p>
    <w:p w14:paraId="240BD62C" w14:textId="77777777" w:rsidR="000A2948" w:rsidRPr="000A2948" w:rsidRDefault="000A2948" w:rsidP="000A2948">
      <w:pPr>
        <w:numPr>
          <w:ilvl w:val="0"/>
          <w:numId w:val="11"/>
        </w:numPr>
        <w:rPr>
          <w:rFonts w:ascii="Times New Roman" w:hAnsi="Times New Roman" w:cs="Times New Roman"/>
        </w:rPr>
      </w:pPr>
      <w:r w:rsidRPr="000A2948">
        <w:rPr>
          <w:rFonts w:ascii="Times New Roman" w:hAnsi="Times New Roman" w:cs="Times New Roman"/>
          <w:b/>
          <w:bCs/>
        </w:rPr>
        <w:t>Newer Architectures:</w:t>
      </w:r>
      <w:r w:rsidRPr="000A2948">
        <w:rPr>
          <w:rFonts w:ascii="Times New Roman" w:hAnsi="Times New Roman" w:cs="Times New Roman"/>
        </w:rPr>
        <w:t xml:space="preserve"> As new and more powerful models like YOLOv9 and YOLOv10 become available, their performance on these specialized tasks should be evaluated [5, 1238].</w:t>
      </w:r>
    </w:p>
    <w:p w14:paraId="752412D3" w14:textId="77777777" w:rsidR="000A2948" w:rsidRDefault="000A2948" w:rsidP="000A2948">
      <w:pPr>
        <w:numPr>
          <w:ilvl w:val="0"/>
          <w:numId w:val="11"/>
        </w:numPr>
        <w:rPr>
          <w:rFonts w:ascii="Times New Roman" w:hAnsi="Times New Roman" w:cs="Times New Roman"/>
        </w:rPr>
      </w:pPr>
      <w:r w:rsidRPr="000A2948">
        <w:rPr>
          <w:rFonts w:ascii="Times New Roman" w:hAnsi="Times New Roman" w:cs="Times New Roman"/>
          <w:b/>
          <w:bCs/>
        </w:rPr>
        <w:t>Robustness to Adversity:</w:t>
      </w:r>
      <w:r w:rsidRPr="000A2948">
        <w:rPr>
          <w:rFonts w:ascii="Times New Roman" w:hAnsi="Times New Roman" w:cs="Times New Roman"/>
        </w:rPr>
        <w:t xml:space="preserve"> Continued work is needed to improve model robustness in "in-the-wild" scenarios with challenging lighting, complex backgrounds, and extreme poses [3, 562, 1216].</w:t>
      </w:r>
    </w:p>
    <w:p w14:paraId="430DC870" w14:textId="77777777" w:rsidR="006B6E87" w:rsidRPr="000A2948" w:rsidRDefault="006B6E87" w:rsidP="006B6E87">
      <w:pPr>
        <w:rPr>
          <w:rFonts w:ascii="Times New Roman" w:hAnsi="Times New Roman" w:cs="Times New Roman"/>
        </w:rPr>
      </w:pPr>
    </w:p>
    <w:p w14:paraId="03F31561" w14:textId="0631C812" w:rsidR="000A2948" w:rsidRPr="000A2948" w:rsidRDefault="000A2948" w:rsidP="000A2948">
      <w:pPr>
        <w:rPr>
          <w:rFonts w:ascii="Times New Roman" w:hAnsi="Times New Roman" w:cs="Times New Roman"/>
          <w:b/>
          <w:bCs/>
        </w:rPr>
      </w:pPr>
      <w:r w:rsidRPr="000A2948">
        <w:rPr>
          <w:rFonts w:ascii="Times New Roman" w:hAnsi="Times New Roman" w:cs="Times New Roman"/>
          <w:b/>
          <w:bCs/>
        </w:rPr>
        <w:t>REFERENCES</w:t>
      </w:r>
    </w:p>
    <w:p w14:paraId="6E5F3CE5" w14:textId="7BE2344C"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[1] R. G. Sharma, H. Garg, and L. K. Singh, "A Framework for Face Mask Detection and Face Recognition of Masked Images Using ResNet50 CNN with Multi-Task Learning and Cross- Attention Mechanism," in </w:t>
      </w:r>
      <w:r w:rsidRPr="00577D22">
        <w:rPr>
          <w:rFonts w:ascii="Times New Roman" w:hAnsi="Times New Roman" w:cs="Times New Roman"/>
          <w:i/>
          <w:iCs/>
        </w:rPr>
        <w:t>Proc. 7th Int. Conf. on Signal Processing, Computing and Control (ISPCC)</w:t>
      </w:r>
      <w:r w:rsidRPr="00577D22">
        <w:rPr>
          <w:rFonts w:ascii="Times New Roman" w:hAnsi="Times New Roman" w:cs="Times New Roman"/>
        </w:rPr>
        <w:t>, 2025.</w:t>
      </w:r>
    </w:p>
    <w:p w14:paraId="56B0100E" w14:textId="26279946"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[2] R. P. </w:t>
      </w:r>
      <w:proofErr w:type="spellStart"/>
      <w:r w:rsidRPr="00577D22">
        <w:rPr>
          <w:rFonts w:ascii="Times New Roman" w:hAnsi="Times New Roman" w:cs="Times New Roman"/>
        </w:rPr>
        <w:t>Sidik</w:t>
      </w:r>
      <w:proofErr w:type="spellEnd"/>
      <w:r w:rsidRPr="00577D22">
        <w:rPr>
          <w:rFonts w:ascii="Times New Roman" w:hAnsi="Times New Roman" w:cs="Times New Roman"/>
        </w:rPr>
        <w:t xml:space="preserve"> and E. C. Djamal, "Face Mask Detection using Convolutional Neural Network," in </w:t>
      </w:r>
      <w:r w:rsidRPr="00577D22">
        <w:rPr>
          <w:rFonts w:ascii="Times New Roman" w:hAnsi="Times New Roman" w:cs="Times New Roman"/>
          <w:i/>
          <w:iCs/>
        </w:rPr>
        <w:t>Proc. 4th Int. Conf. on Computer and Informatics Engineering (IC2IE)</w:t>
      </w:r>
      <w:r w:rsidRPr="00577D22">
        <w:rPr>
          <w:rFonts w:ascii="Times New Roman" w:hAnsi="Times New Roman" w:cs="Times New Roman"/>
        </w:rPr>
        <w:t>, 2021.</w:t>
      </w:r>
    </w:p>
    <w:p w14:paraId="3B64D475" w14:textId="2DA70E1A" w:rsidR="00577D22" w:rsidRPr="00577D22" w:rsidRDefault="00577D22" w:rsidP="00577D22">
      <w:pPr>
        <w:rPr>
          <w:rFonts w:ascii="Times New Roman" w:hAnsi="Times New Roman" w:cs="Times New Roman"/>
        </w:rPr>
      </w:pPr>
      <w:r w:rsidRPr="00577D22">
        <w:rPr>
          <w:rFonts w:ascii="Times New Roman" w:hAnsi="Times New Roman" w:cs="Times New Roman"/>
        </w:rPr>
        <w:lastRenderedPageBreak/>
        <w:t xml:space="preserve">[3] K. Kito and T. Goto, "Improvement of Face Detection Accuracy for Mask Wearers," in </w:t>
      </w:r>
      <w:r w:rsidRPr="00577D22">
        <w:rPr>
          <w:rFonts w:ascii="Times New Roman" w:hAnsi="Times New Roman" w:cs="Times New Roman"/>
          <w:i/>
          <w:iCs/>
        </w:rPr>
        <w:t>Proc. IEEE 12th Global Conf. on Consumer Electronics (GCCE)</w:t>
      </w:r>
      <w:r w:rsidRPr="00577D22">
        <w:rPr>
          <w:rFonts w:ascii="Times New Roman" w:hAnsi="Times New Roman" w:cs="Times New Roman"/>
        </w:rPr>
        <w:t>, 2023.</w:t>
      </w:r>
    </w:p>
    <w:p w14:paraId="26377182" w14:textId="7CD4BA62"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[4] A. Iftikhar, A. Shaukat, and R. Tariq, "Masked Face Detection and Recognition Using a Unified Feature Extractor," in </w:t>
      </w:r>
      <w:r w:rsidRPr="00577D22">
        <w:rPr>
          <w:rFonts w:ascii="Times New Roman" w:hAnsi="Times New Roman" w:cs="Times New Roman"/>
          <w:i/>
          <w:iCs/>
        </w:rPr>
        <w:t>Proc. 5th Int. Conf. on Advancements in Computational Sciences (ICACS)</w:t>
      </w:r>
      <w:r w:rsidRPr="00577D22">
        <w:rPr>
          <w:rFonts w:ascii="Times New Roman" w:hAnsi="Times New Roman" w:cs="Times New Roman"/>
        </w:rPr>
        <w:t>, 2024.</w:t>
      </w:r>
    </w:p>
    <w:p w14:paraId="380A5C5F" w14:textId="241FD51B"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[5] A. Khalifa and W. </w:t>
      </w:r>
      <w:proofErr w:type="spellStart"/>
      <w:r w:rsidRPr="00577D22">
        <w:rPr>
          <w:rFonts w:ascii="Times New Roman" w:hAnsi="Times New Roman" w:cs="Times New Roman"/>
        </w:rPr>
        <w:t>Eltarhouni</w:t>
      </w:r>
      <w:proofErr w:type="spellEnd"/>
      <w:r w:rsidRPr="00577D22">
        <w:rPr>
          <w:rFonts w:ascii="Times New Roman" w:hAnsi="Times New Roman" w:cs="Times New Roman"/>
        </w:rPr>
        <w:t xml:space="preserve">, "Face Mask Detection using YOLOv8," in </w:t>
      </w:r>
      <w:r w:rsidRPr="00577D22">
        <w:rPr>
          <w:rFonts w:ascii="Times New Roman" w:hAnsi="Times New Roman" w:cs="Times New Roman"/>
          <w:i/>
          <w:iCs/>
        </w:rPr>
        <w:t>Proc. 1st Int. Conf. on Computational Intelligence Approaches and Applications (ICCIAA)</w:t>
      </w:r>
      <w:r w:rsidRPr="00577D22">
        <w:rPr>
          <w:rFonts w:ascii="Times New Roman" w:hAnsi="Times New Roman" w:cs="Times New Roman"/>
        </w:rPr>
        <w:t>, 2025.</w:t>
      </w:r>
    </w:p>
    <w:p w14:paraId="008681AE" w14:textId="315B8C4B"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[6] B. </w:t>
      </w:r>
      <w:proofErr w:type="spellStart"/>
      <w:r w:rsidRPr="00577D22">
        <w:rPr>
          <w:rFonts w:ascii="Times New Roman" w:hAnsi="Times New Roman" w:cs="Times New Roman"/>
        </w:rPr>
        <w:t>Sommana</w:t>
      </w:r>
      <w:proofErr w:type="spellEnd"/>
      <w:r w:rsidRPr="00577D22">
        <w:rPr>
          <w:rFonts w:ascii="Times New Roman" w:hAnsi="Times New Roman" w:cs="Times New Roman"/>
        </w:rPr>
        <w:t xml:space="preserve"> et al., "Development of a face mask detection pipeline for mask-wearing monitoring in the era of the COVID-19 pandemic: A modular approach," in </w:t>
      </w:r>
      <w:r w:rsidRPr="00577D22">
        <w:rPr>
          <w:rFonts w:ascii="Times New Roman" w:hAnsi="Times New Roman" w:cs="Times New Roman"/>
          <w:i/>
          <w:iCs/>
        </w:rPr>
        <w:t>Proc. 19th Int. Joint Conf. on Computer Science and Software Engineering (JCSSE)</w:t>
      </w:r>
      <w:r w:rsidRPr="00577D22">
        <w:rPr>
          <w:rFonts w:ascii="Times New Roman" w:hAnsi="Times New Roman" w:cs="Times New Roman"/>
        </w:rPr>
        <w:t>, 2022.</w:t>
      </w:r>
    </w:p>
    <w:p w14:paraId="4329A988" w14:textId="5442D2D0" w:rsidR="00577D22" w:rsidRPr="00577D22" w:rsidRDefault="00577D22" w:rsidP="00577D22">
      <w:pPr>
        <w:rPr>
          <w:rFonts w:ascii="Times New Roman" w:hAnsi="Times New Roman" w:cs="Times New Roman"/>
        </w:rPr>
      </w:pPr>
      <w:r w:rsidRPr="00577D22">
        <w:rPr>
          <w:rFonts w:ascii="Times New Roman" w:hAnsi="Times New Roman" w:cs="Times New Roman"/>
        </w:rPr>
        <w:t>[7] D. Lin, Y. Li, Y. Cheng, S. Prasad, and A. Guo, "Masked Face Recognition via Self-</w:t>
      </w:r>
      <w:r w:rsidRPr="00577D22">
        <w:rPr>
          <w:rFonts w:ascii="Times New Roman" w:hAnsi="Times New Roman" w:cs="Times New Roman"/>
        </w:rPr>
        <w:t xml:space="preserve">Attention Based Local Consistency Regularization," in </w:t>
      </w:r>
      <w:r w:rsidRPr="00577D22">
        <w:rPr>
          <w:rFonts w:ascii="Times New Roman" w:hAnsi="Times New Roman" w:cs="Times New Roman"/>
          <w:i/>
          <w:iCs/>
        </w:rPr>
        <w:t>Proc. IEEE Int. Conf. on Image Processing (ICIP)</w:t>
      </w:r>
      <w:r w:rsidRPr="00577D22">
        <w:rPr>
          <w:rFonts w:ascii="Times New Roman" w:hAnsi="Times New Roman" w:cs="Times New Roman"/>
        </w:rPr>
        <w:t>, 2022.</w:t>
      </w:r>
    </w:p>
    <w:p w14:paraId="30599E86" w14:textId="5E9FA55C"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[8] J.-M. Guo, C.-C. Lin, M.-F. Wu, C.-H. Chang, and H. Lee, "Complexity Reduced Face Detection Using Probability-Based Face Mask Prefiltering and Pixel-Based Hierarchical-Feature </w:t>
      </w:r>
      <w:proofErr w:type="spellStart"/>
      <w:r w:rsidRPr="00577D22">
        <w:rPr>
          <w:rFonts w:ascii="Times New Roman" w:hAnsi="Times New Roman" w:cs="Times New Roman"/>
        </w:rPr>
        <w:t>Adaboosting</w:t>
      </w:r>
      <w:proofErr w:type="spellEnd"/>
      <w:r w:rsidRPr="00577D22">
        <w:rPr>
          <w:rFonts w:ascii="Times New Roman" w:hAnsi="Times New Roman" w:cs="Times New Roman"/>
        </w:rPr>
        <w:t xml:space="preserve">," </w:t>
      </w:r>
      <w:r w:rsidRPr="00577D22">
        <w:rPr>
          <w:rFonts w:ascii="Times New Roman" w:hAnsi="Times New Roman" w:cs="Times New Roman"/>
          <w:i/>
          <w:iCs/>
        </w:rPr>
        <w:t>IEEE Signal Processing Letters</w:t>
      </w:r>
      <w:r w:rsidRPr="00577D22">
        <w:rPr>
          <w:rFonts w:ascii="Times New Roman" w:hAnsi="Times New Roman" w:cs="Times New Roman"/>
        </w:rPr>
        <w:t>, vol. 18, no. 8, pp. 447-450, Aug. 2011.</w:t>
      </w:r>
    </w:p>
    <w:p w14:paraId="792350FE" w14:textId="4F2FAC62" w:rsidR="00577D22" w:rsidRPr="00577D22" w:rsidRDefault="00577D22" w:rsidP="00577D22">
      <w:pPr>
        <w:rPr>
          <w:rFonts w:ascii="Times New Roman" w:hAnsi="Times New Roman" w:cs="Times New Roman"/>
        </w:rPr>
      </w:pPr>
      <w:r w:rsidRPr="00577D22">
        <w:rPr>
          <w:rFonts w:ascii="Times New Roman" w:hAnsi="Times New Roman" w:cs="Times New Roman"/>
        </w:rPr>
        <w:t xml:space="preserve">[9] M. S. Ejaz and M. R. Islam, "Masked Face Recognition Using Convolutional Neural Network," in </w:t>
      </w:r>
      <w:r w:rsidRPr="00577D22">
        <w:rPr>
          <w:rFonts w:ascii="Times New Roman" w:hAnsi="Times New Roman" w:cs="Times New Roman"/>
          <w:i/>
          <w:iCs/>
        </w:rPr>
        <w:t>Proc. Int. Conf. on Sustainable Technologies for Industry 4.0 (STI)</w:t>
      </w:r>
      <w:r w:rsidRPr="00577D22">
        <w:rPr>
          <w:rFonts w:ascii="Times New Roman" w:hAnsi="Times New Roman" w:cs="Times New Roman"/>
        </w:rPr>
        <w:t>, 2019.</w:t>
      </w:r>
    </w:p>
    <w:p w14:paraId="5AE72A11" w14:textId="0DE60A04" w:rsidR="00577D22" w:rsidRPr="00577D22" w:rsidRDefault="00577D22" w:rsidP="00577D22">
      <w:pPr>
        <w:rPr>
          <w:rFonts w:ascii="Times New Roman" w:hAnsi="Times New Roman" w:cs="Times New Roman"/>
        </w:rPr>
      </w:pPr>
      <w:r w:rsidRPr="00577D22">
        <w:rPr>
          <w:rFonts w:ascii="Times New Roman" w:hAnsi="Times New Roman" w:cs="Times New Roman"/>
        </w:rPr>
        <w:t>[10] H. Al-</w:t>
      </w:r>
      <w:proofErr w:type="spellStart"/>
      <w:r w:rsidRPr="00577D22">
        <w:rPr>
          <w:rFonts w:ascii="Times New Roman" w:hAnsi="Times New Roman" w:cs="Times New Roman"/>
        </w:rPr>
        <w:t>Dmour</w:t>
      </w:r>
      <w:proofErr w:type="spellEnd"/>
      <w:r w:rsidRPr="00577D22">
        <w:rPr>
          <w:rFonts w:ascii="Times New Roman" w:hAnsi="Times New Roman" w:cs="Times New Roman"/>
        </w:rPr>
        <w:t xml:space="preserve">, A. Tareef, A. M. Alkalbani, A. </w:t>
      </w:r>
      <w:proofErr w:type="spellStart"/>
      <w:r w:rsidRPr="00577D22">
        <w:rPr>
          <w:rFonts w:ascii="Times New Roman" w:hAnsi="Times New Roman" w:cs="Times New Roman"/>
        </w:rPr>
        <w:t>Hammouri</w:t>
      </w:r>
      <w:proofErr w:type="spellEnd"/>
      <w:r w:rsidRPr="00577D22">
        <w:rPr>
          <w:rFonts w:ascii="Times New Roman" w:hAnsi="Times New Roman" w:cs="Times New Roman"/>
        </w:rPr>
        <w:t>, and B. Al-</w:t>
      </w:r>
      <w:proofErr w:type="spellStart"/>
      <w:r w:rsidRPr="00577D22">
        <w:rPr>
          <w:rFonts w:ascii="Times New Roman" w:hAnsi="Times New Roman" w:cs="Times New Roman"/>
        </w:rPr>
        <w:t>rahmani</w:t>
      </w:r>
      <w:proofErr w:type="spellEnd"/>
      <w:r w:rsidRPr="00577D22">
        <w:rPr>
          <w:rFonts w:ascii="Times New Roman" w:hAnsi="Times New Roman" w:cs="Times New Roman"/>
        </w:rPr>
        <w:t xml:space="preserve">, "Masked face detection and recognition system based on deep learning algorithms," </w:t>
      </w:r>
      <w:r w:rsidRPr="00577D22">
        <w:rPr>
          <w:rFonts w:ascii="Times New Roman" w:hAnsi="Times New Roman" w:cs="Times New Roman"/>
          <w:i/>
          <w:iCs/>
        </w:rPr>
        <w:t>Journal of Advances in Information Technology</w:t>
      </w:r>
      <w:r w:rsidRPr="00577D22">
        <w:rPr>
          <w:rFonts w:ascii="Times New Roman" w:hAnsi="Times New Roman" w:cs="Times New Roman"/>
        </w:rPr>
        <w:t>, vol. 14, no. 2, 2023.</w:t>
      </w:r>
    </w:p>
    <w:p w14:paraId="3E73A4B6" w14:textId="77777777" w:rsidR="000A2948" w:rsidRPr="00055BBB" w:rsidRDefault="000A2948">
      <w:pPr>
        <w:rPr>
          <w:rFonts w:ascii="Times New Roman" w:hAnsi="Times New Roman" w:cs="Times New Roman"/>
        </w:rPr>
        <w:sectPr w:rsidR="000A2948" w:rsidRPr="00055BBB" w:rsidSect="000A2948">
          <w:type w:val="continuous"/>
          <w:pgSz w:w="11906" w:h="16838"/>
          <w:pgMar w:top="1440" w:right="1440" w:bottom="1440" w:left="1440" w:header="708" w:footer="708" w:gutter="0"/>
          <w:cols w:num="2" w:space="708"/>
          <w:docGrid w:linePitch="360"/>
        </w:sectPr>
      </w:pPr>
    </w:p>
    <w:p w14:paraId="08902035" w14:textId="77777777" w:rsidR="0057228A" w:rsidRPr="00055BBB" w:rsidRDefault="0057228A">
      <w:pPr>
        <w:rPr>
          <w:rFonts w:ascii="Times New Roman" w:hAnsi="Times New Roman" w:cs="Times New Roman"/>
        </w:rPr>
      </w:pPr>
    </w:p>
    <w:sectPr w:rsidR="0057228A" w:rsidRPr="00055BBB" w:rsidSect="000A294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89A"/>
    <w:multiLevelType w:val="multilevel"/>
    <w:tmpl w:val="77F2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A32A3"/>
    <w:multiLevelType w:val="multilevel"/>
    <w:tmpl w:val="96B8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60317"/>
    <w:multiLevelType w:val="multilevel"/>
    <w:tmpl w:val="7CA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E7998"/>
    <w:multiLevelType w:val="multilevel"/>
    <w:tmpl w:val="1C98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486988"/>
    <w:multiLevelType w:val="multilevel"/>
    <w:tmpl w:val="A3F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9010F"/>
    <w:multiLevelType w:val="multilevel"/>
    <w:tmpl w:val="86AE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724B7"/>
    <w:multiLevelType w:val="multilevel"/>
    <w:tmpl w:val="93A2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B2ACB"/>
    <w:multiLevelType w:val="multilevel"/>
    <w:tmpl w:val="BC20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D3064B"/>
    <w:multiLevelType w:val="multilevel"/>
    <w:tmpl w:val="5B0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82F11"/>
    <w:multiLevelType w:val="multilevel"/>
    <w:tmpl w:val="D384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094C8E"/>
    <w:multiLevelType w:val="multilevel"/>
    <w:tmpl w:val="4AF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786117">
    <w:abstractNumId w:val="7"/>
  </w:num>
  <w:num w:numId="2" w16cid:durableId="30309256">
    <w:abstractNumId w:val="5"/>
  </w:num>
  <w:num w:numId="3" w16cid:durableId="1375736388">
    <w:abstractNumId w:val="9"/>
  </w:num>
  <w:num w:numId="4" w16cid:durableId="3673827">
    <w:abstractNumId w:val="10"/>
  </w:num>
  <w:num w:numId="5" w16cid:durableId="93983551">
    <w:abstractNumId w:val="4"/>
  </w:num>
  <w:num w:numId="6" w16cid:durableId="1607927793">
    <w:abstractNumId w:val="0"/>
  </w:num>
  <w:num w:numId="7" w16cid:durableId="1058548959">
    <w:abstractNumId w:val="6"/>
  </w:num>
  <w:num w:numId="8" w16cid:durableId="1730300479">
    <w:abstractNumId w:val="2"/>
  </w:num>
  <w:num w:numId="9" w16cid:durableId="1845822104">
    <w:abstractNumId w:val="1"/>
  </w:num>
  <w:num w:numId="10" w16cid:durableId="1358653642">
    <w:abstractNumId w:val="3"/>
  </w:num>
  <w:num w:numId="11" w16cid:durableId="1703674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8"/>
    <w:rsid w:val="00055BBB"/>
    <w:rsid w:val="000A2948"/>
    <w:rsid w:val="0057228A"/>
    <w:rsid w:val="00577D22"/>
    <w:rsid w:val="006B6E87"/>
    <w:rsid w:val="007D5937"/>
    <w:rsid w:val="009772AC"/>
    <w:rsid w:val="00A46925"/>
    <w:rsid w:val="00CE36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E594"/>
  <w15:chartTrackingRefBased/>
  <w15:docId w15:val="{4E297B51-FC9B-4C1A-AF2B-4784A61B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22"/>
  </w:style>
  <w:style w:type="paragraph" w:styleId="Heading1">
    <w:name w:val="heading 1"/>
    <w:basedOn w:val="Normal"/>
    <w:next w:val="Normal"/>
    <w:link w:val="Heading1Char"/>
    <w:uiPriority w:val="9"/>
    <w:qFormat/>
    <w:rsid w:val="000A294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A294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A294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A2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4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A294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A294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A2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48"/>
    <w:rPr>
      <w:rFonts w:eastAsiaTheme="majorEastAsia" w:cstheme="majorBidi"/>
      <w:color w:val="272727" w:themeColor="text1" w:themeTint="D8"/>
    </w:rPr>
  </w:style>
  <w:style w:type="paragraph" w:styleId="Title">
    <w:name w:val="Title"/>
    <w:basedOn w:val="Normal"/>
    <w:next w:val="Normal"/>
    <w:link w:val="TitleChar"/>
    <w:uiPriority w:val="10"/>
    <w:qFormat/>
    <w:rsid w:val="000A29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29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A29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29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A2948"/>
    <w:pPr>
      <w:spacing w:before="160"/>
      <w:jc w:val="center"/>
    </w:pPr>
    <w:rPr>
      <w:i/>
      <w:iCs/>
      <w:color w:val="404040" w:themeColor="text1" w:themeTint="BF"/>
    </w:rPr>
  </w:style>
  <w:style w:type="character" w:customStyle="1" w:styleId="QuoteChar">
    <w:name w:val="Quote Char"/>
    <w:basedOn w:val="DefaultParagraphFont"/>
    <w:link w:val="Quote"/>
    <w:uiPriority w:val="29"/>
    <w:rsid w:val="000A2948"/>
    <w:rPr>
      <w:i/>
      <w:iCs/>
      <w:color w:val="404040" w:themeColor="text1" w:themeTint="BF"/>
    </w:rPr>
  </w:style>
  <w:style w:type="paragraph" w:styleId="ListParagraph">
    <w:name w:val="List Paragraph"/>
    <w:basedOn w:val="Normal"/>
    <w:uiPriority w:val="34"/>
    <w:qFormat/>
    <w:rsid w:val="000A2948"/>
    <w:pPr>
      <w:ind w:left="720"/>
      <w:contextualSpacing/>
    </w:pPr>
  </w:style>
  <w:style w:type="character" w:styleId="IntenseEmphasis">
    <w:name w:val="Intense Emphasis"/>
    <w:basedOn w:val="DefaultParagraphFont"/>
    <w:uiPriority w:val="21"/>
    <w:qFormat/>
    <w:rsid w:val="000A2948"/>
    <w:rPr>
      <w:i/>
      <w:iCs/>
      <w:color w:val="2F5496" w:themeColor="accent1" w:themeShade="BF"/>
    </w:rPr>
  </w:style>
  <w:style w:type="paragraph" w:styleId="IntenseQuote">
    <w:name w:val="Intense Quote"/>
    <w:basedOn w:val="Normal"/>
    <w:next w:val="Normal"/>
    <w:link w:val="IntenseQuoteChar"/>
    <w:uiPriority w:val="30"/>
    <w:qFormat/>
    <w:rsid w:val="000A2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948"/>
    <w:rPr>
      <w:i/>
      <w:iCs/>
      <w:color w:val="2F5496" w:themeColor="accent1" w:themeShade="BF"/>
    </w:rPr>
  </w:style>
  <w:style w:type="character" w:styleId="IntenseReference">
    <w:name w:val="Intense Reference"/>
    <w:basedOn w:val="DefaultParagraphFont"/>
    <w:uiPriority w:val="32"/>
    <w:qFormat/>
    <w:rsid w:val="000A29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2499</Words>
  <Characters>14246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PEEYUSH BHADANE</dc:creator>
  <cp:keywords/>
  <dc:description/>
  <cp:lastModifiedBy>PEEYUSH BHADANE</cp:lastModifiedBy>
  <cp:revision>4</cp:revision>
  <dcterms:created xsi:type="dcterms:W3CDTF">2025-10-29T12:12:00Z</dcterms:created>
  <dcterms:modified xsi:type="dcterms:W3CDTF">2025-10-29T15:16:00Z</dcterms:modified>
</cp:coreProperties>
</file>