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8CF1D" w14:textId="6F87A8A1" w:rsidR="00BA7410" w:rsidRPr="00663D83" w:rsidRDefault="008C6ACB" w:rsidP="002F58D3">
      <w:pPr>
        <w:shd w:val="clear" w:color="auto" w:fill="FFFFFF"/>
        <w:spacing w:before="150" w:after="150" w:line="315" w:lineRule="atLeast"/>
        <w:rPr>
          <w:rFonts w:asciiTheme="majorHAnsi" w:hAnsiTheme="majorHAnsi" w:cs="Courier New"/>
          <w:b/>
          <w:color w:val="0000FF"/>
          <w:sz w:val="24"/>
          <w:szCs w:val="24"/>
        </w:rPr>
      </w:pPr>
      <w:r w:rsidRPr="00663D83">
        <w:rPr>
          <w:rFonts w:asciiTheme="majorHAnsi" w:hAnsiTheme="majorHAnsi" w:cs="Courier New"/>
          <w:b/>
          <w:color w:val="0000FF"/>
          <w:sz w:val="24"/>
          <w:szCs w:val="24"/>
        </w:rPr>
        <w:t xml:space="preserve">Walkthrough: Building an advanced solution with SQL </w:t>
      </w:r>
      <w:r w:rsidR="001F5A02">
        <w:rPr>
          <w:rFonts w:asciiTheme="majorHAnsi" w:hAnsiTheme="majorHAnsi" w:cs="Courier New"/>
          <w:b/>
          <w:color w:val="0000FF"/>
          <w:sz w:val="24"/>
          <w:szCs w:val="24"/>
        </w:rPr>
        <w:t>Data Warehouse</w:t>
      </w:r>
    </w:p>
    <w:p w14:paraId="28D567C5" w14:textId="031FD9B1" w:rsidR="00293F7D" w:rsidRDefault="00293F7D" w:rsidP="002F58D3">
      <w:pPr>
        <w:shd w:val="clear" w:color="auto" w:fill="FFFFFF"/>
        <w:spacing w:before="150" w:after="150" w:line="315" w:lineRule="atLeast"/>
        <w:rPr>
          <w:rFonts w:asciiTheme="majorHAnsi" w:eastAsia="Times New Roman" w:hAnsiTheme="majorHAnsi" w:cs="Segoe UI"/>
          <w:color w:val="505050"/>
          <w:sz w:val="20"/>
          <w:szCs w:val="20"/>
        </w:rPr>
      </w:pPr>
      <w:r>
        <w:rPr>
          <w:rFonts w:asciiTheme="majorHAnsi" w:eastAsia="Times New Roman" w:hAnsiTheme="majorHAnsi" w:cs="Segoe UI"/>
          <w:color w:val="505050"/>
          <w:sz w:val="20"/>
          <w:szCs w:val="20"/>
        </w:rPr>
        <w:t>This walkthrough provide</w:t>
      </w:r>
      <w:r w:rsidR="008C6ACB">
        <w:rPr>
          <w:rFonts w:asciiTheme="majorHAnsi" w:eastAsia="Times New Roman" w:hAnsiTheme="majorHAnsi" w:cs="Segoe UI"/>
          <w:color w:val="505050"/>
          <w:sz w:val="20"/>
          <w:szCs w:val="20"/>
        </w:rPr>
        <w:t>s</w:t>
      </w:r>
      <w:r>
        <w:rPr>
          <w:rFonts w:asciiTheme="majorHAnsi" w:eastAsia="Times New Roman" w:hAnsiTheme="majorHAnsi" w:cs="Segoe UI"/>
          <w:color w:val="505050"/>
          <w:sz w:val="20"/>
          <w:szCs w:val="20"/>
        </w:rPr>
        <w:t xml:space="preserve"> guidance on how to build advanced analytics solutions on SQL </w:t>
      </w:r>
      <w:r w:rsidR="001F5A02">
        <w:rPr>
          <w:rFonts w:asciiTheme="majorHAnsi" w:eastAsia="Times New Roman" w:hAnsiTheme="majorHAnsi" w:cs="Segoe UI"/>
          <w:color w:val="505050"/>
          <w:sz w:val="20"/>
          <w:szCs w:val="20"/>
        </w:rPr>
        <w:t>Data Warehouse</w:t>
      </w:r>
      <w:r>
        <w:rPr>
          <w:rFonts w:asciiTheme="majorHAnsi" w:eastAsia="Times New Roman" w:hAnsiTheme="majorHAnsi" w:cs="Segoe UI"/>
          <w:color w:val="505050"/>
          <w:sz w:val="20"/>
          <w:szCs w:val="20"/>
        </w:rPr>
        <w:t xml:space="preserve">. A SQL programmer should be able to complete this walkthrough almost entirely by </w:t>
      </w:r>
      <w:r w:rsidR="00BC0E26">
        <w:rPr>
          <w:rFonts w:asciiTheme="majorHAnsi" w:eastAsia="Times New Roman" w:hAnsiTheme="majorHAnsi" w:cs="Segoe UI"/>
          <w:color w:val="505050"/>
          <w:sz w:val="20"/>
          <w:szCs w:val="20"/>
        </w:rPr>
        <w:t xml:space="preserve">executing the provided </w:t>
      </w:r>
      <w:proofErr w:type="spellStart"/>
      <w:r w:rsidR="001F5A02">
        <w:rPr>
          <w:rFonts w:asciiTheme="majorHAnsi" w:eastAsia="Times New Roman" w:hAnsiTheme="majorHAnsi" w:cs="Segoe UI"/>
          <w:color w:val="505050"/>
          <w:sz w:val="20"/>
          <w:szCs w:val="20"/>
        </w:rPr>
        <w:t>Powershell</w:t>
      </w:r>
      <w:proofErr w:type="spellEnd"/>
      <w:r w:rsidR="001F5A02">
        <w:rPr>
          <w:rFonts w:asciiTheme="majorHAnsi" w:eastAsia="Times New Roman" w:hAnsiTheme="majorHAnsi" w:cs="Segoe UI"/>
          <w:color w:val="505050"/>
          <w:sz w:val="20"/>
          <w:szCs w:val="20"/>
        </w:rPr>
        <w:t xml:space="preserve"> Scripts and SQL commands</w:t>
      </w:r>
      <w:r>
        <w:rPr>
          <w:rFonts w:asciiTheme="majorHAnsi" w:eastAsia="Times New Roman" w:hAnsiTheme="majorHAnsi" w:cs="Segoe UI"/>
          <w:color w:val="505050"/>
          <w:sz w:val="20"/>
          <w:szCs w:val="20"/>
        </w:rPr>
        <w:t xml:space="preserve">. </w:t>
      </w:r>
    </w:p>
    <w:p w14:paraId="50B81A5C" w14:textId="465F5F77" w:rsidR="002F58D3" w:rsidRDefault="00293F7D" w:rsidP="002F58D3">
      <w:pPr>
        <w:shd w:val="clear" w:color="auto" w:fill="FFFFFF"/>
        <w:spacing w:before="150" w:after="150" w:line="315" w:lineRule="atLeast"/>
        <w:rPr>
          <w:rFonts w:asciiTheme="majorHAnsi" w:eastAsia="Times New Roman" w:hAnsiTheme="majorHAnsi" w:cs="Segoe UI"/>
          <w:color w:val="505050"/>
          <w:sz w:val="20"/>
          <w:szCs w:val="20"/>
        </w:rPr>
      </w:pPr>
      <w:r>
        <w:rPr>
          <w:rFonts w:asciiTheme="majorHAnsi" w:eastAsia="Times New Roman" w:hAnsiTheme="majorHAnsi" w:cs="Segoe UI"/>
          <w:color w:val="505050"/>
          <w:sz w:val="20"/>
          <w:szCs w:val="20"/>
        </w:rPr>
        <w:t>This walkthrough is built on a public data,</w:t>
      </w:r>
      <w:r w:rsidR="002F58D3" w:rsidRPr="002F58D3">
        <w:rPr>
          <w:rFonts w:asciiTheme="majorHAnsi" w:eastAsia="Times New Roman" w:hAnsiTheme="majorHAnsi" w:cs="Segoe UI"/>
          <w:color w:val="505050"/>
          <w:sz w:val="20"/>
          <w:szCs w:val="20"/>
        </w:rPr>
        <w:t xml:space="preserve"> </w:t>
      </w:r>
      <w:hyperlink r:id="rId7" w:history="1">
        <w:r w:rsidR="002F58D3" w:rsidRPr="00C93D23">
          <w:rPr>
            <w:rStyle w:val="Hyperlink"/>
            <w:rFonts w:asciiTheme="majorHAnsi" w:eastAsia="Times New Roman" w:hAnsiTheme="majorHAnsi" w:cs="Segoe UI"/>
            <w:sz w:val="20"/>
            <w:szCs w:val="20"/>
          </w:rPr>
          <w:t>NYC Taxi Trip data</w:t>
        </w:r>
      </w:hyperlink>
      <w:r>
        <w:rPr>
          <w:rStyle w:val="Hyperlink"/>
          <w:rFonts w:asciiTheme="majorHAnsi" w:eastAsia="Times New Roman" w:hAnsiTheme="majorHAnsi" w:cs="Segoe UI"/>
          <w:sz w:val="20"/>
          <w:szCs w:val="20"/>
        </w:rPr>
        <w:t xml:space="preserve"> in 2013.</w:t>
      </w:r>
      <w:r w:rsidR="002F58D3" w:rsidRPr="002F58D3">
        <w:rPr>
          <w:rFonts w:asciiTheme="majorHAnsi" w:eastAsia="Times New Roman" w:hAnsiTheme="majorHAnsi" w:cs="Segoe UI"/>
          <w:color w:val="505050"/>
          <w:sz w:val="20"/>
          <w:szCs w:val="20"/>
        </w:rPr>
        <w:t xml:space="preserve"> </w:t>
      </w:r>
      <w:r>
        <w:rPr>
          <w:rFonts w:asciiTheme="majorHAnsi" w:eastAsia="Times New Roman" w:hAnsiTheme="majorHAnsi" w:cs="Segoe UI"/>
          <w:color w:val="505050"/>
          <w:sz w:val="20"/>
          <w:szCs w:val="20"/>
        </w:rPr>
        <w:t xml:space="preserve">This data </w:t>
      </w:r>
      <w:r w:rsidR="002F58D3" w:rsidRPr="002F58D3">
        <w:rPr>
          <w:rFonts w:asciiTheme="majorHAnsi" w:eastAsia="Times New Roman" w:hAnsiTheme="majorHAnsi" w:cs="Segoe UI"/>
          <w:color w:val="505050"/>
          <w:sz w:val="20"/>
          <w:szCs w:val="20"/>
        </w:rPr>
        <w:t xml:space="preserve">is about 20GB of compressed CSV files (~48GB uncompressed), comprising more than 173 million individual trips and the fares paid for each trip. Each trip record includes the pickup and drop-off location and time, anonymized (driver's) license number </w:t>
      </w:r>
      <w:r w:rsidR="008C6ACB">
        <w:rPr>
          <w:rFonts w:asciiTheme="majorHAnsi" w:eastAsia="Times New Roman" w:hAnsiTheme="majorHAnsi" w:cs="Segoe UI"/>
          <w:color w:val="505050"/>
          <w:sz w:val="20"/>
          <w:szCs w:val="20"/>
        </w:rPr>
        <w:t xml:space="preserve">(aka </w:t>
      </w:r>
      <w:proofErr w:type="spellStart"/>
      <w:r w:rsidR="008C6ACB">
        <w:rPr>
          <w:rFonts w:asciiTheme="majorHAnsi" w:eastAsia="Times New Roman" w:hAnsiTheme="majorHAnsi" w:cs="Segoe UI"/>
          <w:color w:val="505050"/>
          <w:sz w:val="20"/>
          <w:szCs w:val="20"/>
        </w:rPr>
        <w:t>hack_license</w:t>
      </w:r>
      <w:proofErr w:type="spellEnd"/>
      <w:r w:rsidR="008C6ACB">
        <w:rPr>
          <w:rFonts w:asciiTheme="majorHAnsi" w:eastAsia="Times New Roman" w:hAnsiTheme="majorHAnsi" w:cs="Segoe UI"/>
          <w:color w:val="505050"/>
          <w:sz w:val="20"/>
          <w:szCs w:val="20"/>
        </w:rPr>
        <w:t xml:space="preserve">) </w:t>
      </w:r>
      <w:r w:rsidR="002F58D3" w:rsidRPr="002F58D3">
        <w:rPr>
          <w:rFonts w:asciiTheme="majorHAnsi" w:eastAsia="Times New Roman" w:hAnsiTheme="majorHAnsi" w:cs="Segoe UI"/>
          <w:color w:val="505050"/>
          <w:sz w:val="20"/>
          <w:szCs w:val="20"/>
        </w:rPr>
        <w:t>and medallion (taxi’s unique id) number</w:t>
      </w:r>
      <w:r w:rsidR="00873B88">
        <w:rPr>
          <w:rFonts w:asciiTheme="majorHAnsi" w:eastAsia="Times New Roman" w:hAnsiTheme="majorHAnsi" w:cs="Segoe UI"/>
          <w:color w:val="505050"/>
          <w:sz w:val="20"/>
          <w:szCs w:val="20"/>
        </w:rPr>
        <w:t>, trip distance, etc</w:t>
      </w:r>
      <w:r w:rsidR="002F58D3" w:rsidRPr="002F58D3">
        <w:rPr>
          <w:rFonts w:asciiTheme="majorHAnsi" w:eastAsia="Times New Roman" w:hAnsiTheme="majorHAnsi" w:cs="Segoe UI"/>
          <w:color w:val="505050"/>
          <w:sz w:val="20"/>
          <w:szCs w:val="20"/>
        </w:rPr>
        <w:t xml:space="preserve">. </w:t>
      </w:r>
      <w:r w:rsidR="00873B88">
        <w:rPr>
          <w:rFonts w:asciiTheme="majorHAnsi" w:eastAsia="Times New Roman" w:hAnsiTheme="majorHAnsi" w:cs="Segoe UI"/>
          <w:color w:val="505050"/>
          <w:sz w:val="20"/>
          <w:szCs w:val="20"/>
        </w:rPr>
        <w:t xml:space="preserve">Each fare record includes payment related information like payment type, total amount of payment, tip amount, etc. </w:t>
      </w:r>
    </w:p>
    <w:p w14:paraId="15B20A23" w14:textId="6CF02F52" w:rsidR="00F742DC" w:rsidRDefault="00293F7D" w:rsidP="002F58D3">
      <w:pPr>
        <w:shd w:val="clear" w:color="auto" w:fill="FFFFFF"/>
        <w:spacing w:before="150" w:after="150" w:line="315" w:lineRule="atLeast"/>
        <w:rPr>
          <w:rFonts w:asciiTheme="majorHAnsi" w:eastAsia="Times New Roman" w:hAnsiTheme="majorHAnsi" w:cs="Segoe UI"/>
          <w:color w:val="505050"/>
          <w:sz w:val="20"/>
          <w:szCs w:val="20"/>
        </w:rPr>
      </w:pPr>
      <w:r w:rsidRPr="00293F7D">
        <w:rPr>
          <w:rFonts w:asciiTheme="majorHAnsi" w:hAnsiTheme="majorHAnsi" w:cs="Courier New"/>
          <w:color w:val="0000FF"/>
          <w:sz w:val="20"/>
          <w:szCs w:val="20"/>
        </w:rPr>
        <w:t>Building your first advanced analytics solutions on SQL Server: step by step tutorial</w:t>
      </w:r>
    </w:p>
    <w:p w14:paraId="6B7218FA" w14:textId="533E00FF" w:rsidR="00293F7D" w:rsidRDefault="00293F7D" w:rsidP="002F58D3">
      <w:pPr>
        <w:shd w:val="clear" w:color="auto" w:fill="FFFFFF"/>
        <w:spacing w:before="150" w:after="150" w:line="315" w:lineRule="atLeast"/>
        <w:rPr>
          <w:rFonts w:asciiTheme="majorHAnsi" w:hAnsiTheme="majorHAnsi" w:cs="Segoe UI"/>
          <w:color w:val="505050"/>
          <w:sz w:val="20"/>
          <w:szCs w:val="20"/>
          <w:shd w:val="clear" w:color="auto" w:fill="FFFFFF"/>
        </w:rPr>
      </w:pPr>
      <w:r>
        <w:rPr>
          <w:rFonts w:asciiTheme="majorHAnsi" w:hAnsiTheme="majorHAnsi" w:cs="Segoe UI"/>
          <w:color w:val="505050"/>
          <w:sz w:val="20"/>
          <w:szCs w:val="20"/>
          <w:shd w:val="clear" w:color="auto" w:fill="FFFFFF"/>
        </w:rPr>
        <w:t xml:space="preserve">A typical end to end solution of advanced analytics starts from getting the data, </w:t>
      </w:r>
      <w:r w:rsidR="002C6CFB">
        <w:rPr>
          <w:rFonts w:asciiTheme="majorHAnsi" w:hAnsiTheme="majorHAnsi" w:cs="Segoe UI"/>
          <w:color w:val="505050"/>
          <w:sz w:val="20"/>
          <w:szCs w:val="20"/>
          <w:shd w:val="clear" w:color="auto" w:fill="FFFFFF"/>
        </w:rPr>
        <w:t xml:space="preserve">then exploring the </w:t>
      </w:r>
      <w:r>
        <w:rPr>
          <w:rFonts w:asciiTheme="majorHAnsi" w:hAnsiTheme="majorHAnsi" w:cs="Segoe UI"/>
          <w:color w:val="505050"/>
          <w:sz w:val="20"/>
          <w:szCs w:val="20"/>
          <w:shd w:val="clear" w:color="auto" w:fill="FFFFFF"/>
        </w:rPr>
        <w:t xml:space="preserve">data, </w:t>
      </w:r>
      <w:r w:rsidR="002C6CFB">
        <w:rPr>
          <w:rFonts w:asciiTheme="majorHAnsi" w:hAnsiTheme="majorHAnsi" w:cs="Segoe UI"/>
          <w:color w:val="505050"/>
          <w:sz w:val="20"/>
          <w:szCs w:val="20"/>
          <w:shd w:val="clear" w:color="auto" w:fill="FFFFFF"/>
        </w:rPr>
        <w:t xml:space="preserve">creating </w:t>
      </w:r>
      <w:r>
        <w:rPr>
          <w:rFonts w:asciiTheme="majorHAnsi" w:hAnsiTheme="majorHAnsi" w:cs="Segoe UI"/>
          <w:color w:val="505050"/>
          <w:sz w:val="20"/>
          <w:szCs w:val="20"/>
          <w:shd w:val="clear" w:color="auto" w:fill="FFFFFF"/>
        </w:rPr>
        <w:t>feature</w:t>
      </w:r>
      <w:r w:rsidR="002C6CFB">
        <w:rPr>
          <w:rFonts w:asciiTheme="majorHAnsi" w:hAnsiTheme="majorHAnsi" w:cs="Segoe UI"/>
          <w:color w:val="505050"/>
          <w:sz w:val="20"/>
          <w:szCs w:val="20"/>
          <w:shd w:val="clear" w:color="auto" w:fill="FFFFFF"/>
        </w:rPr>
        <w:t>s</w:t>
      </w:r>
      <w:r>
        <w:rPr>
          <w:rFonts w:asciiTheme="majorHAnsi" w:hAnsiTheme="majorHAnsi" w:cs="Segoe UI"/>
          <w:color w:val="505050"/>
          <w:sz w:val="20"/>
          <w:szCs w:val="20"/>
          <w:shd w:val="clear" w:color="auto" w:fill="FFFFFF"/>
        </w:rPr>
        <w:t xml:space="preserve">, training the model, and ends at </w:t>
      </w:r>
      <w:r w:rsidR="002C6CFB">
        <w:rPr>
          <w:rFonts w:asciiTheme="majorHAnsi" w:hAnsiTheme="majorHAnsi" w:cs="Segoe UI"/>
          <w:color w:val="505050"/>
          <w:sz w:val="20"/>
          <w:szCs w:val="20"/>
          <w:shd w:val="clear" w:color="auto" w:fill="FFFFFF"/>
        </w:rPr>
        <w:t xml:space="preserve">deploying the </w:t>
      </w:r>
      <w:r>
        <w:rPr>
          <w:rFonts w:asciiTheme="majorHAnsi" w:hAnsiTheme="majorHAnsi" w:cs="Segoe UI"/>
          <w:color w:val="505050"/>
          <w:sz w:val="20"/>
          <w:szCs w:val="20"/>
          <w:shd w:val="clear" w:color="auto" w:fill="FFFFFF"/>
        </w:rPr>
        <w:t xml:space="preserve">model in production. </w:t>
      </w:r>
      <w:r w:rsidR="002C6CFB">
        <w:rPr>
          <w:rFonts w:asciiTheme="majorHAnsi" w:hAnsiTheme="majorHAnsi" w:cs="Segoe UI"/>
          <w:color w:val="505050"/>
          <w:sz w:val="20"/>
          <w:szCs w:val="20"/>
          <w:shd w:val="clear" w:color="auto" w:fill="FFFFFF"/>
        </w:rPr>
        <w:t xml:space="preserve">With the following steps, you should be able to build an end to end solution on the example data set. </w:t>
      </w:r>
    </w:p>
    <w:p w14:paraId="1E76B4D1" w14:textId="086D7CDB" w:rsidR="000256C6" w:rsidRDefault="000256C6" w:rsidP="00C93D23">
      <w:pPr>
        <w:ind w:left="720"/>
        <w:rPr>
          <w:rFonts w:asciiTheme="majorHAnsi" w:hAnsiTheme="majorHAnsi"/>
          <w:i/>
          <w:sz w:val="20"/>
          <w:szCs w:val="20"/>
        </w:rPr>
      </w:pPr>
      <w:r>
        <w:rPr>
          <w:rFonts w:asciiTheme="majorHAnsi" w:hAnsiTheme="majorHAnsi"/>
          <w:i/>
          <w:sz w:val="20"/>
          <w:szCs w:val="20"/>
        </w:rPr>
        <w:t xml:space="preserve">Step </w:t>
      </w:r>
      <w:r w:rsidR="0031042F">
        <w:rPr>
          <w:rFonts w:asciiTheme="majorHAnsi" w:hAnsiTheme="majorHAnsi"/>
          <w:i/>
          <w:sz w:val="20"/>
          <w:szCs w:val="20"/>
        </w:rPr>
        <w:t>1</w:t>
      </w:r>
      <w:r>
        <w:rPr>
          <w:rFonts w:asciiTheme="majorHAnsi" w:hAnsiTheme="majorHAnsi"/>
          <w:i/>
          <w:sz w:val="20"/>
          <w:szCs w:val="20"/>
        </w:rPr>
        <w:t>: Provision a SQL Data Warehouse in Azure cloud</w:t>
      </w:r>
    </w:p>
    <w:p w14:paraId="7F9FC535" w14:textId="691B23A9" w:rsidR="00952913" w:rsidRDefault="00C93D23" w:rsidP="00C93D23">
      <w:pPr>
        <w:ind w:left="720"/>
        <w:rPr>
          <w:rFonts w:asciiTheme="majorHAnsi" w:hAnsiTheme="majorHAnsi"/>
          <w:i/>
          <w:sz w:val="20"/>
          <w:szCs w:val="20"/>
        </w:rPr>
      </w:pPr>
      <w:r w:rsidRPr="002C6CFB">
        <w:rPr>
          <w:rFonts w:asciiTheme="majorHAnsi" w:hAnsiTheme="majorHAnsi"/>
          <w:i/>
          <w:sz w:val="20"/>
          <w:szCs w:val="20"/>
        </w:rPr>
        <w:t xml:space="preserve">Step </w:t>
      </w:r>
      <w:r w:rsidR="0031042F">
        <w:rPr>
          <w:rFonts w:asciiTheme="majorHAnsi" w:hAnsiTheme="majorHAnsi"/>
          <w:i/>
          <w:sz w:val="20"/>
          <w:szCs w:val="20"/>
        </w:rPr>
        <w:t>2</w:t>
      </w:r>
      <w:r w:rsidRPr="002C6CFB">
        <w:rPr>
          <w:rFonts w:asciiTheme="majorHAnsi" w:hAnsiTheme="majorHAnsi"/>
          <w:i/>
          <w:sz w:val="20"/>
          <w:szCs w:val="20"/>
        </w:rPr>
        <w:t xml:space="preserve">: </w:t>
      </w:r>
      <w:r w:rsidR="00EA3071" w:rsidRPr="00EA3071">
        <w:rPr>
          <w:rFonts w:asciiTheme="majorHAnsi" w:hAnsiTheme="majorHAnsi"/>
          <w:i/>
          <w:sz w:val="20"/>
          <w:szCs w:val="20"/>
        </w:rPr>
        <w:t>Create Azure blob storage account</w:t>
      </w:r>
    </w:p>
    <w:p w14:paraId="31781D33" w14:textId="5C8CDFDC" w:rsidR="00952913" w:rsidRPr="00BC1809" w:rsidRDefault="002C6CFB" w:rsidP="00BC1809">
      <w:pPr>
        <w:ind w:left="720"/>
        <w:rPr>
          <w:sz w:val="20"/>
          <w:szCs w:val="20"/>
          <w:highlight w:val="lightGray"/>
        </w:rPr>
      </w:pPr>
      <w:r w:rsidRPr="002C6CFB">
        <w:rPr>
          <w:rFonts w:asciiTheme="majorHAnsi" w:hAnsiTheme="majorHAnsi"/>
          <w:i/>
          <w:sz w:val="20"/>
          <w:szCs w:val="20"/>
        </w:rPr>
        <w:t xml:space="preserve">Step </w:t>
      </w:r>
      <w:r w:rsidR="00F9321D">
        <w:rPr>
          <w:rFonts w:asciiTheme="majorHAnsi" w:hAnsiTheme="majorHAnsi"/>
          <w:i/>
          <w:sz w:val="20"/>
          <w:szCs w:val="20"/>
        </w:rPr>
        <w:t>3</w:t>
      </w:r>
      <w:r w:rsidRPr="002C6CFB">
        <w:rPr>
          <w:rFonts w:asciiTheme="majorHAnsi" w:hAnsiTheme="majorHAnsi"/>
          <w:i/>
          <w:sz w:val="20"/>
          <w:szCs w:val="20"/>
        </w:rPr>
        <w:t xml:space="preserve">: </w:t>
      </w:r>
      <w:r w:rsidR="00BC1809" w:rsidRPr="00BC1809">
        <w:rPr>
          <w:rFonts w:asciiTheme="majorHAnsi" w:hAnsiTheme="majorHAnsi"/>
          <w:i/>
          <w:sz w:val="20"/>
          <w:szCs w:val="20"/>
        </w:rPr>
        <w:t xml:space="preserve"> Download the sample scripts to a local file directory</w:t>
      </w:r>
    </w:p>
    <w:p w14:paraId="421598C6" w14:textId="54244DBC" w:rsidR="00952913" w:rsidRDefault="002C6CFB" w:rsidP="00C93D23">
      <w:pPr>
        <w:ind w:left="720"/>
        <w:rPr>
          <w:rFonts w:asciiTheme="majorHAnsi" w:hAnsiTheme="majorHAnsi"/>
          <w:i/>
          <w:sz w:val="20"/>
          <w:szCs w:val="20"/>
        </w:rPr>
      </w:pPr>
      <w:r w:rsidRPr="002C6CFB">
        <w:rPr>
          <w:rFonts w:asciiTheme="majorHAnsi" w:hAnsiTheme="majorHAnsi"/>
          <w:i/>
          <w:sz w:val="20"/>
          <w:szCs w:val="20"/>
        </w:rPr>
        <w:t xml:space="preserve">Step </w:t>
      </w:r>
      <w:r w:rsidR="00BC1809">
        <w:rPr>
          <w:rFonts w:asciiTheme="majorHAnsi" w:hAnsiTheme="majorHAnsi"/>
          <w:i/>
          <w:sz w:val="20"/>
          <w:szCs w:val="20"/>
        </w:rPr>
        <w:t>4</w:t>
      </w:r>
      <w:r w:rsidRPr="002C6CFB">
        <w:rPr>
          <w:rFonts w:asciiTheme="majorHAnsi" w:hAnsiTheme="majorHAnsi"/>
          <w:i/>
          <w:sz w:val="20"/>
          <w:szCs w:val="20"/>
        </w:rPr>
        <w:t xml:space="preserve">: </w:t>
      </w:r>
      <w:r w:rsidR="00952913">
        <w:rPr>
          <w:rFonts w:asciiTheme="majorHAnsi" w:hAnsiTheme="majorHAnsi"/>
          <w:i/>
          <w:sz w:val="20"/>
          <w:szCs w:val="20"/>
        </w:rPr>
        <w:t>Execute a single PowerShell script to:</w:t>
      </w:r>
    </w:p>
    <w:p w14:paraId="3B26AEC8" w14:textId="77777777" w:rsidR="00BC1809" w:rsidRPr="00BC1809" w:rsidRDefault="00BC1809" w:rsidP="00BC1809">
      <w:pPr>
        <w:pStyle w:val="ListParagraph"/>
        <w:numPr>
          <w:ilvl w:val="0"/>
          <w:numId w:val="7"/>
        </w:numPr>
        <w:rPr>
          <w:rFonts w:asciiTheme="majorHAnsi" w:hAnsiTheme="majorHAnsi"/>
          <w:i/>
          <w:sz w:val="20"/>
          <w:szCs w:val="20"/>
        </w:rPr>
      </w:pPr>
      <w:r w:rsidRPr="00BC1809">
        <w:rPr>
          <w:rFonts w:asciiTheme="majorHAnsi" w:hAnsiTheme="majorHAnsi"/>
          <w:i/>
          <w:sz w:val="20"/>
          <w:szCs w:val="20"/>
        </w:rPr>
        <w:t xml:space="preserve">Download </w:t>
      </w:r>
      <w:proofErr w:type="spellStart"/>
      <w:r w:rsidRPr="00BC1809">
        <w:rPr>
          <w:rFonts w:asciiTheme="majorHAnsi" w:hAnsiTheme="majorHAnsi"/>
          <w:i/>
          <w:sz w:val="20"/>
          <w:szCs w:val="20"/>
        </w:rPr>
        <w:t>AzCopy</w:t>
      </w:r>
      <w:proofErr w:type="spellEnd"/>
    </w:p>
    <w:p w14:paraId="560C0319" w14:textId="77777777" w:rsidR="00BC1809" w:rsidRPr="00BC1809" w:rsidRDefault="00BC1809" w:rsidP="00BC1809">
      <w:pPr>
        <w:pStyle w:val="ListParagraph"/>
        <w:numPr>
          <w:ilvl w:val="0"/>
          <w:numId w:val="7"/>
        </w:numPr>
        <w:rPr>
          <w:rFonts w:asciiTheme="majorHAnsi" w:hAnsiTheme="majorHAnsi"/>
          <w:i/>
          <w:sz w:val="20"/>
          <w:szCs w:val="20"/>
        </w:rPr>
      </w:pPr>
      <w:r w:rsidRPr="00BC1809">
        <w:rPr>
          <w:rFonts w:asciiTheme="majorHAnsi" w:hAnsiTheme="majorHAnsi"/>
          <w:i/>
          <w:sz w:val="20"/>
          <w:szCs w:val="20"/>
        </w:rPr>
        <w:t xml:space="preserve">Copy data from public blob to your private blob storage account with </w:t>
      </w:r>
      <w:proofErr w:type="spellStart"/>
      <w:r w:rsidRPr="00BC1809">
        <w:rPr>
          <w:rFonts w:asciiTheme="majorHAnsi" w:hAnsiTheme="majorHAnsi"/>
          <w:i/>
          <w:sz w:val="20"/>
          <w:szCs w:val="20"/>
        </w:rPr>
        <w:t>AzCopy</w:t>
      </w:r>
      <w:proofErr w:type="spellEnd"/>
    </w:p>
    <w:p w14:paraId="656DAA2F" w14:textId="6378501C" w:rsidR="00BC1809" w:rsidRPr="00BC1809" w:rsidRDefault="00BC1809" w:rsidP="00BC1809">
      <w:pPr>
        <w:pStyle w:val="ListParagraph"/>
        <w:numPr>
          <w:ilvl w:val="0"/>
          <w:numId w:val="7"/>
        </w:numPr>
        <w:rPr>
          <w:rFonts w:asciiTheme="majorHAnsi" w:hAnsiTheme="majorHAnsi"/>
          <w:i/>
          <w:sz w:val="20"/>
          <w:szCs w:val="20"/>
        </w:rPr>
      </w:pPr>
      <w:r w:rsidRPr="00BC1809">
        <w:rPr>
          <w:rFonts w:asciiTheme="majorHAnsi" w:hAnsiTheme="majorHAnsi"/>
          <w:i/>
          <w:sz w:val="20"/>
          <w:szCs w:val="20"/>
        </w:rPr>
        <w:t>Load data from your SQL DW</w:t>
      </w:r>
    </w:p>
    <w:p w14:paraId="6AE59707" w14:textId="77777777" w:rsidR="00666E15" w:rsidRDefault="00666E15" w:rsidP="00BC1809">
      <w:pPr>
        <w:pStyle w:val="ListParagraph"/>
        <w:numPr>
          <w:ilvl w:val="1"/>
          <w:numId w:val="7"/>
        </w:numPr>
        <w:rPr>
          <w:rFonts w:asciiTheme="majorHAnsi" w:hAnsiTheme="majorHAnsi"/>
          <w:i/>
          <w:sz w:val="20"/>
          <w:szCs w:val="20"/>
        </w:rPr>
      </w:pPr>
      <w:r>
        <w:rPr>
          <w:rFonts w:asciiTheme="majorHAnsi" w:hAnsiTheme="majorHAnsi"/>
          <w:i/>
          <w:sz w:val="20"/>
          <w:szCs w:val="20"/>
        </w:rPr>
        <w:t>Create external tables for NYC taxi dataset on the blob storage account</w:t>
      </w:r>
    </w:p>
    <w:p w14:paraId="04DFD607" w14:textId="77777777" w:rsidR="00666E15" w:rsidRDefault="00666E15" w:rsidP="00BC1809">
      <w:pPr>
        <w:pStyle w:val="ListParagraph"/>
        <w:numPr>
          <w:ilvl w:val="1"/>
          <w:numId w:val="7"/>
        </w:numPr>
        <w:rPr>
          <w:rFonts w:asciiTheme="majorHAnsi" w:hAnsiTheme="majorHAnsi"/>
          <w:i/>
          <w:sz w:val="20"/>
          <w:szCs w:val="20"/>
        </w:rPr>
      </w:pPr>
      <w:r>
        <w:rPr>
          <w:rFonts w:asciiTheme="majorHAnsi" w:hAnsiTheme="majorHAnsi"/>
          <w:i/>
          <w:sz w:val="20"/>
          <w:szCs w:val="20"/>
        </w:rPr>
        <w:t>Create tables on SQL DW to store NYC taxi dataset</w:t>
      </w:r>
    </w:p>
    <w:p w14:paraId="1A228AC2" w14:textId="77777777" w:rsidR="00666E15" w:rsidRPr="000256C6" w:rsidRDefault="00666E15" w:rsidP="00BC1809">
      <w:pPr>
        <w:pStyle w:val="ListParagraph"/>
        <w:numPr>
          <w:ilvl w:val="1"/>
          <w:numId w:val="7"/>
        </w:numPr>
        <w:rPr>
          <w:rFonts w:asciiTheme="majorHAnsi" w:hAnsiTheme="majorHAnsi"/>
          <w:i/>
          <w:sz w:val="20"/>
          <w:szCs w:val="20"/>
        </w:rPr>
      </w:pPr>
      <w:r>
        <w:rPr>
          <w:rFonts w:asciiTheme="majorHAnsi" w:hAnsiTheme="majorHAnsi"/>
          <w:i/>
          <w:sz w:val="20"/>
          <w:szCs w:val="20"/>
        </w:rPr>
        <w:t>Import the NYC taxi dataset from external tables into SQL DW tables</w:t>
      </w:r>
    </w:p>
    <w:p w14:paraId="39E34D75" w14:textId="35130F53" w:rsidR="00C93D23" w:rsidRDefault="002C6CFB" w:rsidP="00C93D23">
      <w:pPr>
        <w:ind w:left="720"/>
        <w:rPr>
          <w:rFonts w:asciiTheme="majorHAnsi" w:hAnsiTheme="majorHAnsi"/>
          <w:i/>
          <w:sz w:val="20"/>
          <w:szCs w:val="20"/>
        </w:rPr>
      </w:pPr>
      <w:r>
        <w:rPr>
          <w:rFonts w:asciiTheme="majorHAnsi" w:hAnsiTheme="majorHAnsi"/>
          <w:i/>
          <w:sz w:val="20"/>
          <w:szCs w:val="20"/>
        </w:rPr>
        <w:t>Step 4</w:t>
      </w:r>
      <w:r w:rsidR="00C93D23" w:rsidRPr="00AB5F95">
        <w:rPr>
          <w:rFonts w:asciiTheme="majorHAnsi" w:hAnsiTheme="majorHAnsi"/>
          <w:i/>
          <w:sz w:val="20"/>
          <w:szCs w:val="20"/>
        </w:rPr>
        <w:t>: Basic data exploration</w:t>
      </w:r>
    </w:p>
    <w:p w14:paraId="11B212F1" w14:textId="370352D8" w:rsidR="00C93D23" w:rsidRPr="00AB5F95" w:rsidRDefault="00C93D23" w:rsidP="00666E15">
      <w:pPr>
        <w:ind w:left="720"/>
        <w:rPr>
          <w:rFonts w:asciiTheme="majorHAnsi" w:hAnsiTheme="majorHAnsi"/>
          <w:i/>
          <w:sz w:val="20"/>
          <w:szCs w:val="20"/>
        </w:rPr>
      </w:pPr>
    </w:p>
    <w:p w14:paraId="390A8E44" w14:textId="77777777" w:rsidR="00CC23AC" w:rsidRPr="00BE4A19" w:rsidRDefault="00CC23AC" w:rsidP="00CC23AC">
      <w:pPr>
        <w:shd w:val="clear" w:color="auto" w:fill="FFFFFF"/>
        <w:spacing w:before="150" w:after="150" w:line="315" w:lineRule="atLeast"/>
        <w:rPr>
          <w:rFonts w:ascii="Segoe UI" w:eastAsia="Times New Roman" w:hAnsi="Segoe UI" w:cs="Segoe UI"/>
          <w:b/>
          <w:color w:val="505050"/>
          <w:sz w:val="21"/>
          <w:szCs w:val="21"/>
        </w:rPr>
      </w:pPr>
      <w:r w:rsidRPr="00BE4A19">
        <w:rPr>
          <w:rFonts w:ascii="Segoe UI" w:eastAsia="Times New Roman" w:hAnsi="Segoe UI" w:cs="Segoe UI"/>
          <w:b/>
          <w:color w:val="505050"/>
          <w:sz w:val="21"/>
          <w:szCs w:val="21"/>
        </w:rPr>
        <w:t>Pre-Requisites</w:t>
      </w:r>
    </w:p>
    <w:p w14:paraId="0FB2A02E" w14:textId="3F1C19C3" w:rsidR="00C93D23" w:rsidRDefault="00CC23AC" w:rsidP="00CC23AC">
      <w:pPr>
        <w:shd w:val="clear" w:color="auto" w:fill="FFFFFF"/>
        <w:spacing w:before="150" w:after="150" w:line="315" w:lineRule="atLeast"/>
        <w:rPr>
          <w:rFonts w:asciiTheme="majorHAnsi" w:eastAsia="Times New Roman" w:hAnsiTheme="majorHAnsi" w:cs="Segoe UI"/>
          <w:color w:val="505050"/>
          <w:sz w:val="20"/>
          <w:szCs w:val="20"/>
        </w:rPr>
      </w:pPr>
      <w:r w:rsidRPr="00BE4A19">
        <w:rPr>
          <w:rFonts w:asciiTheme="majorHAnsi" w:eastAsia="Times New Roman" w:hAnsiTheme="majorHAnsi" w:cs="Segoe UI"/>
          <w:color w:val="505050"/>
          <w:sz w:val="20"/>
          <w:szCs w:val="20"/>
        </w:rPr>
        <w:t xml:space="preserve">The walkthrough is intended for users familiar with fundamental database operations like creating databases, tables, importing data into tables and querying the tables using SQL.  We will provide the SQL scripts to execute. To use this walkthrough you must </w:t>
      </w:r>
      <w:r w:rsidR="000256C6">
        <w:rPr>
          <w:rFonts w:asciiTheme="majorHAnsi" w:eastAsia="Times New Roman" w:hAnsiTheme="majorHAnsi" w:cs="Segoe UI"/>
          <w:color w:val="505050"/>
          <w:sz w:val="20"/>
          <w:szCs w:val="20"/>
        </w:rPr>
        <w:t>have SQL Data Warehouse</w:t>
      </w:r>
      <w:r w:rsidRPr="00BE4A19">
        <w:rPr>
          <w:rFonts w:asciiTheme="majorHAnsi" w:eastAsia="Times New Roman" w:hAnsiTheme="majorHAnsi" w:cs="Segoe UI"/>
          <w:color w:val="505050"/>
          <w:sz w:val="20"/>
          <w:szCs w:val="20"/>
        </w:rPr>
        <w:t xml:space="preserve">. </w:t>
      </w:r>
    </w:p>
    <w:p w14:paraId="292780D4" w14:textId="573FC08D" w:rsidR="000256C6" w:rsidRPr="000256C6" w:rsidRDefault="00877D38" w:rsidP="000256C6">
      <w:pPr>
        <w:pStyle w:val="Heading3"/>
        <w:rPr>
          <w:sz w:val="20"/>
          <w:szCs w:val="20"/>
          <w:highlight w:val="lightGray"/>
        </w:rPr>
      </w:pPr>
      <w:r>
        <w:rPr>
          <w:sz w:val="20"/>
          <w:szCs w:val="20"/>
          <w:highlight w:val="lightGray"/>
        </w:rPr>
        <w:t xml:space="preserve">Step </w:t>
      </w:r>
      <w:r w:rsidR="007D237C">
        <w:rPr>
          <w:sz w:val="20"/>
          <w:szCs w:val="20"/>
          <w:highlight w:val="lightGray"/>
        </w:rPr>
        <w:t>1</w:t>
      </w:r>
      <w:r>
        <w:rPr>
          <w:sz w:val="20"/>
          <w:szCs w:val="20"/>
          <w:highlight w:val="lightGray"/>
        </w:rPr>
        <w:t xml:space="preserve">: </w:t>
      </w:r>
      <w:r w:rsidR="000256C6" w:rsidRPr="000256C6">
        <w:rPr>
          <w:sz w:val="20"/>
          <w:szCs w:val="20"/>
          <w:highlight w:val="lightGray"/>
        </w:rPr>
        <w:t>Provision a SQL Data Warehouse in Azure cloud</w:t>
      </w:r>
    </w:p>
    <w:p w14:paraId="6B85FAD0" w14:textId="4BB0DB0E" w:rsidR="000256C6" w:rsidRDefault="000256C6" w:rsidP="000256C6">
      <w:pPr>
        <w:rPr>
          <w:rFonts w:asciiTheme="majorHAnsi" w:eastAsia="Times New Roman" w:hAnsiTheme="majorHAnsi" w:cs="Segoe UI"/>
          <w:color w:val="505050"/>
          <w:sz w:val="20"/>
          <w:szCs w:val="20"/>
        </w:rPr>
      </w:pPr>
      <w:r w:rsidRPr="000220E2">
        <w:rPr>
          <w:rFonts w:asciiTheme="majorHAnsi" w:eastAsia="Times New Roman" w:hAnsiTheme="majorHAnsi" w:cs="Segoe UI"/>
          <w:color w:val="505050"/>
          <w:sz w:val="20"/>
          <w:szCs w:val="20"/>
        </w:rPr>
        <w:t xml:space="preserve">Follow the documentation at </w:t>
      </w:r>
      <w:hyperlink r:id="rId8" w:history="1">
        <w:r w:rsidRPr="000256C6">
          <w:rPr>
            <w:rFonts w:asciiTheme="majorHAnsi" w:eastAsia="Times New Roman" w:hAnsiTheme="majorHAnsi" w:cs="Segoe UI"/>
            <w:color w:val="505050"/>
            <w:sz w:val="20"/>
            <w:szCs w:val="20"/>
          </w:rPr>
          <w:t>https://azure.microsoft.com/en-us/documentation/articles/sql-data-warehouse-get-started-provision/</w:t>
        </w:r>
      </w:hyperlink>
      <w:r w:rsidRPr="000220E2">
        <w:rPr>
          <w:rFonts w:asciiTheme="majorHAnsi" w:eastAsia="Times New Roman" w:hAnsiTheme="majorHAnsi" w:cs="Segoe UI"/>
          <w:color w:val="505050"/>
          <w:sz w:val="20"/>
          <w:szCs w:val="20"/>
        </w:rPr>
        <w:t xml:space="preserve"> to provision a SQL Data Warehouse</w:t>
      </w:r>
      <w:r>
        <w:rPr>
          <w:rFonts w:asciiTheme="majorHAnsi" w:eastAsia="Times New Roman" w:hAnsiTheme="majorHAnsi" w:cs="Segoe UI"/>
          <w:color w:val="505050"/>
          <w:sz w:val="20"/>
          <w:szCs w:val="20"/>
        </w:rPr>
        <w:t xml:space="preserve"> instance. Make sure that you keep down the following the SQL Data Warehouse credential which will be used to make </w:t>
      </w:r>
      <w:r w:rsidR="00D36108">
        <w:rPr>
          <w:rFonts w:asciiTheme="majorHAnsi" w:eastAsia="Times New Roman" w:hAnsiTheme="majorHAnsi" w:cs="Segoe UI"/>
          <w:color w:val="505050"/>
          <w:sz w:val="20"/>
          <w:szCs w:val="20"/>
        </w:rPr>
        <w:t>SQL DW</w:t>
      </w:r>
      <w:r>
        <w:rPr>
          <w:rFonts w:asciiTheme="majorHAnsi" w:eastAsia="Times New Roman" w:hAnsiTheme="majorHAnsi" w:cs="Segoe UI"/>
          <w:color w:val="505050"/>
          <w:sz w:val="20"/>
          <w:szCs w:val="20"/>
        </w:rPr>
        <w:t xml:space="preserve"> connections.</w:t>
      </w:r>
    </w:p>
    <w:p w14:paraId="0DF3E771" w14:textId="77777777" w:rsidR="000256C6" w:rsidRPr="000256C6" w:rsidRDefault="000256C6" w:rsidP="000256C6">
      <w:pPr>
        <w:pStyle w:val="ListParagraph"/>
        <w:numPr>
          <w:ilvl w:val="0"/>
          <w:numId w:val="11"/>
        </w:numPr>
        <w:rPr>
          <w:rFonts w:asciiTheme="majorHAnsi" w:eastAsia="Times New Roman" w:hAnsiTheme="majorHAnsi" w:cs="Segoe UI"/>
          <w:color w:val="505050"/>
          <w:sz w:val="20"/>
          <w:szCs w:val="20"/>
        </w:rPr>
      </w:pPr>
      <w:r w:rsidRPr="000256C6">
        <w:rPr>
          <w:rFonts w:asciiTheme="majorHAnsi" w:eastAsia="Times New Roman" w:hAnsiTheme="majorHAnsi" w:cs="Segoe UI"/>
          <w:color w:val="505050"/>
          <w:sz w:val="20"/>
          <w:szCs w:val="20"/>
        </w:rPr>
        <w:t>Server Name</w:t>
      </w:r>
    </w:p>
    <w:p w14:paraId="6102807D" w14:textId="1B7194C8" w:rsidR="000256C6" w:rsidRPr="000256C6" w:rsidRDefault="00810D51" w:rsidP="000256C6">
      <w:pPr>
        <w:pStyle w:val="ListParagraph"/>
        <w:numPr>
          <w:ilvl w:val="0"/>
          <w:numId w:val="11"/>
        </w:numPr>
        <w:rPr>
          <w:rFonts w:asciiTheme="majorHAnsi" w:eastAsia="Times New Roman" w:hAnsiTheme="majorHAnsi" w:cs="Segoe UI"/>
          <w:color w:val="505050"/>
          <w:sz w:val="20"/>
          <w:szCs w:val="20"/>
        </w:rPr>
      </w:pPr>
      <w:r>
        <w:rPr>
          <w:rFonts w:asciiTheme="majorHAnsi" w:eastAsia="Times New Roman" w:hAnsiTheme="majorHAnsi" w:cs="Segoe UI"/>
          <w:color w:val="505050"/>
          <w:sz w:val="20"/>
          <w:szCs w:val="20"/>
        </w:rPr>
        <w:t>SQLDW (</w:t>
      </w:r>
      <w:r w:rsidR="000256C6" w:rsidRPr="000256C6">
        <w:rPr>
          <w:rFonts w:asciiTheme="majorHAnsi" w:eastAsia="Times New Roman" w:hAnsiTheme="majorHAnsi" w:cs="Segoe UI"/>
          <w:color w:val="505050"/>
          <w:sz w:val="20"/>
          <w:szCs w:val="20"/>
        </w:rPr>
        <w:t>Database</w:t>
      </w:r>
      <w:r>
        <w:rPr>
          <w:rFonts w:asciiTheme="majorHAnsi" w:eastAsia="Times New Roman" w:hAnsiTheme="majorHAnsi" w:cs="Segoe UI"/>
          <w:color w:val="505050"/>
          <w:sz w:val="20"/>
          <w:szCs w:val="20"/>
        </w:rPr>
        <w:t>)</w:t>
      </w:r>
      <w:r w:rsidR="000256C6" w:rsidRPr="000256C6">
        <w:rPr>
          <w:rFonts w:asciiTheme="majorHAnsi" w:eastAsia="Times New Roman" w:hAnsiTheme="majorHAnsi" w:cs="Segoe UI"/>
          <w:color w:val="505050"/>
          <w:sz w:val="20"/>
          <w:szCs w:val="20"/>
        </w:rPr>
        <w:t xml:space="preserve"> Name</w:t>
      </w:r>
    </w:p>
    <w:p w14:paraId="38081C38" w14:textId="77777777" w:rsidR="000256C6" w:rsidRPr="000256C6" w:rsidRDefault="000256C6" w:rsidP="000256C6">
      <w:pPr>
        <w:pStyle w:val="ListParagraph"/>
        <w:numPr>
          <w:ilvl w:val="0"/>
          <w:numId w:val="11"/>
        </w:numPr>
        <w:rPr>
          <w:rFonts w:asciiTheme="majorHAnsi" w:eastAsia="Times New Roman" w:hAnsiTheme="majorHAnsi" w:cs="Segoe UI"/>
          <w:color w:val="505050"/>
          <w:sz w:val="20"/>
          <w:szCs w:val="20"/>
        </w:rPr>
      </w:pPr>
      <w:r w:rsidRPr="000256C6">
        <w:rPr>
          <w:rFonts w:asciiTheme="majorHAnsi" w:eastAsia="Times New Roman" w:hAnsiTheme="majorHAnsi" w:cs="Segoe UI"/>
          <w:color w:val="505050"/>
          <w:sz w:val="20"/>
          <w:szCs w:val="20"/>
        </w:rPr>
        <w:t>User Name</w:t>
      </w:r>
    </w:p>
    <w:p w14:paraId="34151DDD" w14:textId="194245A6" w:rsidR="000256C6" w:rsidRPr="000256C6" w:rsidRDefault="000256C6" w:rsidP="000256C6">
      <w:pPr>
        <w:pStyle w:val="ListParagraph"/>
        <w:numPr>
          <w:ilvl w:val="0"/>
          <w:numId w:val="11"/>
        </w:numPr>
        <w:rPr>
          <w:rFonts w:asciiTheme="majorHAnsi" w:eastAsia="Times New Roman" w:hAnsiTheme="majorHAnsi" w:cs="Segoe UI"/>
          <w:color w:val="505050"/>
          <w:sz w:val="20"/>
          <w:szCs w:val="20"/>
        </w:rPr>
      </w:pPr>
      <w:r w:rsidRPr="000256C6">
        <w:rPr>
          <w:rFonts w:asciiTheme="majorHAnsi" w:eastAsia="Times New Roman" w:hAnsiTheme="majorHAnsi" w:cs="Segoe UI"/>
          <w:color w:val="505050"/>
          <w:sz w:val="20"/>
          <w:szCs w:val="20"/>
        </w:rPr>
        <w:t>Password</w:t>
      </w:r>
    </w:p>
    <w:p w14:paraId="7FFF63DB" w14:textId="24CF6614" w:rsidR="00952913" w:rsidRPr="00BE4A19" w:rsidRDefault="00952913" w:rsidP="00BE4A19">
      <w:pPr>
        <w:pStyle w:val="Heading3"/>
        <w:rPr>
          <w:sz w:val="20"/>
          <w:szCs w:val="20"/>
          <w:highlight w:val="lightGray"/>
        </w:rPr>
      </w:pPr>
      <w:r w:rsidRPr="00BE4A19">
        <w:rPr>
          <w:sz w:val="20"/>
          <w:szCs w:val="20"/>
          <w:highlight w:val="lightGray"/>
        </w:rPr>
        <w:lastRenderedPageBreak/>
        <w:t xml:space="preserve">Step </w:t>
      </w:r>
      <w:r w:rsidR="007D237C">
        <w:rPr>
          <w:sz w:val="20"/>
          <w:szCs w:val="20"/>
          <w:highlight w:val="lightGray"/>
        </w:rPr>
        <w:t>2</w:t>
      </w:r>
      <w:r w:rsidRPr="00BE4A19">
        <w:rPr>
          <w:sz w:val="20"/>
          <w:szCs w:val="20"/>
          <w:highlight w:val="lightGray"/>
        </w:rPr>
        <w:t xml:space="preserve">: </w:t>
      </w:r>
      <w:r w:rsidR="006B0E87">
        <w:rPr>
          <w:sz w:val="20"/>
          <w:szCs w:val="20"/>
          <w:highlight w:val="lightGray"/>
        </w:rPr>
        <w:t>Create</w:t>
      </w:r>
      <w:r w:rsidR="000256C6">
        <w:rPr>
          <w:sz w:val="20"/>
          <w:szCs w:val="20"/>
          <w:highlight w:val="lightGray"/>
        </w:rPr>
        <w:t xml:space="preserve"> Azure blob storage</w:t>
      </w:r>
      <w:r w:rsidR="006B0E87">
        <w:rPr>
          <w:sz w:val="20"/>
          <w:szCs w:val="20"/>
          <w:highlight w:val="lightGray"/>
        </w:rPr>
        <w:t xml:space="preserve"> account</w:t>
      </w:r>
    </w:p>
    <w:p w14:paraId="1DC38EA6" w14:textId="04578CE7" w:rsidR="00952913" w:rsidRDefault="00952913" w:rsidP="00952913">
      <w:pPr>
        <w:shd w:val="clear" w:color="auto" w:fill="FFFFFF"/>
        <w:spacing w:before="150" w:after="150" w:line="315" w:lineRule="atLeast"/>
        <w:rPr>
          <w:rFonts w:asciiTheme="majorHAnsi" w:eastAsia="Times New Roman" w:hAnsiTheme="majorHAnsi" w:cs="Segoe UI"/>
          <w:color w:val="505050"/>
          <w:sz w:val="20"/>
          <w:szCs w:val="20"/>
        </w:rPr>
      </w:pPr>
      <w:r w:rsidRPr="00BE4A19">
        <w:rPr>
          <w:rFonts w:asciiTheme="majorHAnsi" w:eastAsia="Times New Roman" w:hAnsiTheme="majorHAnsi" w:cs="Segoe UI"/>
          <w:color w:val="505050"/>
          <w:sz w:val="20"/>
          <w:szCs w:val="20"/>
        </w:rPr>
        <w:t xml:space="preserve">The data used in this walkthrough is shared in a public blob storage container in Azure in a .csv format. You </w:t>
      </w:r>
      <w:r w:rsidR="007D237C">
        <w:rPr>
          <w:rFonts w:asciiTheme="majorHAnsi" w:eastAsia="Times New Roman" w:hAnsiTheme="majorHAnsi" w:cs="Segoe UI"/>
          <w:color w:val="505050"/>
          <w:sz w:val="20"/>
          <w:szCs w:val="20"/>
        </w:rPr>
        <w:t>can check out the data at</w:t>
      </w:r>
      <w:r w:rsidRPr="00BE4A19">
        <w:rPr>
          <w:rFonts w:asciiTheme="majorHAnsi" w:eastAsia="Times New Roman" w:hAnsiTheme="majorHAnsi" w:cs="Segoe UI"/>
          <w:color w:val="505050"/>
          <w:sz w:val="20"/>
          <w:szCs w:val="20"/>
        </w:rPr>
        <w:t xml:space="preserve"> </w:t>
      </w:r>
      <w:hyperlink r:id="rId9" w:history="1">
        <w:r w:rsidRPr="00BE4A19">
          <w:rPr>
            <w:rStyle w:val="Hyperlink"/>
            <w:rFonts w:asciiTheme="majorHAnsi" w:hAnsiTheme="majorHAnsi"/>
            <w:sz w:val="20"/>
            <w:szCs w:val="20"/>
          </w:rPr>
          <w:t>this link</w:t>
        </w:r>
      </w:hyperlink>
      <w:r w:rsidR="000256C6">
        <w:rPr>
          <w:rFonts w:asciiTheme="majorHAnsi" w:eastAsia="Times New Roman" w:hAnsiTheme="majorHAnsi" w:cs="Segoe UI"/>
          <w:color w:val="505050"/>
          <w:sz w:val="20"/>
          <w:szCs w:val="20"/>
        </w:rPr>
        <w:t xml:space="preserve">. </w:t>
      </w:r>
    </w:p>
    <w:p w14:paraId="49252EFE" w14:textId="02AB20C5" w:rsidR="00D36108" w:rsidRDefault="00D36108" w:rsidP="00952913">
      <w:pPr>
        <w:shd w:val="clear" w:color="auto" w:fill="FFFFFF"/>
        <w:spacing w:before="150" w:after="150" w:line="315" w:lineRule="atLeast"/>
        <w:rPr>
          <w:rFonts w:asciiTheme="majorHAnsi" w:eastAsia="Times New Roman" w:hAnsiTheme="majorHAnsi" w:cs="Segoe UI"/>
          <w:color w:val="505050"/>
          <w:sz w:val="20"/>
          <w:szCs w:val="20"/>
        </w:rPr>
      </w:pPr>
      <w:r>
        <w:rPr>
          <w:rFonts w:asciiTheme="majorHAnsi" w:eastAsia="Times New Roman" w:hAnsiTheme="majorHAnsi" w:cs="Segoe UI"/>
          <w:color w:val="505050"/>
          <w:sz w:val="20"/>
          <w:szCs w:val="20"/>
        </w:rPr>
        <w:t xml:space="preserve">Follow the documentation at </w:t>
      </w:r>
      <w:hyperlink r:id="rId10" w:history="1">
        <w:r w:rsidRPr="00FF130F">
          <w:rPr>
            <w:rStyle w:val="Hyperlink"/>
            <w:rFonts w:asciiTheme="majorHAnsi" w:eastAsia="Times New Roman" w:hAnsiTheme="majorHAnsi" w:cs="Segoe UI"/>
            <w:sz w:val="20"/>
            <w:szCs w:val="20"/>
          </w:rPr>
          <w:t>https://azure.microsoft.com/en-us/documentation/articles/storage-create-storage-account/</w:t>
        </w:r>
      </w:hyperlink>
      <w:r>
        <w:rPr>
          <w:rFonts w:asciiTheme="majorHAnsi" w:eastAsia="Times New Roman" w:hAnsiTheme="majorHAnsi" w:cs="Segoe UI"/>
          <w:color w:val="505050"/>
          <w:sz w:val="20"/>
          <w:szCs w:val="20"/>
        </w:rPr>
        <w:t xml:space="preserve"> to create </w:t>
      </w:r>
      <w:r w:rsidR="00620A07">
        <w:rPr>
          <w:rFonts w:asciiTheme="majorHAnsi" w:eastAsia="Times New Roman" w:hAnsiTheme="majorHAnsi" w:cs="Segoe UI"/>
          <w:color w:val="505050"/>
          <w:sz w:val="20"/>
          <w:szCs w:val="20"/>
        </w:rPr>
        <w:t>your own</w:t>
      </w:r>
      <w:r>
        <w:rPr>
          <w:rFonts w:asciiTheme="majorHAnsi" w:eastAsia="Times New Roman" w:hAnsiTheme="majorHAnsi" w:cs="Segoe UI"/>
          <w:color w:val="505050"/>
          <w:sz w:val="20"/>
          <w:szCs w:val="20"/>
        </w:rPr>
        <w:t xml:space="preserve"> Azure storage account, if you don’t already have one. Please keep down the following storage account credential</w:t>
      </w:r>
      <w:r w:rsidR="00620A07">
        <w:rPr>
          <w:rFonts w:asciiTheme="majorHAnsi" w:eastAsia="Times New Roman" w:hAnsiTheme="majorHAnsi" w:cs="Segoe UI"/>
          <w:color w:val="505050"/>
          <w:sz w:val="20"/>
          <w:szCs w:val="20"/>
        </w:rPr>
        <w:t xml:space="preserve">. The data will be copied from the public blob storage container to a container </w:t>
      </w:r>
      <w:proofErr w:type="gramStart"/>
      <w:r w:rsidR="00620A07">
        <w:rPr>
          <w:rFonts w:asciiTheme="majorHAnsi" w:eastAsia="Times New Roman" w:hAnsiTheme="majorHAnsi" w:cs="Segoe UI"/>
          <w:color w:val="505050"/>
          <w:sz w:val="20"/>
          <w:szCs w:val="20"/>
        </w:rPr>
        <w:t>in  your</w:t>
      </w:r>
      <w:proofErr w:type="gramEnd"/>
      <w:r w:rsidR="00620A07">
        <w:rPr>
          <w:rFonts w:asciiTheme="majorHAnsi" w:eastAsia="Times New Roman" w:hAnsiTheme="majorHAnsi" w:cs="Segoe UI"/>
          <w:color w:val="505050"/>
          <w:sz w:val="20"/>
          <w:szCs w:val="20"/>
        </w:rPr>
        <w:t xml:space="preserve"> own storage account</w:t>
      </w:r>
      <w:r>
        <w:rPr>
          <w:rFonts w:asciiTheme="majorHAnsi" w:eastAsia="Times New Roman" w:hAnsiTheme="majorHAnsi" w:cs="Segoe UI"/>
          <w:color w:val="505050"/>
          <w:sz w:val="20"/>
          <w:szCs w:val="20"/>
        </w:rPr>
        <w:t>.</w:t>
      </w:r>
    </w:p>
    <w:p w14:paraId="11BBFF5E" w14:textId="682C356E" w:rsidR="00D36108" w:rsidRPr="00D36108" w:rsidRDefault="00D36108" w:rsidP="00D36108">
      <w:pPr>
        <w:pStyle w:val="ListParagraph"/>
        <w:numPr>
          <w:ilvl w:val="0"/>
          <w:numId w:val="13"/>
        </w:numPr>
        <w:shd w:val="clear" w:color="auto" w:fill="FFFFFF"/>
        <w:spacing w:before="150" w:after="150" w:line="315" w:lineRule="atLeast"/>
        <w:rPr>
          <w:rFonts w:asciiTheme="majorHAnsi" w:eastAsia="Times New Roman" w:hAnsiTheme="majorHAnsi" w:cs="Segoe UI"/>
          <w:color w:val="505050"/>
          <w:sz w:val="20"/>
          <w:szCs w:val="20"/>
        </w:rPr>
      </w:pPr>
      <w:r w:rsidRPr="00D36108">
        <w:rPr>
          <w:rFonts w:asciiTheme="majorHAnsi" w:eastAsia="Times New Roman" w:hAnsiTheme="majorHAnsi" w:cs="Segoe UI"/>
          <w:color w:val="505050"/>
          <w:sz w:val="20"/>
          <w:szCs w:val="20"/>
        </w:rPr>
        <w:t>Storage Account Name</w:t>
      </w:r>
    </w:p>
    <w:p w14:paraId="74407743" w14:textId="030AB2FA" w:rsidR="00D36108" w:rsidRDefault="00D36108" w:rsidP="00D36108">
      <w:pPr>
        <w:pStyle w:val="ListParagraph"/>
        <w:numPr>
          <w:ilvl w:val="0"/>
          <w:numId w:val="13"/>
        </w:numPr>
        <w:shd w:val="clear" w:color="auto" w:fill="FFFFFF"/>
        <w:spacing w:before="150" w:after="150" w:line="315" w:lineRule="atLeast"/>
        <w:rPr>
          <w:rFonts w:asciiTheme="majorHAnsi" w:eastAsia="Times New Roman" w:hAnsiTheme="majorHAnsi" w:cs="Segoe UI"/>
          <w:color w:val="505050"/>
          <w:sz w:val="20"/>
          <w:szCs w:val="20"/>
        </w:rPr>
      </w:pPr>
      <w:r w:rsidRPr="00D36108">
        <w:rPr>
          <w:rFonts w:asciiTheme="majorHAnsi" w:eastAsia="Times New Roman" w:hAnsiTheme="majorHAnsi" w:cs="Segoe UI"/>
          <w:color w:val="505050"/>
          <w:sz w:val="20"/>
          <w:szCs w:val="20"/>
        </w:rPr>
        <w:t>Storage Account Key</w:t>
      </w:r>
    </w:p>
    <w:p w14:paraId="7A14CBED" w14:textId="5882C9A5" w:rsidR="00620A07" w:rsidRPr="00D36108" w:rsidRDefault="00620A07" w:rsidP="00D36108">
      <w:pPr>
        <w:pStyle w:val="ListParagraph"/>
        <w:numPr>
          <w:ilvl w:val="0"/>
          <w:numId w:val="13"/>
        </w:numPr>
        <w:shd w:val="clear" w:color="auto" w:fill="FFFFFF"/>
        <w:spacing w:before="150" w:after="150" w:line="315" w:lineRule="atLeast"/>
        <w:rPr>
          <w:rFonts w:asciiTheme="majorHAnsi" w:eastAsia="Times New Roman" w:hAnsiTheme="majorHAnsi" w:cs="Segoe UI"/>
          <w:color w:val="505050"/>
          <w:sz w:val="20"/>
          <w:szCs w:val="20"/>
        </w:rPr>
      </w:pPr>
      <w:r>
        <w:rPr>
          <w:rFonts w:asciiTheme="majorHAnsi" w:eastAsia="Times New Roman" w:hAnsiTheme="majorHAnsi" w:cs="Segoe UI"/>
          <w:color w:val="505050"/>
          <w:sz w:val="20"/>
          <w:szCs w:val="20"/>
        </w:rPr>
        <w:t>Container Name (which you want the data to be stored)</w:t>
      </w:r>
    </w:p>
    <w:p w14:paraId="3C1AB2FD" w14:textId="527F9222" w:rsidR="009D4272" w:rsidRPr="00BE4A19" w:rsidRDefault="009D4272" w:rsidP="009D4272">
      <w:pPr>
        <w:pStyle w:val="Heading3"/>
        <w:rPr>
          <w:sz w:val="20"/>
          <w:szCs w:val="20"/>
          <w:highlight w:val="lightGray"/>
        </w:rPr>
      </w:pPr>
      <w:r w:rsidRPr="4DC81399">
        <w:rPr>
          <w:sz w:val="20"/>
          <w:szCs w:val="20"/>
          <w:highlight w:val="lightGray"/>
        </w:rPr>
        <w:t xml:space="preserve">Step </w:t>
      </w:r>
      <w:r>
        <w:rPr>
          <w:sz w:val="20"/>
          <w:szCs w:val="20"/>
          <w:highlight w:val="lightGray"/>
        </w:rPr>
        <w:t>3</w:t>
      </w:r>
      <w:r w:rsidRPr="4DC81399">
        <w:rPr>
          <w:sz w:val="20"/>
          <w:szCs w:val="20"/>
          <w:highlight w:val="lightGray"/>
        </w:rPr>
        <w:t xml:space="preserve">: Download the </w:t>
      </w:r>
      <w:r w:rsidRPr="00BE4A19">
        <w:rPr>
          <w:sz w:val="20"/>
          <w:szCs w:val="20"/>
          <w:highlight w:val="lightGray"/>
        </w:rPr>
        <w:t>sample</w:t>
      </w:r>
      <w:r w:rsidR="00BC1809">
        <w:rPr>
          <w:sz w:val="20"/>
          <w:szCs w:val="20"/>
          <w:highlight w:val="lightGray"/>
        </w:rPr>
        <w:t xml:space="preserve"> scripts</w:t>
      </w:r>
      <w:r w:rsidRPr="00BE4A19">
        <w:rPr>
          <w:sz w:val="20"/>
          <w:szCs w:val="20"/>
          <w:highlight w:val="lightGray"/>
        </w:rPr>
        <w:t xml:space="preserve"> </w:t>
      </w:r>
      <w:r w:rsidRPr="4DC81399">
        <w:rPr>
          <w:sz w:val="20"/>
          <w:szCs w:val="20"/>
          <w:highlight w:val="lightGray"/>
        </w:rPr>
        <w:t xml:space="preserve">to a local </w:t>
      </w:r>
      <w:r w:rsidR="00BC1809">
        <w:rPr>
          <w:sz w:val="20"/>
          <w:szCs w:val="20"/>
          <w:highlight w:val="lightGray"/>
        </w:rPr>
        <w:t xml:space="preserve">file </w:t>
      </w:r>
      <w:r>
        <w:rPr>
          <w:sz w:val="20"/>
          <w:szCs w:val="20"/>
          <w:highlight w:val="lightGray"/>
        </w:rPr>
        <w:t>directory</w:t>
      </w:r>
    </w:p>
    <w:p w14:paraId="6751594B" w14:textId="77777777" w:rsidR="009D4272" w:rsidRDefault="009D4272" w:rsidP="009D4272">
      <w:pPr>
        <w:rPr>
          <w:rFonts w:asciiTheme="majorHAnsi" w:eastAsia="Times New Roman" w:hAnsiTheme="majorHAnsi" w:cs="Segoe UI"/>
          <w:color w:val="505050"/>
          <w:sz w:val="20"/>
          <w:szCs w:val="20"/>
        </w:rPr>
      </w:pPr>
      <w:r w:rsidRPr="00BE4A19">
        <w:rPr>
          <w:rFonts w:asciiTheme="majorHAnsi" w:eastAsia="Times New Roman" w:hAnsiTheme="majorHAnsi" w:cs="Segoe UI"/>
          <w:color w:val="505050"/>
          <w:sz w:val="20"/>
          <w:szCs w:val="20"/>
        </w:rPr>
        <w:t xml:space="preserve">Open a </w:t>
      </w:r>
      <w:r w:rsidRPr="00BE4A19">
        <w:rPr>
          <w:rFonts w:asciiTheme="majorHAnsi" w:eastAsia="Times New Roman" w:hAnsiTheme="majorHAnsi" w:cs="Segoe UI"/>
          <w:b/>
          <w:color w:val="505050"/>
          <w:sz w:val="20"/>
          <w:szCs w:val="20"/>
        </w:rPr>
        <w:t>Windows PowerShell</w:t>
      </w:r>
      <w:r w:rsidRPr="00BE4A19">
        <w:rPr>
          <w:rFonts w:asciiTheme="majorHAnsi" w:eastAsia="Times New Roman" w:hAnsiTheme="majorHAnsi" w:cs="Segoe UI"/>
          <w:color w:val="505050"/>
          <w:sz w:val="20"/>
          <w:szCs w:val="20"/>
        </w:rPr>
        <w:t xml:space="preserve"> command console. Run the following PowerShell commands to download the </w:t>
      </w:r>
      <w:r>
        <w:rPr>
          <w:rFonts w:asciiTheme="majorHAnsi" w:eastAsia="Times New Roman" w:hAnsiTheme="majorHAnsi" w:cs="Segoe UI"/>
          <w:color w:val="505050"/>
          <w:sz w:val="20"/>
          <w:szCs w:val="20"/>
        </w:rPr>
        <w:t xml:space="preserve">sample dataset that is used in this walkthrough, and the </w:t>
      </w:r>
      <w:r w:rsidRPr="00BE4A19">
        <w:rPr>
          <w:rFonts w:asciiTheme="majorHAnsi" w:eastAsia="Times New Roman" w:hAnsiTheme="majorHAnsi" w:cs="Segoe UI"/>
          <w:color w:val="505050"/>
          <w:sz w:val="20"/>
          <w:szCs w:val="20"/>
        </w:rPr>
        <w:t xml:space="preserve">example SQL script files that we share with you on </w:t>
      </w:r>
      <w:proofErr w:type="spellStart"/>
      <w:r w:rsidRPr="00BE4A19">
        <w:rPr>
          <w:rFonts w:asciiTheme="majorHAnsi" w:eastAsia="Times New Roman" w:hAnsiTheme="majorHAnsi" w:cs="Segoe UI"/>
          <w:color w:val="505050"/>
          <w:sz w:val="20"/>
          <w:szCs w:val="20"/>
        </w:rPr>
        <w:t>Github</w:t>
      </w:r>
      <w:proofErr w:type="spellEnd"/>
      <w:r w:rsidRPr="00BE4A19">
        <w:rPr>
          <w:rFonts w:asciiTheme="majorHAnsi" w:eastAsia="Times New Roman" w:hAnsiTheme="majorHAnsi" w:cs="Segoe UI"/>
          <w:color w:val="505050"/>
          <w:sz w:val="20"/>
          <w:szCs w:val="20"/>
        </w:rPr>
        <w:t xml:space="preserve"> to a local directory. You can change the value parsed to parameter </w:t>
      </w:r>
      <w:proofErr w:type="spellStart"/>
      <w:r w:rsidRPr="00BE4A19">
        <w:rPr>
          <w:rFonts w:asciiTheme="majorHAnsi" w:eastAsia="Times New Roman" w:hAnsiTheme="majorHAnsi" w:cs="Segoe UI"/>
          <w:i/>
          <w:color w:val="505050"/>
          <w:sz w:val="20"/>
          <w:szCs w:val="20"/>
        </w:rPr>
        <w:t>DestDir</w:t>
      </w:r>
      <w:proofErr w:type="spellEnd"/>
      <w:r w:rsidRPr="00BE4A19">
        <w:rPr>
          <w:rFonts w:asciiTheme="majorHAnsi" w:eastAsia="Times New Roman" w:hAnsiTheme="majorHAnsi" w:cs="Segoe UI"/>
          <w:color w:val="505050"/>
          <w:sz w:val="20"/>
          <w:szCs w:val="20"/>
        </w:rPr>
        <w:t xml:space="preserve"> to any local directory. </w:t>
      </w:r>
      <w:r>
        <w:rPr>
          <w:rFonts w:asciiTheme="majorHAnsi" w:eastAsia="Times New Roman" w:hAnsiTheme="majorHAnsi" w:cs="Segoe UI"/>
          <w:color w:val="505050"/>
          <w:sz w:val="20"/>
          <w:szCs w:val="20"/>
        </w:rPr>
        <w:t xml:space="preserve">If </w:t>
      </w:r>
      <w:proofErr w:type="spellStart"/>
      <w:r w:rsidRPr="00BE4A19">
        <w:rPr>
          <w:rFonts w:asciiTheme="majorHAnsi" w:eastAsia="Times New Roman" w:hAnsiTheme="majorHAnsi" w:cs="Segoe UI"/>
          <w:i/>
          <w:color w:val="505050"/>
          <w:sz w:val="20"/>
          <w:szCs w:val="20"/>
        </w:rPr>
        <w:t>DestDir</w:t>
      </w:r>
      <w:proofErr w:type="spellEnd"/>
      <w:r>
        <w:rPr>
          <w:rFonts w:asciiTheme="majorHAnsi" w:eastAsia="Times New Roman" w:hAnsiTheme="majorHAnsi" w:cs="Segoe UI"/>
          <w:color w:val="505050"/>
          <w:sz w:val="20"/>
          <w:szCs w:val="20"/>
        </w:rPr>
        <w:t xml:space="preserve"> does not exist, it will be created by the PowerShell script. </w:t>
      </w:r>
    </w:p>
    <w:p w14:paraId="36DB73BB" w14:textId="77777777" w:rsidR="009D4272" w:rsidRPr="002F57D1" w:rsidRDefault="009D4272" w:rsidP="009D4272">
      <w:pPr>
        <w:rPr>
          <w:rFonts w:asciiTheme="majorHAnsi" w:eastAsia="Times New Roman" w:hAnsiTheme="majorHAnsi" w:cs="Segoe UI"/>
          <w:b/>
          <w:color w:val="505050"/>
          <w:sz w:val="20"/>
          <w:szCs w:val="20"/>
        </w:rPr>
      </w:pPr>
      <w:r w:rsidRPr="002F57D1">
        <w:rPr>
          <w:rFonts w:asciiTheme="majorHAnsi" w:eastAsia="Times New Roman" w:hAnsiTheme="majorHAnsi" w:cs="Segoe UI"/>
          <w:b/>
          <w:color w:val="505050"/>
          <w:sz w:val="20"/>
          <w:szCs w:val="20"/>
        </w:rPr>
        <w:t xml:space="preserve">Note: </w:t>
      </w:r>
      <w:r>
        <w:rPr>
          <w:rFonts w:asciiTheme="majorHAnsi" w:eastAsia="Times New Roman" w:hAnsiTheme="majorHAnsi" w:cs="Segoe UI"/>
          <w:color w:val="505050"/>
          <w:sz w:val="20"/>
          <w:szCs w:val="20"/>
        </w:rPr>
        <w:t xml:space="preserve">You might need to </w:t>
      </w:r>
      <w:proofErr w:type="gramStart"/>
      <w:r w:rsidRPr="00875D7B">
        <w:rPr>
          <w:rFonts w:asciiTheme="majorHAnsi" w:eastAsia="Times New Roman" w:hAnsiTheme="majorHAnsi" w:cs="Segoe UI"/>
          <w:b/>
          <w:color w:val="505050"/>
          <w:sz w:val="20"/>
          <w:szCs w:val="20"/>
        </w:rPr>
        <w:t>Run</w:t>
      </w:r>
      <w:proofErr w:type="gramEnd"/>
      <w:r w:rsidRPr="00875D7B">
        <w:rPr>
          <w:rFonts w:asciiTheme="majorHAnsi" w:eastAsia="Times New Roman" w:hAnsiTheme="majorHAnsi" w:cs="Segoe UI"/>
          <w:b/>
          <w:color w:val="505050"/>
          <w:sz w:val="20"/>
          <w:szCs w:val="20"/>
        </w:rPr>
        <w:t xml:space="preserve"> as Administrator</w:t>
      </w:r>
      <w:r>
        <w:rPr>
          <w:rFonts w:asciiTheme="majorHAnsi" w:eastAsia="Times New Roman" w:hAnsiTheme="majorHAnsi" w:cs="Segoe UI"/>
          <w:color w:val="505050"/>
          <w:sz w:val="20"/>
          <w:szCs w:val="20"/>
        </w:rPr>
        <w:t xml:space="preserve"> when executing the following PowerShell scripts if your </w:t>
      </w:r>
      <w:proofErr w:type="spellStart"/>
      <w:r w:rsidRPr="002F57D1">
        <w:rPr>
          <w:rFonts w:asciiTheme="majorHAnsi" w:eastAsia="Times New Roman" w:hAnsiTheme="majorHAnsi" w:cs="Segoe UI"/>
          <w:i/>
          <w:color w:val="505050"/>
          <w:sz w:val="20"/>
          <w:szCs w:val="20"/>
        </w:rPr>
        <w:t>DestDir</w:t>
      </w:r>
      <w:proofErr w:type="spellEnd"/>
      <w:r>
        <w:rPr>
          <w:rFonts w:asciiTheme="majorHAnsi" w:eastAsia="Times New Roman" w:hAnsiTheme="majorHAnsi" w:cs="Segoe UI"/>
          <w:color w:val="505050"/>
          <w:sz w:val="20"/>
          <w:szCs w:val="20"/>
        </w:rPr>
        <w:t xml:space="preserve"> needs Administrator privilege to create or write. </w:t>
      </w:r>
    </w:p>
    <w:p w14:paraId="1BF38C7A" w14:textId="7097E866" w:rsidR="009D4272" w:rsidRPr="00BE4A19" w:rsidRDefault="009D4272" w:rsidP="009D4272">
      <w:pPr>
        <w:pStyle w:val="ListParagraph"/>
        <w:rPr>
          <w:rFonts w:asciiTheme="majorHAnsi" w:hAnsiTheme="majorHAnsi"/>
          <w:i/>
          <w:color w:val="000000" w:themeColor="text1"/>
          <w:sz w:val="20"/>
          <w:szCs w:val="20"/>
          <w:shd w:val="pct15" w:color="auto" w:fill="FFFFFF"/>
        </w:rPr>
      </w:pPr>
      <w:r w:rsidRPr="00BE4A19">
        <w:rPr>
          <w:rFonts w:asciiTheme="majorHAnsi" w:hAnsiTheme="majorHAnsi"/>
          <w:i/>
          <w:color w:val="000000" w:themeColor="text1"/>
          <w:sz w:val="20"/>
          <w:szCs w:val="20"/>
          <w:shd w:val="pct15" w:color="auto" w:fill="FFFFFF"/>
        </w:rPr>
        <w:t>$source = ‘</w:t>
      </w:r>
      <w:r w:rsidRPr="00BE4A19">
        <w:rPr>
          <w:rFonts w:asciiTheme="majorHAnsi" w:hAnsiTheme="majorHAnsi" w:cs="Segoe UI"/>
          <w:i/>
          <w:color w:val="000000" w:themeColor="text1"/>
          <w:sz w:val="20"/>
          <w:szCs w:val="20"/>
          <w:shd w:val="pct15" w:color="auto" w:fill="FFFFFF"/>
        </w:rPr>
        <w:t>https</w:t>
      </w:r>
      <w:proofErr w:type="gramStart"/>
      <w:r w:rsidRPr="00BE4A19">
        <w:rPr>
          <w:rFonts w:asciiTheme="majorHAnsi" w:hAnsiTheme="majorHAnsi" w:cs="Segoe UI"/>
          <w:i/>
          <w:color w:val="000000" w:themeColor="text1"/>
          <w:sz w:val="20"/>
          <w:szCs w:val="20"/>
          <w:shd w:val="pct15" w:color="auto" w:fill="FFFFFF"/>
        </w:rPr>
        <w:t>:/</w:t>
      </w:r>
      <w:proofErr w:type="gramEnd"/>
      <w:r w:rsidRPr="00BE4A19">
        <w:rPr>
          <w:rFonts w:asciiTheme="majorHAnsi" w:hAnsiTheme="majorHAnsi" w:cs="Segoe UI"/>
          <w:i/>
          <w:color w:val="000000" w:themeColor="text1"/>
          <w:sz w:val="20"/>
          <w:szCs w:val="20"/>
          <w:shd w:val="pct15" w:color="auto" w:fill="FFFFFF"/>
        </w:rPr>
        <w:t>/raw.githubusercontent.com/Azure/Azure-MachineLearning-DataScience/master/Misc/</w:t>
      </w:r>
      <w:r>
        <w:rPr>
          <w:rFonts w:asciiTheme="majorHAnsi" w:hAnsiTheme="majorHAnsi" w:cs="Segoe UI"/>
          <w:i/>
          <w:color w:val="000000" w:themeColor="text1"/>
          <w:sz w:val="20"/>
          <w:szCs w:val="20"/>
          <w:shd w:val="pct15" w:color="auto" w:fill="FFFFFF"/>
        </w:rPr>
        <w:t>SQLDW</w:t>
      </w:r>
      <w:r w:rsidRPr="00BE4A19">
        <w:rPr>
          <w:rFonts w:asciiTheme="majorHAnsi" w:hAnsiTheme="majorHAnsi" w:cs="Segoe UI"/>
          <w:i/>
          <w:color w:val="000000" w:themeColor="text1"/>
          <w:sz w:val="20"/>
          <w:szCs w:val="20"/>
          <w:shd w:val="pct15" w:color="auto" w:fill="FFFFFF"/>
        </w:rPr>
        <w:t>/Download_Scripts</w:t>
      </w:r>
      <w:r>
        <w:rPr>
          <w:rFonts w:asciiTheme="majorHAnsi" w:hAnsiTheme="majorHAnsi" w:cs="Segoe UI"/>
          <w:i/>
          <w:color w:val="000000" w:themeColor="text1"/>
          <w:sz w:val="20"/>
          <w:szCs w:val="20"/>
          <w:shd w:val="pct15" w:color="auto" w:fill="FFFFFF"/>
        </w:rPr>
        <w:t>_SQLDW_Walkthrough</w:t>
      </w:r>
      <w:r w:rsidRPr="00BE4A19">
        <w:rPr>
          <w:rFonts w:asciiTheme="majorHAnsi" w:hAnsiTheme="majorHAnsi" w:cs="Segoe UI"/>
          <w:i/>
          <w:color w:val="000000" w:themeColor="text1"/>
          <w:sz w:val="20"/>
          <w:szCs w:val="20"/>
          <w:shd w:val="pct15" w:color="auto" w:fill="FFFFFF"/>
        </w:rPr>
        <w:t>.ps1’</w:t>
      </w:r>
    </w:p>
    <w:p w14:paraId="6960D8FE" w14:textId="6A88019B" w:rsidR="009D4272" w:rsidRPr="00BE4A19" w:rsidRDefault="009D4272" w:rsidP="009D4272">
      <w:pPr>
        <w:pStyle w:val="ListParagraph"/>
        <w:rPr>
          <w:rFonts w:asciiTheme="majorHAnsi" w:hAnsiTheme="majorHAnsi"/>
          <w:i/>
          <w:color w:val="000000" w:themeColor="text1"/>
          <w:sz w:val="20"/>
          <w:szCs w:val="20"/>
          <w:shd w:val="pct15" w:color="auto" w:fill="FFFFFF"/>
        </w:rPr>
      </w:pPr>
      <w:r w:rsidRPr="00BE4A19">
        <w:rPr>
          <w:rFonts w:asciiTheme="majorHAnsi" w:hAnsiTheme="majorHAnsi"/>
          <w:i/>
          <w:color w:val="000000" w:themeColor="text1"/>
          <w:sz w:val="20"/>
          <w:szCs w:val="20"/>
          <w:shd w:val="pct15" w:color="auto" w:fill="FFFFFF"/>
        </w:rPr>
        <w:t>$ps1_dest = “$</w:t>
      </w:r>
      <w:proofErr w:type="spellStart"/>
      <w:r w:rsidRPr="00BE4A19">
        <w:rPr>
          <w:rFonts w:asciiTheme="majorHAnsi" w:hAnsiTheme="majorHAnsi"/>
          <w:i/>
          <w:color w:val="000000" w:themeColor="text1"/>
          <w:sz w:val="20"/>
          <w:szCs w:val="20"/>
          <w:shd w:val="pct15" w:color="auto" w:fill="FFFFFF"/>
        </w:rPr>
        <w:t>pwd</w:t>
      </w:r>
      <w:proofErr w:type="spellEnd"/>
      <w:r w:rsidRPr="00BE4A19">
        <w:rPr>
          <w:rFonts w:asciiTheme="majorHAnsi" w:hAnsiTheme="majorHAnsi"/>
          <w:i/>
          <w:color w:val="000000" w:themeColor="text1"/>
          <w:sz w:val="20"/>
          <w:szCs w:val="20"/>
          <w:shd w:val="pct15" w:color="auto" w:fill="FFFFFF"/>
        </w:rPr>
        <w:t>\</w:t>
      </w:r>
      <w:r w:rsidRPr="00BE4A19">
        <w:rPr>
          <w:rFonts w:asciiTheme="majorHAnsi" w:hAnsiTheme="majorHAnsi" w:cs="Segoe UI"/>
          <w:i/>
          <w:color w:val="000000" w:themeColor="text1"/>
          <w:sz w:val="20"/>
          <w:szCs w:val="20"/>
          <w:shd w:val="pct15" w:color="auto" w:fill="FFFFFF"/>
        </w:rPr>
        <w:t>Download_Scripts</w:t>
      </w:r>
      <w:r>
        <w:rPr>
          <w:rFonts w:asciiTheme="majorHAnsi" w:hAnsiTheme="majorHAnsi" w:cs="Segoe UI"/>
          <w:i/>
          <w:color w:val="000000" w:themeColor="text1"/>
          <w:sz w:val="20"/>
          <w:szCs w:val="20"/>
          <w:shd w:val="pct15" w:color="auto" w:fill="FFFFFF"/>
        </w:rPr>
        <w:t>_SQLDW_Walkthrough</w:t>
      </w:r>
      <w:r w:rsidRPr="00BE4A19">
        <w:rPr>
          <w:rFonts w:asciiTheme="majorHAnsi" w:hAnsiTheme="majorHAnsi" w:cs="Segoe UI"/>
          <w:i/>
          <w:color w:val="000000" w:themeColor="text1"/>
          <w:sz w:val="20"/>
          <w:szCs w:val="20"/>
          <w:shd w:val="pct15" w:color="auto" w:fill="FFFFFF"/>
        </w:rPr>
        <w:t>.ps1</w:t>
      </w:r>
      <w:r w:rsidRPr="00BE4A19">
        <w:rPr>
          <w:rFonts w:asciiTheme="majorHAnsi" w:hAnsiTheme="majorHAnsi"/>
          <w:i/>
          <w:color w:val="000000" w:themeColor="text1"/>
          <w:sz w:val="20"/>
          <w:szCs w:val="20"/>
          <w:shd w:val="pct15" w:color="auto" w:fill="FFFFFF"/>
        </w:rPr>
        <w:t>”</w:t>
      </w:r>
    </w:p>
    <w:p w14:paraId="43717CB6" w14:textId="77777777" w:rsidR="009D4272" w:rsidRPr="00BE4A19" w:rsidRDefault="009D4272" w:rsidP="009D4272">
      <w:pPr>
        <w:pStyle w:val="ListParagraph"/>
        <w:rPr>
          <w:rFonts w:asciiTheme="majorHAnsi" w:hAnsiTheme="majorHAnsi"/>
          <w:i/>
          <w:color w:val="000000" w:themeColor="text1"/>
          <w:sz w:val="20"/>
          <w:szCs w:val="20"/>
          <w:shd w:val="pct15" w:color="auto" w:fill="FFFFFF"/>
        </w:rPr>
      </w:pPr>
      <w:r w:rsidRPr="00BE4A19">
        <w:rPr>
          <w:rFonts w:asciiTheme="majorHAnsi" w:hAnsiTheme="majorHAnsi"/>
          <w:i/>
          <w:color w:val="000000" w:themeColor="text1"/>
          <w:sz w:val="20"/>
          <w:szCs w:val="20"/>
          <w:shd w:val="pct15" w:color="auto" w:fill="FFFFFF"/>
        </w:rPr>
        <w:t>$</w:t>
      </w:r>
      <w:proofErr w:type="spellStart"/>
      <w:proofErr w:type="gramStart"/>
      <w:r w:rsidRPr="00BE4A19">
        <w:rPr>
          <w:rFonts w:asciiTheme="majorHAnsi" w:hAnsiTheme="majorHAnsi"/>
          <w:i/>
          <w:color w:val="000000" w:themeColor="text1"/>
          <w:sz w:val="20"/>
          <w:szCs w:val="20"/>
          <w:shd w:val="pct15" w:color="auto" w:fill="FFFFFF"/>
        </w:rPr>
        <w:t>wc</w:t>
      </w:r>
      <w:proofErr w:type="spellEnd"/>
      <w:proofErr w:type="gramEnd"/>
      <w:r w:rsidRPr="00BE4A19">
        <w:rPr>
          <w:rFonts w:asciiTheme="majorHAnsi" w:hAnsiTheme="majorHAnsi"/>
          <w:i/>
          <w:color w:val="000000" w:themeColor="text1"/>
          <w:sz w:val="20"/>
          <w:szCs w:val="20"/>
          <w:shd w:val="pct15" w:color="auto" w:fill="FFFFFF"/>
        </w:rPr>
        <w:t xml:space="preserve"> = New-Object </w:t>
      </w:r>
      <w:proofErr w:type="spellStart"/>
      <w:r w:rsidRPr="00BE4A19">
        <w:rPr>
          <w:rFonts w:asciiTheme="majorHAnsi" w:hAnsiTheme="majorHAnsi"/>
          <w:i/>
          <w:color w:val="000000" w:themeColor="text1"/>
          <w:sz w:val="20"/>
          <w:szCs w:val="20"/>
          <w:shd w:val="pct15" w:color="auto" w:fill="FFFFFF"/>
        </w:rPr>
        <w:t>System.Net.WebClient</w:t>
      </w:r>
      <w:proofErr w:type="spellEnd"/>
    </w:p>
    <w:p w14:paraId="305AD46A" w14:textId="77777777" w:rsidR="0002355B" w:rsidRDefault="009D4272" w:rsidP="0002355B">
      <w:pPr>
        <w:pStyle w:val="ListParagraph"/>
        <w:rPr>
          <w:rFonts w:asciiTheme="majorHAnsi" w:hAnsiTheme="majorHAnsi"/>
          <w:i/>
          <w:color w:val="000000" w:themeColor="text1"/>
          <w:sz w:val="20"/>
          <w:szCs w:val="20"/>
          <w:shd w:val="pct15" w:color="auto" w:fill="FFFFFF"/>
        </w:rPr>
      </w:pPr>
      <w:r w:rsidRPr="00BE4A19">
        <w:rPr>
          <w:rFonts w:asciiTheme="majorHAnsi" w:hAnsiTheme="majorHAnsi"/>
          <w:i/>
          <w:color w:val="000000" w:themeColor="text1"/>
          <w:sz w:val="20"/>
          <w:szCs w:val="20"/>
          <w:shd w:val="pct15" w:color="auto" w:fill="FFFFFF"/>
        </w:rPr>
        <w:t>$</w:t>
      </w:r>
      <w:proofErr w:type="spellStart"/>
      <w:proofErr w:type="gramStart"/>
      <w:r w:rsidRPr="00BE4A19">
        <w:rPr>
          <w:rFonts w:asciiTheme="majorHAnsi" w:hAnsiTheme="majorHAnsi"/>
          <w:i/>
          <w:color w:val="000000" w:themeColor="text1"/>
          <w:sz w:val="20"/>
          <w:szCs w:val="20"/>
          <w:shd w:val="pct15" w:color="auto" w:fill="FFFFFF"/>
        </w:rPr>
        <w:t>wc.DownloadFile</w:t>
      </w:r>
      <w:proofErr w:type="spellEnd"/>
      <w:r w:rsidRPr="00BE4A19">
        <w:rPr>
          <w:rFonts w:asciiTheme="majorHAnsi" w:hAnsiTheme="majorHAnsi"/>
          <w:i/>
          <w:color w:val="000000" w:themeColor="text1"/>
          <w:sz w:val="20"/>
          <w:szCs w:val="20"/>
          <w:shd w:val="pct15" w:color="auto" w:fill="FFFFFF"/>
        </w:rPr>
        <w:t>(</w:t>
      </w:r>
      <w:proofErr w:type="gramEnd"/>
      <w:r w:rsidRPr="00BE4A19">
        <w:rPr>
          <w:rFonts w:asciiTheme="majorHAnsi" w:hAnsiTheme="majorHAnsi"/>
          <w:i/>
          <w:color w:val="000000" w:themeColor="text1"/>
          <w:sz w:val="20"/>
          <w:szCs w:val="20"/>
          <w:shd w:val="pct15" w:color="auto" w:fill="FFFFFF"/>
        </w:rPr>
        <w:t>$source, $ps1_dest)</w:t>
      </w:r>
      <w:r w:rsidR="0002355B">
        <w:rPr>
          <w:rFonts w:asciiTheme="majorHAnsi" w:hAnsiTheme="majorHAnsi"/>
          <w:i/>
          <w:color w:val="000000" w:themeColor="text1"/>
          <w:sz w:val="20"/>
          <w:szCs w:val="20"/>
          <w:shd w:val="pct15" w:color="auto" w:fill="FFFFFF"/>
        </w:rPr>
        <w:t xml:space="preserve"> </w:t>
      </w:r>
    </w:p>
    <w:p w14:paraId="517F3D1A" w14:textId="77777777" w:rsidR="00AF7D40" w:rsidRDefault="00AF7D40" w:rsidP="0002355B">
      <w:pPr>
        <w:pStyle w:val="ListParagraph"/>
        <w:rPr>
          <w:rFonts w:asciiTheme="majorHAnsi" w:hAnsiTheme="majorHAnsi"/>
          <w:i/>
          <w:color w:val="000000" w:themeColor="text1"/>
          <w:sz w:val="20"/>
          <w:szCs w:val="20"/>
          <w:shd w:val="pct15" w:color="auto" w:fill="FFFFFF"/>
        </w:rPr>
      </w:pPr>
      <w:bookmarkStart w:id="0" w:name="_GoBack"/>
      <w:bookmarkEnd w:id="0"/>
    </w:p>
    <w:p w14:paraId="3C3E4646" w14:textId="29E27181" w:rsidR="009D4272" w:rsidRPr="0002355B" w:rsidRDefault="009D4272" w:rsidP="0002355B">
      <w:pPr>
        <w:pStyle w:val="ListParagraph"/>
        <w:rPr>
          <w:rFonts w:asciiTheme="majorHAnsi" w:hAnsiTheme="majorHAnsi"/>
          <w:i/>
          <w:color w:val="000000" w:themeColor="text1"/>
          <w:sz w:val="20"/>
          <w:szCs w:val="20"/>
          <w:shd w:val="pct15" w:color="auto" w:fill="FFFFFF"/>
        </w:rPr>
      </w:pPr>
      <w:r>
        <w:rPr>
          <w:i/>
          <w:color w:val="000000" w:themeColor="text1"/>
          <w:sz w:val="20"/>
          <w:szCs w:val="20"/>
          <w:shd w:val="pct15" w:color="auto" w:fill="FFFFFF"/>
        </w:rPr>
        <w:t>.\Download</w:t>
      </w:r>
      <w:r w:rsidRPr="00BE4A19">
        <w:rPr>
          <w:i/>
          <w:color w:val="000000" w:themeColor="text1"/>
          <w:sz w:val="20"/>
          <w:szCs w:val="20"/>
          <w:shd w:val="pct15" w:color="auto" w:fill="FFFFFF"/>
        </w:rPr>
        <w:t>_Scripts</w:t>
      </w:r>
      <w:r>
        <w:rPr>
          <w:i/>
          <w:color w:val="000000" w:themeColor="text1"/>
          <w:sz w:val="20"/>
          <w:szCs w:val="20"/>
          <w:shd w:val="pct15" w:color="auto" w:fill="FFFFFF"/>
        </w:rPr>
        <w:t>_SQLDW_Walkthrough</w:t>
      </w:r>
      <w:r w:rsidRPr="00BE4A19">
        <w:rPr>
          <w:i/>
          <w:color w:val="000000" w:themeColor="text1"/>
          <w:sz w:val="20"/>
          <w:szCs w:val="20"/>
          <w:shd w:val="pct15" w:color="auto" w:fill="FFFFFF"/>
        </w:rPr>
        <w:t>.ps1 –</w:t>
      </w:r>
      <w:proofErr w:type="spellStart"/>
      <w:r w:rsidRPr="00BE4A19">
        <w:rPr>
          <w:i/>
          <w:color w:val="000000" w:themeColor="text1"/>
          <w:sz w:val="20"/>
          <w:szCs w:val="20"/>
          <w:shd w:val="pct15" w:color="auto" w:fill="FFFFFF"/>
        </w:rPr>
        <w:t>DestDir</w:t>
      </w:r>
      <w:proofErr w:type="spellEnd"/>
      <w:r w:rsidRPr="00BE4A19">
        <w:rPr>
          <w:i/>
          <w:color w:val="000000" w:themeColor="text1"/>
          <w:sz w:val="20"/>
          <w:szCs w:val="20"/>
          <w:shd w:val="pct15" w:color="auto" w:fill="FFFFFF"/>
        </w:rPr>
        <w:t xml:space="preserve"> ‘C</w:t>
      </w:r>
      <w:proofErr w:type="gramStart"/>
      <w:r w:rsidRPr="00BE4A19">
        <w:rPr>
          <w:i/>
          <w:color w:val="000000" w:themeColor="text1"/>
          <w:sz w:val="20"/>
          <w:szCs w:val="20"/>
          <w:shd w:val="pct15" w:color="auto" w:fill="FFFFFF"/>
        </w:rPr>
        <w:t>:\</w:t>
      </w:r>
      <w:proofErr w:type="spellStart"/>
      <w:proofErr w:type="gramEnd"/>
      <w:r w:rsidRPr="00BE4A19">
        <w:rPr>
          <w:i/>
          <w:color w:val="000000" w:themeColor="text1"/>
          <w:sz w:val="20"/>
          <w:szCs w:val="20"/>
          <w:shd w:val="pct15" w:color="auto" w:fill="FFFFFF"/>
        </w:rPr>
        <w:t>temp</w:t>
      </w:r>
      <w:r w:rsidR="00FF2A8D">
        <w:rPr>
          <w:i/>
          <w:color w:val="000000" w:themeColor="text1"/>
          <w:sz w:val="20"/>
          <w:szCs w:val="20"/>
          <w:shd w:val="pct15" w:color="auto" w:fill="FFFFFF"/>
        </w:rPr>
        <w:t>SQLDW</w:t>
      </w:r>
      <w:proofErr w:type="spellEnd"/>
      <w:r w:rsidRPr="00BE4A19">
        <w:rPr>
          <w:i/>
          <w:color w:val="000000" w:themeColor="text1"/>
          <w:sz w:val="20"/>
          <w:szCs w:val="20"/>
          <w:shd w:val="pct15" w:color="auto" w:fill="FFFFFF"/>
        </w:rPr>
        <w:t>’</w:t>
      </w:r>
    </w:p>
    <w:p w14:paraId="08C50627" w14:textId="77777777" w:rsidR="009D4272" w:rsidRPr="009D4272" w:rsidRDefault="009D4272" w:rsidP="009D4272">
      <w:pPr>
        <w:rPr>
          <w:highlight w:val="lightGray"/>
        </w:rPr>
      </w:pPr>
    </w:p>
    <w:p w14:paraId="254AB141" w14:textId="0AD710A0" w:rsidR="009D4272" w:rsidRPr="007A3589" w:rsidRDefault="00296408" w:rsidP="007A3589">
      <w:pPr>
        <w:pStyle w:val="Heading3"/>
        <w:rPr>
          <w:sz w:val="20"/>
          <w:szCs w:val="20"/>
          <w:highlight w:val="lightGray"/>
        </w:rPr>
      </w:pPr>
      <w:r w:rsidRPr="00BE4A19">
        <w:rPr>
          <w:sz w:val="20"/>
          <w:szCs w:val="20"/>
          <w:highlight w:val="lightGray"/>
        </w:rPr>
        <w:t xml:space="preserve">Step </w:t>
      </w:r>
      <w:r w:rsidR="009D4272">
        <w:rPr>
          <w:sz w:val="20"/>
          <w:szCs w:val="20"/>
          <w:highlight w:val="lightGray"/>
        </w:rPr>
        <w:t>4</w:t>
      </w:r>
      <w:r w:rsidRPr="00BE4A19">
        <w:rPr>
          <w:sz w:val="20"/>
          <w:szCs w:val="20"/>
          <w:highlight w:val="lightGray"/>
        </w:rPr>
        <w:t xml:space="preserve">: </w:t>
      </w:r>
      <w:r w:rsidR="003643B2" w:rsidRPr="00BE4A19">
        <w:rPr>
          <w:sz w:val="20"/>
          <w:szCs w:val="20"/>
          <w:highlight w:val="lightGray"/>
        </w:rPr>
        <w:t>Execute a single PowerShell script to</w:t>
      </w:r>
    </w:p>
    <w:p w14:paraId="6C4F501B" w14:textId="77777777" w:rsidR="00EC779C" w:rsidRDefault="00EC779C" w:rsidP="00EC779C">
      <w:pPr>
        <w:pStyle w:val="ListParagraph"/>
        <w:ind w:left="1440"/>
        <w:rPr>
          <w:rFonts w:asciiTheme="majorHAnsi" w:hAnsiTheme="majorHAnsi"/>
          <w:i/>
          <w:sz w:val="20"/>
          <w:szCs w:val="20"/>
        </w:rPr>
      </w:pPr>
    </w:p>
    <w:p w14:paraId="4C2EC907" w14:textId="77777777" w:rsidR="00EC779C" w:rsidRPr="00BC1809" w:rsidRDefault="00EC779C" w:rsidP="00EC779C">
      <w:pPr>
        <w:pStyle w:val="ListParagraph"/>
        <w:numPr>
          <w:ilvl w:val="0"/>
          <w:numId w:val="7"/>
        </w:numPr>
        <w:rPr>
          <w:rFonts w:asciiTheme="majorHAnsi" w:hAnsiTheme="majorHAnsi"/>
          <w:i/>
          <w:sz w:val="20"/>
          <w:szCs w:val="20"/>
        </w:rPr>
      </w:pPr>
      <w:r w:rsidRPr="00BC1809">
        <w:rPr>
          <w:rFonts w:asciiTheme="majorHAnsi" w:hAnsiTheme="majorHAnsi"/>
          <w:i/>
          <w:sz w:val="20"/>
          <w:szCs w:val="20"/>
        </w:rPr>
        <w:t xml:space="preserve">Download </w:t>
      </w:r>
      <w:proofErr w:type="spellStart"/>
      <w:r w:rsidRPr="00BC1809">
        <w:rPr>
          <w:rFonts w:asciiTheme="majorHAnsi" w:hAnsiTheme="majorHAnsi"/>
          <w:i/>
          <w:sz w:val="20"/>
          <w:szCs w:val="20"/>
        </w:rPr>
        <w:t>AzCopy</w:t>
      </w:r>
      <w:proofErr w:type="spellEnd"/>
    </w:p>
    <w:p w14:paraId="39E2F4D3" w14:textId="77777777" w:rsidR="00EC779C" w:rsidRPr="00BC1809" w:rsidRDefault="00EC779C" w:rsidP="00EC779C">
      <w:pPr>
        <w:pStyle w:val="ListParagraph"/>
        <w:numPr>
          <w:ilvl w:val="0"/>
          <w:numId w:val="7"/>
        </w:numPr>
        <w:rPr>
          <w:rFonts w:asciiTheme="majorHAnsi" w:hAnsiTheme="majorHAnsi"/>
          <w:i/>
          <w:sz w:val="20"/>
          <w:szCs w:val="20"/>
        </w:rPr>
      </w:pPr>
      <w:r w:rsidRPr="00BC1809">
        <w:rPr>
          <w:rFonts w:asciiTheme="majorHAnsi" w:hAnsiTheme="majorHAnsi"/>
          <w:i/>
          <w:sz w:val="20"/>
          <w:szCs w:val="20"/>
        </w:rPr>
        <w:t xml:space="preserve">Copy data from public blob to your private blob storage account with </w:t>
      </w:r>
      <w:proofErr w:type="spellStart"/>
      <w:r w:rsidRPr="00BC1809">
        <w:rPr>
          <w:rFonts w:asciiTheme="majorHAnsi" w:hAnsiTheme="majorHAnsi"/>
          <w:i/>
          <w:sz w:val="20"/>
          <w:szCs w:val="20"/>
        </w:rPr>
        <w:t>AzCopy</w:t>
      </w:r>
      <w:proofErr w:type="spellEnd"/>
    </w:p>
    <w:p w14:paraId="52D70FFA" w14:textId="2DEE3795" w:rsidR="00EC779C" w:rsidRPr="00BC1809" w:rsidRDefault="00EC779C" w:rsidP="00EC779C">
      <w:pPr>
        <w:pStyle w:val="ListParagraph"/>
        <w:numPr>
          <w:ilvl w:val="0"/>
          <w:numId w:val="7"/>
        </w:numPr>
        <w:rPr>
          <w:rFonts w:asciiTheme="majorHAnsi" w:hAnsiTheme="majorHAnsi"/>
          <w:i/>
          <w:sz w:val="20"/>
          <w:szCs w:val="20"/>
        </w:rPr>
      </w:pPr>
      <w:r w:rsidRPr="00BC1809">
        <w:rPr>
          <w:rFonts w:asciiTheme="majorHAnsi" w:hAnsiTheme="majorHAnsi"/>
          <w:i/>
          <w:sz w:val="20"/>
          <w:szCs w:val="20"/>
        </w:rPr>
        <w:t>Load data from</w:t>
      </w:r>
      <w:r w:rsidR="004F3D42">
        <w:rPr>
          <w:rFonts w:asciiTheme="majorHAnsi" w:hAnsiTheme="majorHAnsi"/>
          <w:i/>
          <w:sz w:val="20"/>
          <w:szCs w:val="20"/>
        </w:rPr>
        <w:t xml:space="preserve"> private blob storage account to</w:t>
      </w:r>
      <w:r w:rsidRPr="00BC1809">
        <w:rPr>
          <w:rFonts w:asciiTheme="majorHAnsi" w:hAnsiTheme="majorHAnsi"/>
          <w:i/>
          <w:sz w:val="20"/>
          <w:szCs w:val="20"/>
        </w:rPr>
        <w:t xml:space="preserve"> your SQL DW</w:t>
      </w:r>
    </w:p>
    <w:p w14:paraId="1F8CD50C" w14:textId="77777777" w:rsidR="00EC779C" w:rsidRDefault="00EC779C" w:rsidP="00EC779C">
      <w:pPr>
        <w:pStyle w:val="ListParagraph"/>
        <w:numPr>
          <w:ilvl w:val="1"/>
          <w:numId w:val="7"/>
        </w:numPr>
        <w:rPr>
          <w:rFonts w:asciiTheme="majorHAnsi" w:hAnsiTheme="majorHAnsi"/>
          <w:i/>
          <w:sz w:val="20"/>
          <w:szCs w:val="20"/>
        </w:rPr>
      </w:pPr>
      <w:r>
        <w:rPr>
          <w:rFonts w:asciiTheme="majorHAnsi" w:hAnsiTheme="majorHAnsi"/>
          <w:i/>
          <w:sz w:val="20"/>
          <w:szCs w:val="20"/>
        </w:rPr>
        <w:t>Create external tables for NYC taxi dataset on the blob storage account</w:t>
      </w:r>
    </w:p>
    <w:p w14:paraId="78D5DE0F" w14:textId="77777777" w:rsidR="00EC779C" w:rsidRDefault="00EC779C" w:rsidP="00EC779C">
      <w:pPr>
        <w:pStyle w:val="ListParagraph"/>
        <w:numPr>
          <w:ilvl w:val="1"/>
          <w:numId w:val="7"/>
        </w:numPr>
        <w:rPr>
          <w:rFonts w:asciiTheme="majorHAnsi" w:hAnsiTheme="majorHAnsi"/>
          <w:i/>
          <w:sz w:val="20"/>
          <w:szCs w:val="20"/>
        </w:rPr>
      </w:pPr>
      <w:r>
        <w:rPr>
          <w:rFonts w:asciiTheme="majorHAnsi" w:hAnsiTheme="majorHAnsi"/>
          <w:i/>
          <w:sz w:val="20"/>
          <w:szCs w:val="20"/>
        </w:rPr>
        <w:t>Create tables on SQL DW to store NYC taxi dataset</w:t>
      </w:r>
    </w:p>
    <w:p w14:paraId="61A68450" w14:textId="63FFEDB6" w:rsidR="00EC779C" w:rsidRPr="00EC779C" w:rsidRDefault="00EC779C" w:rsidP="00296408">
      <w:pPr>
        <w:pStyle w:val="ListParagraph"/>
        <w:numPr>
          <w:ilvl w:val="1"/>
          <w:numId w:val="7"/>
        </w:numPr>
        <w:rPr>
          <w:rFonts w:asciiTheme="majorHAnsi" w:hAnsiTheme="majorHAnsi"/>
          <w:i/>
          <w:sz w:val="20"/>
          <w:szCs w:val="20"/>
        </w:rPr>
      </w:pPr>
      <w:r>
        <w:rPr>
          <w:rFonts w:asciiTheme="majorHAnsi" w:hAnsiTheme="majorHAnsi"/>
          <w:i/>
          <w:sz w:val="20"/>
          <w:szCs w:val="20"/>
        </w:rPr>
        <w:t>Import the NYC taxi dataset from external tables into SQL DW tables</w:t>
      </w:r>
    </w:p>
    <w:p w14:paraId="2334265C" w14:textId="653CE091" w:rsidR="00296408" w:rsidRPr="00BE4A19" w:rsidRDefault="00296408" w:rsidP="00296408">
      <w:pPr>
        <w:rPr>
          <w:rFonts w:asciiTheme="majorHAnsi" w:eastAsia="Times New Roman" w:hAnsiTheme="majorHAnsi" w:cs="Segoe UI"/>
          <w:color w:val="505050"/>
          <w:sz w:val="20"/>
          <w:szCs w:val="20"/>
        </w:rPr>
      </w:pPr>
      <w:r w:rsidRPr="00BE4A19">
        <w:rPr>
          <w:rFonts w:asciiTheme="majorHAnsi" w:eastAsia="Times New Roman" w:hAnsiTheme="majorHAnsi" w:cs="Segoe UI"/>
          <w:color w:val="505050"/>
          <w:sz w:val="20"/>
          <w:szCs w:val="20"/>
        </w:rPr>
        <w:t xml:space="preserve">Open a </w:t>
      </w:r>
      <w:r w:rsidRPr="00BE4A19">
        <w:rPr>
          <w:rFonts w:asciiTheme="majorHAnsi" w:eastAsia="Times New Roman" w:hAnsiTheme="majorHAnsi" w:cs="Segoe UI"/>
          <w:b/>
          <w:color w:val="505050"/>
          <w:sz w:val="20"/>
          <w:szCs w:val="20"/>
        </w:rPr>
        <w:t>Windows PowerShell</w:t>
      </w:r>
      <w:r w:rsidRPr="00BE4A19">
        <w:rPr>
          <w:rFonts w:asciiTheme="majorHAnsi" w:eastAsia="Times New Roman" w:hAnsiTheme="majorHAnsi" w:cs="Segoe UI"/>
          <w:color w:val="505050"/>
          <w:sz w:val="20"/>
          <w:szCs w:val="20"/>
        </w:rPr>
        <w:t xml:space="preserve"> command console. Run the following PowerShell commands to </w:t>
      </w:r>
      <w:r w:rsidR="003643B2">
        <w:rPr>
          <w:rFonts w:asciiTheme="majorHAnsi" w:eastAsia="Times New Roman" w:hAnsiTheme="majorHAnsi" w:cs="Segoe UI"/>
          <w:color w:val="505050"/>
          <w:sz w:val="20"/>
          <w:szCs w:val="20"/>
        </w:rPr>
        <w:t>import data to SQL DW</w:t>
      </w:r>
      <w:r w:rsidRPr="00BE4A19">
        <w:rPr>
          <w:rFonts w:asciiTheme="majorHAnsi" w:eastAsia="Times New Roman" w:hAnsiTheme="majorHAnsi" w:cs="Segoe UI"/>
          <w:color w:val="505050"/>
          <w:sz w:val="20"/>
          <w:szCs w:val="20"/>
        </w:rPr>
        <w:t xml:space="preserve">. </w:t>
      </w:r>
    </w:p>
    <w:p w14:paraId="2B158551" w14:textId="6F00CEFA" w:rsidR="00296408" w:rsidRPr="003643B2" w:rsidRDefault="009D4272" w:rsidP="003643B2">
      <w:pPr>
        <w:pStyle w:val="ListParagraph"/>
        <w:rPr>
          <w:rFonts w:asciiTheme="majorHAnsi" w:hAnsiTheme="majorHAnsi"/>
          <w:i/>
          <w:color w:val="000000" w:themeColor="text1"/>
          <w:sz w:val="20"/>
          <w:szCs w:val="20"/>
          <w:shd w:val="pct15" w:color="auto" w:fill="FFFFFF"/>
        </w:rPr>
      </w:pPr>
      <w:r>
        <w:rPr>
          <w:rFonts w:asciiTheme="majorHAnsi" w:hAnsiTheme="majorHAnsi" w:cs="Segoe UI"/>
          <w:i/>
          <w:color w:val="000000" w:themeColor="text1"/>
          <w:sz w:val="20"/>
          <w:szCs w:val="20"/>
          <w:shd w:val="pct15" w:color="auto" w:fill="FFFFFF"/>
        </w:rPr>
        <w:t>./SQLDW_Data_Import</w:t>
      </w:r>
      <w:r w:rsidR="003C62E8">
        <w:rPr>
          <w:rFonts w:asciiTheme="majorHAnsi" w:hAnsiTheme="majorHAnsi" w:cs="Segoe UI"/>
          <w:i/>
          <w:color w:val="000000" w:themeColor="text1"/>
          <w:sz w:val="20"/>
          <w:szCs w:val="20"/>
          <w:shd w:val="pct15" w:color="auto" w:fill="FFFFFF"/>
        </w:rPr>
        <w:t>.ps1</w:t>
      </w:r>
    </w:p>
    <w:p w14:paraId="13C43DF8" w14:textId="330A48F9" w:rsidR="00B2617C" w:rsidRDefault="00B2617C" w:rsidP="00B2617C">
      <w:pPr>
        <w:rPr>
          <w:rFonts w:asciiTheme="majorHAnsi" w:eastAsia="Times New Roman" w:hAnsiTheme="majorHAnsi" w:cs="Segoe UI"/>
          <w:color w:val="505050"/>
          <w:sz w:val="20"/>
          <w:szCs w:val="20"/>
        </w:rPr>
      </w:pPr>
      <w:r>
        <w:rPr>
          <w:rFonts w:asciiTheme="majorHAnsi" w:eastAsia="Times New Roman" w:hAnsiTheme="majorHAnsi" w:cs="Segoe UI"/>
          <w:color w:val="505050"/>
          <w:sz w:val="20"/>
          <w:szCs w:val="20"/>
        </w:rPr>
        <w:t>Input your credential when prompted. Please be patient in this step. The process of copying data from public blob to your private storage account could take about 15 minutes and the process of loading data from your storage account to SQL DW could takes about 20 minutes.</w:t>
      </w:r>
    </w:p>
    <w:p w14:paraId="57A4BCFA" w14:textId="6A8A1C99" w:rsidR="00015899" w:rsidRDefault="00015899" w:rsidP="00B2617C">
      <w:pPr>
        <w:rPr>
          <w:sz w:val="20"/>
          <w:szCs w:val="20"/>
          <w:highlight w:val="lightGray"/>
        </w:rPr>
      </w:pPr>
      <w:r w:rsidRPr="00015899">
        <w:rPr>
          <w:sz w:val="20"/>
          <w:szCs w:val="20"/>
          <w:highlight w:val="lightGray"/>
        </w:rPr>
        <w:t xml:space="preserve">Step </w:t>
      </w:r>
      <w:r w:rsidR="00FC13A0">
        <w:rPr>
          <w:sz w:val="20"/>
          <w:szCs w:val="20"/>
          <w:highlight w:val="lightGray"/>
        </w:rPr>
        <w:t>5</w:t>
      </w:r>
      <w:r w:rsidRPr="00015899">
        <w:rPr>
          <w:sz w:val="20"/>
          <w:szCs w:val="20"/>
          <w:highlight w:val="lightGray"/>
        </w:rPr>
        <w:t xml:space="preserve">. </w:t>
      </w:r>
      <w:r>
        <w:rPr>
          <w:sz w:val="20"/>
          <w:szCs w:val="20"/>
          <w:highlight w:val="lightGray"/>
        </w:rPr>
        <w:t xml:space="preserve"> Explore the data and engineer features in SQL DW</w:t>
      </w:r>
    </w:p>
    <w:p w14:paraId="0E3D0C70" w14:textId="45CEE0AD" w:rsidR="00015899" w:rsidRPr="00015899" w:rsidRDefault="00015899" w:rsidP="00015899">
      <w:pPr>
        <w:rPr>
          <w:rFonts w:asciiTheme="majorHAnsi" w:hAnsiTheme="majorHAnsi"/>
          <w:sz w:val="20"/>
          <w:szCs w:val="20"/>
        </w:rPr>
      </w:pPr>
      <w:r>
        <w:rPr>
          <w:rFonts w:asciiTheme="majorHAnsi" w:hAnsiTheme="majorHAnsi"/>
          <w:sz w:val="20"/>
          <w:szCs w:val="20"/>
        </w:rPr>
        <w:lastRenderedPageBreak/>
        <w:t>After</w:t>
      </w:r>
      <w:r w:rsidRPr="00015899">
        <w:rPr>
          <w:rFonts w:asciiTheme="majorHAnsi" w:hAnsiTheme="majorHAnsi"/>
          <w:sz w:val="20"/>
          <w:szCs w:val="20"/>
        </w:rPr>
        <w:t xml:space="preserve"> the data</w:t>
      </w:r>
      <w:r>
        <w:rPr>
          <w:rFonts w:asciiTheme="majorHAnsi" w:hAnsiTheme="majorHAnsi"/>
          <w:sz w:val="20"/>
          <w:szCs w:val="20"/>
        </w:rPr>
        <w:t xml:space="preserve"> is imported to SQL DW, follow sections in documentation </w:t>
      </w:r>
      <w:hyperlink r:id="rId11" w:history="1">
        <w:r w:rsidRPr="00E07AD2">
          <w:rPr>
            <w:rStyle w:val="Hyperlink"/>
            <w:rFonts w:asciiTheme="majorHAnsi" w:hAnsiTheme="majorHAnsi"/>
            <w:sz w:val="20"/>
            <w:szCs w:val="20"/>
          </w:rPr>
          <w:t>https://azure.microsoft.com/en-us/documentation/articles/machine-learning-data-science-process-sql-walkthrough/</w:t>
        </w:r>
      </w:hyperlink>
      <w:r>
        <w:rPr>
          <w:rFonts w:asciiTheme="majorHAnsi" w:hAnsiTheme="majorHAnsi"/>
          <w:sz w:val="20"/>
          <w:szCs w:val="20"/>
        </w:rPr>
        <w:t xml:space="preserve"> </w:t>
      </w:r>
      <w:r w:rsidR="00254355">
        <w:rPr>
          <w:rFonts w:asciiTheme="majorHAnsi" w:hAnsiTheme="majorHAnsi"/>
          <w:sz w:val="20"/>
          <w:szCs w:val="20"/>
        </w:rPr>
        <w:t>to explore the dataset</w:t>
      </w:r>
      <w:r>
        <w:rPr>
          <w:rFonts w:asciiTheme="majorHAnsi" w:hAnsiTheme="majorHAnsi"/>
          <w:sz w:val="20"/>
          <w:szCs w:val="20"/>
        </w:rPr>
        <w:t xml:space="preserve"> and build machine learning models.</w:t>
      </w:r>
    </w:p>
    <w:p w14:paraId="7539DC7B" w14:textId="2C290C4A" w:rsidR="00BA2A22" w:rsidRDefault="00BA2A22" w:rsidP="0035427C">
      <w:pPr>
        <w:autoSpaceDE w:val="0"/>
        <w:autoSpaceDN w:val="0"/>
        <w:adjustRightInd w:val="0"/>
        <w:spacing w:after="0" w:line="240" w:lineRule="auto"/>
        <w:rPr>
          <w:rFonts w:ascii="Consolas" w:hAnsi="Consolas" w:cs="Consolas"/>
          <w:sz w:val="19"/>
          <w:szCs w:val="19"/>
        </w:rPr>
      </w:pPr>
    </w:p>
    <w:sectPr w:rsidR="00BA2A22" w:rsidSect="00FB5DD9">
      <w:footerReference w:type="default" r:id="rId12"/>
      <w:pgSz w:w="12240" w:h="15840"/>
      <w:pgMar w:top="1296" w:right="1008" w:bottom="864" w:left="100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C7938" w14:textId="77777777" w:rsidR="00F81514" w:rsidRDefault="00F81514" w:rsidP="0044235E">
      <w:pPr>
        <w:spacing w:after="0" w:line="240" w:lineRule="auto"/>
      </w:pPr>
      <w:r>
        <w:separator/>
      </w:r>
    </w:p>
  </w:endnote>
  <w:endnote w:type="continuationSeparator" w:id="0">
    <w:p w14:paraId="7EEA9CC2" w14:textId="77777777" w:rsidR="00F81514" w:rsidRDefault="00F81514" w:rsidP="00442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3000509000000000000"/>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495193"/>
      <w:docPartObj>
        <w:docPartGallery w:val="Page Numbers (Bottom of Page)"/>
        <w:docPartUnique/>
      </w:docPartObj>
    </w:sdtPr>
    <w:sdtEndPr/>
    <w:sdtContent>
      <w:sdt>
        <w:sdtPr>
          <w:id w:val="-1769616900"/>
          <w:docPartObj>
            <w:docPartGallery w:val="Page Numbers (Top of Page)"/>
            <w:docPartUnique/>
          </w:docPartObj>
        </w:sdtPr>
        <w:sdtEndPr/>
        <w:sdtContent>
          <w:p w14:paraId="66E1CA58" w14:textId="575F9D47" w:rsidR="002336B2" w:rsidRDefault="002336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E75E0">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E75E0">
              <w:rPr>
                <w:b/>
                <w:bCs/>
                <w:noProof/>
              </w:rPr>
              <w:t>3</w:t>
            </w:r>
            <w:r>
              <w:rPr>
                <w:b/>
                <w:bCs/>
                <w:sz w:val="24"/>
                <w:szCs w:val="24"/>
              </w:rPr>
              <w:fldChar w:fldCharType="end"/>
            </w:r>
          </w:p>
        </w:sdtContent>
      </w:sdt>
    </w:sdtContent>
  </w:sdt>
  <w:p w14:paraId="2CD5F95D" w14:textId="77777777" w:rsidR="002336B2" w:rsidRDefault="002336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8B765" w14:textId="77777777" w:rsidR="00F81514" w:rsidRDefault="00F81514" w:rsidP="0044235E">
      <w:pPr>
        <w:spacing w:after="0" w:line="240" w:lineRule="auto"/>
      </w:pPr>
      <w:r>
        <w:separator/>
      </w:r>
    </w:p>
  </w:footnote>
  <w:footnote w:type="continuationSeparator" w:id="0">
    <w:p w14:paraId="3CB6531F" w14:textId="77777777" w:rsidR="00F81514" w:rsidRDefault="00F81514" w:rsidP="004423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83CF2"/>
    <w:multiLevelType w:val="hybridMultilevel"/>
    <w:tmpl w:val="B9FA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67B71"/>
    <w:multiLevelType w:val="hybridMultilevel"/>
    <w:tmpl w:val="BCD263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85C7C"/>
    <w:multiLevelType w:val="hybridMultilevel"/>
    <w:tmpl w:val="EBB65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13AB7"/>
    <w:multiLevelType w:val="hybridMultilevel"/>
    <w:tmpl w:val="8DF4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E3F33"/>
    <w:multiLevelType w:val="hybridMultilevel"/>
    <w:tmpl w:val="EBB65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005D8"/>
    <w:multiLevelType w:val="hybridMultilevel"/>
    <w:tmpl w:val="D47C2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C128AE"/>
    <w:multiLevelType w:val="hybridMultilevel"/>
    <w:tmpl w:val="AF08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F3076D"/>
    <w:multiLevelType w:val="hybridMultilevel"/>
    <w:tmpl w:val="07F4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945149"/>
    <w:multiLevelType w:val="hybridMultilevel"/>
    <w:tmpl w:val="8DF4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D84077"/>
    <w:multiLevelType w:val="hybridMultilevel"/>
    <w:tmpl w:val="19B0F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042DBC"/>
    <w:multiLevelType w:val="hybridMultilevel"/>
    <w:tmpl w:val="85E4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4017B2"/>
    <w:multiLevelType w:val="hybridMultilevel"/>
    <w:tmpl w:val="93E2C7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620C2E"/>
    <w:multiLevelType w:val="hybridMultilevel"/>
    <w:tmpl w:val="EE0A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8"/>
  </w:num>
  <w:num w:numId="4">
    <w:abstractNumId w:val="3"/>
  </w:num>
  <w:num w:numId="5">
    <w:abstractNumId w:val="4"/>
  </w:num>
  <w:num w:numId="6">
    <w:abstractNumId w:val="10"/>
  </w:num>
  <w:num w:numId="7">
    <w:abstractNumId w:val="1"/>
  </w:num>
  <w:num w:numId="8">
    <w:abstractNumId w:val="11"/>
  </w:num>
  <w:num w:numId="9">
    <w:abstractNumId w:val="0"/>
  </w:num>
  <w:num w:numId="10">
    <w:abstractNumId w:val="12"/>
  </w:num>
  <w:num w:numId="11">
    <w:abstractNumId w:val="7"/>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02F"/>
    <w:rsid w:val="00004454"/>
    <w:rsid w:val="00005D7A"/>
    <w:rsid w:val="00015899"/>
    <w:rsid w:val="00016CF8"/>
    <w:rsid w:val="00020B0E"/>
    <w:rsid w:val="000220E2"/>
    <w:rsid w:val="000229D5"/>
    <w:rsid w:val="00022ACD"/>
    <w:rsid w:val="0002355B"/>
    <w:rsid w:val="00024A55"/>
    <w:rsid w:val="0002528E"/>
    <w:rsid w:val="000256C6"/>
    <w:rsid w:val="00025F14"/>
    <w:rsid w:val="00043D6B"/>
    <w:rsid w:val="00044ACF"/>
    <w:rsid w:val="0004510A"/>
    <w:rsid w:val="00052034"/>
    <w:rsid w:val="00054E52"/>
    <w:rsid w:val="00056F3A"/>
    <w:rsid w:val="00070EED"/>
    <w:rsid w:val="000958EB"/>
    <w:rsid w:val="00095FC6"/>
    <w:rsid w:val="000A292D"/>
    <w:rsid w:val="000B0573"/>
    <w:rsid w:val="000D1346"/>
    <w:rsid w:val="000E30C2"/>
    <w:rsid w:val="000F09CA"/>
    <w:rsid w:val="00103891"/>
    <w:rsid w:val="00112668"/>
    <w:rsid w:val="00114AAA"/>
    <w:rsid w:val="001169C7"/>
    <w:rsid w:val="00121C23"/>
    <w:rsid w:val="00123BD1"/>
    <w:rsid w:val="00124FB4"/>
    <w:rsid w:val="00141FF2"/>
    <w:rsid w:val="00143867"/>
    <w:rsid w:val="001449C6"/>
    <w:rsid w:val="00150285"/>
    <w:rsid w:val="001576B4"/>
    <w:rsid w:val="00177D79"/>
    <w:rsid w:val="001849C1"/>
    <w:rsid w:val="001A4338"/>
    <w:rsid w:val="001A7EF3"/>
    <w:rsid w:val="001B6749"/>
    <w:rsid w:val="001C2B99"/>
    <w:rsid w:val="001D22D3"/>
    <w:rsid w:val="001E20AB"/>
    <w:rsid w:val="001E488D"/>
    <w:rsid w:val="001E5FDD"/>
    <w:rsid w:val="001F5A02"/>
    <w:rsid w:val="002136C0"/>
    <w:rsid w:val="0021382C"/>
    <w:rsid w:val="00214B93"/>
    <w:rsid w:val="0022274F"/>
    <w:rsid w:val="002331F7"/>
    <w:rsid w:val="002336B2"/>
    <w:rsid w:val="002374AB"/>
    <w:rsid w:val="00241607"/>
    <w:rsid w:val="00252B07"/>
    <w:rsid w:val="00254355"/>
    <w:rsid w:val="002578DA"/>
    <w:rsid w:val="0026602F"/>
    <w:rsid w:val="00270449"/>
    <w:rsid w:val="002737DC"/>
    <w:rsid w:val="002747F8"/>
    <w:rsid w:val="002771CB"/>
    <w:rsid w:val="00280455"/>
    <w:rsid w:val="00293F7D"/>
    <w:rsid w:val="00296408"/>
    <w:rsid w:val="002C6CFB"/>
    <w:rsid w:val="002D5712"/>
    <w:rsid w:val="002E12C7"/>
    <w:rsid w:val="002E4B39"/>
    <w:rsid w:val="002E4F6E"/>
    <w:rsid w:val="002E75E0"/>
    <w:rsid w:val="002F58D3"/>
    <w:rsid w:val="00302E55"/>
    <w:rsid w:val="0031042F"/>
    <w:rsid w:val="00316FAF"/>
    <w:rsid w:val="0031798C"/>
    <w:rsid w:val="00332197"/>
    <w:rsid w:val="003352E9"/>
    <w:rsid w:val="00342C5A"/>
    <w:rsid w:val="00352D20"/>
    <w:rsid w:val="0035427C"/>
    <w:rsid w:val="003643B2"/>
    <w:rsid w:val="00364C6A"/>
    <w:rsid w:val="00365AFC"/>
    <w:rsid w:val="00376B0C"/>
    <w:rsid w:val="00382721"/>
    <w:rsid w:val="00384380"/>
    <w:rsid w:val="003902C5"/>
    <w:rsid w:val="003B3C0E"/>
    <w:rsid w:val="003C62E8"/>
    <w:rsid w:val="003D1292"/>
    <w:rsid w:val="003E4A6A"/>
    <w:rsid w:val="003E5A34"/>
    <w:rsid w:val="003F1119"/>
    <w:rsid w:val="003F5D1C"/>
    <w:rsid w:val="00412E85"/>
    <w:rsid w:val="00415F69"/>
    <w:rsid w:val="00417287"/>
    <w:rsid w:val="004175FB"/>
    <w:rsid w:val="00422189"/>
    <w:rsid w:val="0042510C"/>
    <w:rsid w:val="0042586F"/>
    <w:rsid w:val="004345CE"/>
    <w:rsid w:val="00436CAC"/>
    <w:rsid w:val="0044235E"/>
    <w:rsid w:val="0044302C"/>
    <w:rsid w:val="00450F65"/>
    <w:rsid w:val="00460D9F"/>
    <w:rsid w:val="00464EBF"/>
    <w:rsid w:val="00465CF8"/>
    <w:rsid w:val="00475F16"/>
    <w:rsid w:val="00480543"/>
    <w:rsid w:val="00481093"/>
    <w:rsid w:val="00483104"/>
    <w:rsid w:val="004A73E1"/>
    <w:rsid w:val="004C241D"/>
    <w:rsid w:val="004C34A4"/>
    <w:rsid w:val="004C4AAD"/>
    <w:rsid w:val="004D33A8"/>
    <w:rsid w:val="004E52A3"/>
    <w:rsid w:val="004F3D42"/>
    <w:rsid w:val="00503219"/>
    <w:rsid w:val="005143A3"/>
    <w:rsid w:val="00517E44"/>
    <w:rsid w:val="005204AB"/>
    <w:rsid w:val="00524367"/>
    <w:rsid w:val="00532D65"/>
    <w:rsid w:val="00534FB2"/>
    <w:rsid w:val="0053529E"/>
    <w:rsid w:val="005422CA"/>
    <w:rsid w:val="00565D98"/>
    <w:rsid w:val="005954DB"/>
    <w:rsid w:val="005A0EFC"/>
    <w:rsid w:val="005A33B8"/>
    <w:rsid w:val="005A3C4A"/>
    <w:rsid w:val="005A6619"/>
    <w:rsid w:val="005B4907"/>
    <w:rsid w:val="005B5C80"/>
    <w:rsid w:val="005D1015"/>
    <w:rsid w:val="005E1C23"/>
    <w:rsid w:val="005F50F5"/>
    <w:rsid w:val="005F6D3C"/>
    <w:rsid w:val="0061010F"/>
    <w:rsid w:val="006150C8"/>
    <w:rsid w:val="00620A07"/>
    <w:rsid w:val="00632680"/>
    <w:rsid w:val="00647A65"/>
    <w:rsid w:val="00651CB9"/>
    <w:rsid w:val="00656FEB"/>
    <w:rsid w:val="00660038"/>
    <w:rsid w:val="00663D83"/>
    <w:rsid w:val="00666E15"/>
    <w:rsid w:val="00670CC3"/>
    <w:rsid w:val="0068087A"/>
    <w:rsid w:val="00682A78"/>
    <w:rsid w:val="0068342A"/>
    <w:rsid w:val="00690317"/>
    <w:rsid w:val="00697498"/>
    <w:rsid w:val="006B0E87"/>
    <w:rsid w:val="006B2760"/>
    <w:rsid w:val="006B423B"/>
    <w:rsid w:val="006C7D52"/>
    <w:rsid w:val="006D6AF7"/>
    <w:rsid w:val="006E13D6"/>
    <w:rsid w:val="006E2E63"/>
    <w:rsid w:val="006F09F9"/>
    <w:rsid w:val="006F14A7"/>
    <w:rsid w:val="006F26AD"/>
    <w:rsid w:val="007006F8"/>
    <w:rsid w:val="00712CCA"/>
    <w:rsid w:val="00720271"/>
    <w:rsid w:val="007215C9"/>
    <w:rsid w:val="00725D5E"/>
    <w:rsid w:val="00736AE5"/>
    <w:rsid w:val="00752E3F"/>
    <w:rsid w:val="00757FB6"/>
    <w:rsid w:val="007609D3"/>
    <w:rsid w:val="00761AAA"/>
    <w:rsid w:val="007633AF"/>
    <w:rsid w:val="0076702E"/>
    <w:rsid w:val="007751B9"/>
    <w:rsid w:val="007755A5"/>
    <w:rsid w:val="007925A2"/>
    <w:rsid w:val="007A3589"/>
    <w:rsid w:val="007A7605"/>
    <w:rsid w:val="007B16FB"/>
    <w:rsid w:val="007C6DE3"/>
    <w:rsid w:val="007D237C"/>
    <w:rsid w:val="007E4381"/>
    <w:rsid w:val="007E6189"/>
    <w:rsid w:val="007F02B2"/>
    <w:rsid w:val="007F3F75"/>
    <w:rsid w:val="00810D51"/>
    <w:rsid w:val="00820EDD"/>
    <w:rsid w:val="0082255E"/>
    <w:rsid w:val="0082508C"/>
    <w:rsid w:val="00837674"/>
    <w:rsid w:val="008421F9"/>
    <w:rsid w:val="00873B88"/>
    <w:rsid w:val="00874F2E"/>
    <w:rsid w:val="00875731"/>
    <w:rsid w:val="00877D38"/>
    <w:rsid w:val="00877FF0"/>
    <w:rsid w:val="008900A3"/>
    <w:rsid w:val="00892BDC"/>
    <w:rsid w:val="00896B12"/>
    <w:rsid w:val="008975B7"/>
    <w:rsid w:val="00897746"/>
    <w:rsid w:val="008A0E58"/>
    <w:rsid w:val="008A5FA9"/>
    <w:rsid w:val="008B5639"/>
    <w:rsid w:val="008C4A58"/>
    <w:rsid w:val="008C6340"/>
    <w:rsid w:val="008C6ACB"/>
    <w:rsid w:val="008D1102"/>
    <w:rsid w:val="008D30B9"/>
    <w:rsid w:val="008D6393"/>
    <w:rsid w:val="008D7B82"/>
    <w:rsid w:val="008E4554"/>
    <w:rsid w:val="008E6FCA"/>
    <w:rsid w:val="008E7EB6"/>
    <w:rsid w:val="0090417B"/>
    <w:rsid w:val="0090781A"/>
    <w:rsid w:val="0091359B"/>
    <w:rsid w:val="00924A0D"/>
    <w:rsid w:val="00946B53"/>
    <w:rsid w:val="00952913"/>
    <w:rsid w:val="00952F62"/>
    <w:rsid w:val="00956E1B"/>
    <w:rsid w:val="00965C29"/>
    <w:rsid w:val="00984384"/>
    <w:rsid w:val="00984B09"/>
    <w:rsid w:val="00992984"/>
    <w:rsid w:val="009B7BE0"/>
    <w:rsid w:val="009C33BE"/>
    <w:rsid w:val="009D4272"/>
    <w:rsid w:val="009D4340"/>
    <w:rsid w:val="009D4D33"/>
    <w:rsid w:val="009D4FCA"/>
    <w:rsid w:val="009E1011"/>
    <w:rsid w:val="009E1BEE"/>
    <w:rsid w:val="009E2F12"/>
    <w:rsid w:val="009E7240"/>
    <w:rsid w:val="00A0213A"/>
    <w:rsid w:val="00A179B3"/>
    <w:rsid w:val="00A2097E"/>
    <w:rsid w:val="00A31E17"/>
    <w:rsid w:val="00A33CEE"/>
    <w:rsid w:val="00A33E22"/>
    <w:rsid w:val="00A34617"/>
    <w:rsid w:val="00A34D93"/>
    <w:rsid w:val="00A55385"/>
    <w:rsid w:val="00A6347D"/>
    <w:rsid w:val="00A64E7C"/>
    <w:rsid w:val="00A65144"/>
    <w:rsid w:val="00A67405"/>
    <w:rsid w:val="00A84212"/>
    <w:rsid w:val="00A902DE"/>
    <w:rsid w:val="00AA192A"/>
    <w:rsid w:val="00AA3921"/>
    <w:rsid w:val="00AB1808"/>
    <w:rsid w:val="00AB254E"/>
    <w:rsid w:val="00AB5AFA"/>
    <w:rsid w:val="00AB5F95"/>
    <w:rsid w:val="00AC2C5E"/>
    <w:rsid w:val="00AF3E7C"/>
    <w:rsid w:val="00AF7D40"/>
    <w:rsid w:val="00B05D06"/>
    <w:rsid w:val="00B06006"/>
    <w:rsid w:val="00B12E72"/>
    <w:rsid w:val="00B23221"/>
    <w:rsid w:val="00B24354"/>
    <w:rsid w:val="00B2617C"/>
    <w:rsid w:val="00B3646F"/>
    <w:rsid w:val="00B370F0"/>
    <w:rsid w:val="00B526FA"/>
    <w:rsid w:val="00B538FA"/>
    <w:rsid w:val="00B6333F"/>
    <w:rsid w:val="00B65250"/>
    <w:rsid w:val="00B65E51"/>
    <w:rsid w:val="00B726D7"/>
    <w:rsid w:val="00B75FD8"/>
    <w:rsid w:val="00B92564"/>
    <w:rsid w:val="00BA2A22"/>
    <w:rsid w:val="00BA469A"/>
    <w:rsid w:val="00BA7410"/>
    <w:rsid w:val="00BB32EF"/>
    <w:rsid w:val="00BC0E26"/>
    <w:rsid w:val="00BC1809"/>
    <w:rsid w:val="00BC4BC2"/>
    <w:rsid w:val="00BD15D5"/>
    <w:rsid w:val="00BD30A2"/>
    <w:rsid w:val="00BE4A19"/>
    <w:rsid w:val="00C02DE8"/>
    <w:rsid w:val="00C10CC8"/>
    <w:rsid w:val="00C11B38"/>
    <w:rsid w:val="00C14CD0"/>
    <w:rsid w:val="00C349A4"/>
    <w:rsid w:val="00C67737"/>
    <w:rsid w:val="00C713A3"/>
    <w:rsid w:val="00C727DD"/>
    <w:rsid w:val="00C7363F"/>
    <w:rsid w:val="00C93D23"/>
    <w:rsid w:val="00C94704"/>
    <w:rsid w:val="00C97265"/>
    <w:rsid w:val="00CA0816"/>
    <w:rsid w:val="00CA687C"/>
    <w:rsid w:val="00CB68E7"/>
    <w:rsid w:val="00CC23AC"/>
    <w:rsid w:val="00CE3BC4"/>
    <w:rsid w:val="00CE43F9"/>
    <w:rsid w:val="00CF5F48"/>
    <w:rsid w:val="00D01AB2"/>
    <w:rsid w:val="00D04498"/>
    <w:rsid w:val="00D149D9"/>
    <w:rsid w:val="00D16E5C"/>
    <w:rsid w:val="00D27353"/>
    <w:rsid w:val="00D36108"/>
    <w:rsid w:val="00D37DBA"/>
    <w:rsid w:val="00D456BA"/>
    <w:rsid w:val="00D47042"/>
    <w:rsid w:val="00D55E7E"/>
    <w:rsid w:val="00D66822"/>
    <w:rsid w:val="00D83908"/>
    <w:rsid w:val="00D840F0"/>
    <w:rsid w:val="00D84605"/>
    <w:rsid w:val="00D86FD6"/>
    <w:rsid w:val="00D939CD"/>
    <w:rsid w:val="00DA03A0"/>
    <w:rsid w:val="00DA387E"/>
    <w:rsid w:val="00DB530E"/>
    <w:rsid w:val="00DB6A71"/>
    <w:rsid w:val="00DC38C0"/>
    <w:rsid w:val="00DE099B"/>
    <w:rsid w:val="00DE257B"/>
    <w:rsid w:val="00DF17BB"/>
    <w:rsid w:val="00E00AE9"/>
    <w:rsid w:val="00E267F8"/>
    <w:rsid w:val="00E367CD"/>
    <w:rsid w:val="00E44293"/>
    <w:rsid w:val="00E475A1"/>
    <w:rsid w:val="00E64B99"/>
    <w:rsid w:val="00E83062"/>
    <w:rsid w:val="00E864DB"/>
    <w:rsid w:val="00E92F45"/>
    <w:rsid w:val="00E97B80"/>
    <w:rsid w:val="00EA2AFA"/>
    <w:rsid w:val="00EA3071"/>
    <w:rsid w:val="00EC53CC"/>
    <w:rsid w:val="00EC779C"/>
    <w:rsid w:val="00EE24E1"/>
    <w:rsid w:val="00EF5A22"/>
    <w:rsid w:val="00F06D0E"/>
    <w:rsid w:val="00F15940"/>
    <w:rsid w:val="00F16E51"/>
    <w:rsid w:val="00F305CF"/>
    <w:rsid w:val="00F32FEC"/>
    <w:rsid w:val="00F36F11"/>
    <w:rsid w:val="00F37183"/>
    <w:rsid w:val="00F45059"/>
    <w:rsid w:val="00F53E19"/>
    <w:rsid w:val="00F604EE"/>
    <w:rsid w:val="00F650ED"/>
    <w:rsid w:val="00F7200F"/>
    <w:rsid w:val="00F742DC"/>
    <w:rsid w:val="00F80559"/>
    <w:rsid w:val="00F81514"/>
    <w:rsid w:val="00F825D5"/>
    <w:rsid w:val="00F8680B"/>
    <w:rsid w:val="00F87EDB"/>
    <w:rsid w:val="00F92DB9"/>
    <w:rsid w:val="00F9321D"/>
    <w:rsid w:val="00FA7922"/>
    <w:rsid w:val="00FB2627"/>
    <w:rsid w:val="00FB5DD9"/>
    <w:rsid w:val="00FC0124"/>
    <w:rsid w:val="00FC0434"/>
    <w:rsid w:val="00FC13A0"/>
    <w:rsid w:val="00FD1C06"/>
    <w:rsid w:val="00FD2B59"/>
    <w:rsid w:val="00FE69D4"/>
    <w:rsid w:val="00FF2A8D"/>
    <w:rsid w:val="00FF5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61CD"/>
  <w15:chartTrackingRefBased/>
  <w15:docId w15:val="{47BC2468-719E-46F1-90AF-2C90756D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58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24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E24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8EB"/>
    <w:rPr>
      <w:color w:val="0563C1" w:themeColor="hyperlink"/>
      <w:u w:val="single"/>
    </w:rPr>
  </w:style>
  <w:style w:type="character" w:customStyle="1" w:styleId="apple-converted-space">
    <w:name w:val="apple-converted-space"/>
    <w:basedOn w:val="DefaultParagraphFont"/>
    <w:rsid w:val="00DB6A71"/>
  </w:style>
  <w:style w:type="character" w:customStyle="1" w:styleId="input">
    <w:name w:val="input"/>
    <w:basedOn w:val="DefaultParagraphFont"/>
    <w:rsid w:val="00DB6A71"/>
  </w:style>
  <w:style w:type="paragraph" w:styleId="ListParagraph">
    <w:name w:val="List Paragraph"/>
    <w:basedOn w:val="Normal"/>
    <w:uiPriority w:val="34"/>
    <w:qFormat/>
    <w:rsid w:val="00C713A3"/>
    <w:pPr>
      <w:ind w:left="720"/>
      <w:contextualSpacing/>
    </w:pPr>
  </w:style>
  <w:style w:type="character" w:styleId="CommentReference">
    <w:name w:val="annotation reference"/>
    <w:basedOn w:val="DefaultParagraphFont"/>
    <w:uiPriority w:val="99"/>
    <w:semiHidden/>
    <w:unhideWhenUsed/>
    <w:rsid w:val="000E30C2"/>
    <w:rPr>
      <w:sz w:val="16"/>
      <w:szCs w:val="16"/>
    </w:rPr>
  </w:style>
  <w:style w:type="paragraph" w:styleId="CommentText">
    <w:name w:val="annotation text"/>
    <w:basedOn w:val="Normal"/>
    <w:link w:val="CommentTextChar"/>
    <w:uiPriority w:val="99"/>
    <w:semiHidden/>
    <w:unhideWhenUsed/>
    <w:rsid w:val="000E30C2"/>
    <w:pPr>
      <w:spacing w:line="240" w:lineRule="auto"/>
    </w:pPr>
    <w:rPr>
      <w:sz w:val="20"/>
      <w:szCs w:val="20"/>
    </w:rPr>
  </w:style>
  <w:style w:type="character" w:customStyle="1" w:styleId="CommentTextChar">
    <w:name w:val="Comment Text Char"/>
    <w:basedOn w:val="DefaultParagraphFont"/>
    <w:link w:val="CommentText"/>
    <w:uiPriority w:val="99"/>
    <w:semiHidden/>
    <w:rsid w:val="000E30C2"/>
    <w:rPr>
      <w:sz w:val="20"/>
      <w:szCs w:val="20"/>
    </w:rPr>
  </w:style>
  <w:style w:type="paragraph" w:styleId="CommentSubject">
    <w:name w:val="annotation subject"/>
    <w:basedOn w:val="CommentText"/>
    <w:next w:val="CommentText"/>
    <w:link w:val="CommentSubjectChar"/>
    <w:uiPriority w:val="99"/>
    <w:semiHidden/>
    <w:unhideWhenUsed/>
    <w:rsid w:val="000E30C2"/>
    <w:rPr>
      <w:b/>
      <w:bCs/>
    </w:rPr>
  </w:style>
  <w:style w:type="character" w:customStyle="1" w:styleId="CommentSubjectChar">
    <w:name w:val="Comment Subject Char"/>
    <w:basedOn w:val="CommentTextChar"/>
    <w:link w:val="CommentSubject"/>
    <w:uiPriority w:val="99"/>
    <w:semiHidden/>
    <w:rsid w:val="000E30C2"/>
    <w:rPr>
      <w:b/>
      <w:bCs/>
      <w:sz w:val="20"/>
      <w:szCs w:val="20"/>
    </w:rPr>
  </w:style>
  <w:style w:type="paragraph" w:styleId="BalloonText">
    <w:name w:val="Balloon Text"/>
    <w:basedOn w:val="Normal"/>
    <w:link w:val="BalloonTextChar"/>
    <w:uiPriority w:val="99"/>
    <w:semiHidden/>
    <w:unhideWhenUsed/>
    <w:rsid w:val="000E30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0C2"/>
    <w:rPr>
      <w:rFonts w:ascii="Segoe UI" w:hAnsi="Segoe UI" w:cs="Segoe UI"/>
      <w:sz w:val="18"/>
      <w:szCs w:val="18"/>
    </w:rPr>
  </w:style>
  <w:style w:type="paragraph" w:styleId="Header">
    <w:name w:val="header"/>
    <w:basedOn w:val="Normal"/>
    <w:link w:val="HeaderChar"/>
    <w:uiPriority w:val="99"/>
    <w:unhideWhenUsed/>
    <w:rsid w:val="00442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35E"/>
  </w:style>
  <w:style w:type="paragraph" w:styleId="Footer">
    <w:name w:val="footer"/>
    <w:basedOn w:val="Normal"/>
    <w:link w:val="FooterChar"/>
    <w:uiPriority w:val="99"/>
    <w:unhideWhenUsed/>
    <w:rsid w:val="00442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35E"/>
  </w:style>
  <w:style w:type="character" w:customStyle="1" w:styleId="Heading2Char">
    <w:name w:val="Heading 2 Char"/>
    <w:basedOn w:val="DefaultParagraphFont"/>
    <w:link w:val="Heading2"/>
    <w:uiPriority w:val="9"/>
    <w:rsid w:val="002F58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58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6AE5"/>
    <w:rPr>
      <w:i/>
      <w:iCs/>
    </w:rPr>
  </w:style>
  <w:style w:type="paragraph" w:styleId="HTMLPreformatted">
    <w:name w:val="HTML Preformatted"/>
    <w:basedOn w:val="Normal"/>
    <w:link w:val="HTMLPreformattedChar"/>
    <w:uiPriority w:val="99"/>
    <w:semiHidden/>
    <w:unhideWhenUsed/>
    <w:rsid w:val="00213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2136C0"/>
    <w:rPr>
      <w:rFonts w:ascii="Courier New" w:eastAsia="Times New Roman" w:hAnsi="Courier New" w:cs="Courier New"/>
      <w:sz w:val="20"/>
      <w:szCs w:val="20"/>
      <w:lang w:eastAsia="zh-CN"/>
    </w:rPr>
  </w:style>
  <w:style w:type="character" w:customStyle="1" w:styleId="typ">
    <w:name w:val="typ"/>
    <w:basedOn w:val="DefaultParagraphFont"/>
    <w:rsid w:val="002136C0"/>
  </w:style>
  <w:style w:type="character" w:customStyle="1" w:styleId="pln">
    <w:name w:val="pln"/>
    <w:basedOn w:val="DefaultParagraphFont"/>
    <w:rsid w:val="002136C0"/>
  </w:style>
  <w:style w:type="character" w:customStyle="1" w:styleId="lit">
    <w:name w:val="lit"/>
    <w:basedOn w:val="DefaultParagraphFont"/>
    <w:rsid w:val="002136C0"/>
  </w:style>
  <w:style w:type="character" w:customStyle="1" w:styleId="pun">
    <w:name w:val="pun"/>
    <w:basedOn w:val="DefaultParagraphFont"/>
    <w:rsid w:val="002136C0"/>
  </w:style>
  <w:style w:type="character" w:customStyle="1" w:styleId="kwd">
    <w:name w:val="kwd"/>
    <w:basedOn w:val="DefaultParagraphFont"/>
    <w:rsid w:val="002136C0"/>
  </w:style>
  <w:style w:type="table" w:styleId="TableGrid">
    <w:name w:val="Table Grid"/>
    <w:basedOn w:val="TableNormal"/>
    <w:uiPriority w:val="39"/>
    <w:rsid w:val="00460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E24E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E24E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73339">
      <w:bodyDiv w:val="1"/>
      <w:marLeft w:val="0"/>
      <w:marRight w:val="0"/>
      <w:marTop w:val="0"/>
      <w:marBottom w:val="0"/>
      <w:divBdr>
        <w:top w:val="none" w:sz="0" w:space="0" w:color="auto"/>
        <w:left w:val="none" w:sz="0" w:space="0" w:color="auto"/>
        <w:bottom w:val="none" w:sz="0" w:space="0" w:color="auto"/>
        <w:right w:val="none" w:sz="0" w:space="0" w:color="auto"/>
      </w:divBdr>
    </w:div>
    <w:div w:id="582225348">
      <w:bodyDiv w:val="1"/>
      <w:marLeft w:val="0"/>
      <w:marRight w:val="0"/>
      <w:marTop w:val="0"/>
      <w:marBottom w:val="0"/>
      <w:divBdr>
        <w:top w:val="none" w:sz="0" w:space="0" w:color="auto"/>
        <w:left w:val="none" w:sz="0" w:space="0" w:color="auto"/>
        <w:bottom w:val="none" w:sz="0" w:space="0" w:color="auto"/>
        <w:right w:val="none" w:sz="0" w:space="0" w:color="auto"/>
      </w:divBdr>
    </w:div>
    <w:div w:id="654186092">
      <w:bodyDiv w:val="1"/>
      <w:marLeft w:val="0"/>
      <w:marRight w:val="0"/>
      <w:marTop w:val="0"/>
      <w:marBottom w:val="0"/>
      <w:divBdr>
        <w:top w:val="none" w:sz="0" w:space="0" w:color="auto"/>
        <w:left w:val="none" w:sz="0" w:space="0" w:color="auto"/>
        <w:bottom w:val="none" w:sz="0" w:space="0" w:color="auto"/>
        <w:right w:val="none" w:sz="0" w:space="0" w:color="auto"/>
      </w:divBdr>
    </w:div>
    <w:div w:id="853152252">
      <w:bodyDiv w:val="1"/>
      <w:marLeft w:val="0"/>
      <w:marRight w:val="0"/>
      <w:marTop w:val="0"/>
      <w:marBottom w:val="0"/>
      <w:divBdr>
        <w:top w:val="none" w:sz="0" w:space="0" w:color="auto"/>
        <w:left w:val="none" w:sz="0" w:space="0" w:color="auto"/>
        <w:bottom w:val="none" w:sz="0" w:space="0" w:color="auto"/>
        <w:right w:val="none" w:sz="0" w:space="0" w:color="auto"/>
      </w:divBdr>
    </w:div>
    <w:div w:id="1125267853">
      <w:bodyDiv w:val="1"/>
      <w:marLeft w:val="0"/>
      <w:marRight w:val="0"/>
      <w:marTop w:val="0"/>
      <w:marBottom w:val="0"/>
      <w:divBdr>
        <w:top w:val="none" w:sz="0" w:space="0" w:color="auto"/>
        <w:left w:val="none" w:sz="0" w:space="0" w:color="auto"/>
        <w:bottom w:val="none" w:sz="0" w:space="0" w:color="auto"/>
        <w:right w:val="none" w:sz="0" w:space="0" w:color="auto"/>
      </w:divBdr>
    </w:div>
    <w:div w:id="1305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sql-data-warehouse-get-started-provis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hriswhong.com/open-data/foil_nyc_tax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zure.microsoft.com/en-us/documentation/articles/machine-learning-data-science-process-sql-walkthrough/" TargetMode="External"/><Relationship Id="rId5" Type="http://schemas.openxmlformats.org/officeDocument/2006/relationships/footnotes" Target="footnotes.xml"/><Relationship Id="rId10" Type="http://schemas.openxmlformats.org/officeDocument/2006/relationships/hyperlink" Target="https://azure.microsoft.com/en-us/documentation/articles/storage-create-storage-account/" TargetMode="External"/><Relationship Id="rId4" Type="http://schemas.openxmlformats.org/officeDocument/2006/relationships/webSettings" Target="webSettings.xml"/><Relationship Id="rId9" Type="http://schemas.openxmlformats.org/officeDocument/2006/relationships/hyperlink" Target="https://public.blob.core.windows.net/nyctaxidata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Debraj GuhaThakurta</dc:creator>
  <cp:keywords/>
  <dc:description/>
  <cp:lastModifiedBy>Xibin Gao</cp:lastModifiedBy>
  <cp:revision>68</cp:revision>
  <cp:lastPrinted>2015-10-29T16:28:00Z</cp:lastPrinted>
  <dcterms:created xsi:type="dcterms:W3CDTF">2015-11-03T17:50:00Z</dcterms:created>
  <dcterms:modified xsi:type="dcterms:W3CDTF">2015-12-12T20:39:00Z</dcterms:modified>
</cp:coreProperties>
</file>