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44EF3" w14:textId="77777777" w:rsidR="009B640C" w:rsidRPr="00CE78C4" w:rsidRDefault="00DB7675" w:rsidP="00CE78C4">
      <w:pPr>
        <w:keepNext/>
        <w:keepLines/>
        <w:spacing w:before="240" w:after="0"/>
        <w:outlineLvl w:val="0"/>
        <w:rPr>
          <w:rFonts w:ascii="Calibri Light" w:eastAsia="DengXian Light" w:hAnsi="Calibri Light" w:cs="Times New Roman"/>
          <w:color w:val="2E74B5"/>
          <w:sz w:val="36"/>
          <w:szCs w:val="32"/>
        </w:rPr>
      </w:pPr>
      <w:r>
        <w:rPr>
          <w:rFonts w:ascii="Calibri Light" w:eastAsia="DengXian Light" w:hAnsi="Calibri Light" w:cs="Times New Roman"/>
          <w:color w:val="2E74B5"/>
          <w:sz w:val="36"/>
          <w:szCs w:val="32"/>
        </w:rPr>
        <w:t>Education Analytics with R and Cortana Intelligent Suite</w:t>
      </w:r>
    </w:p>
    <w:p w14:paraId="54B7087C" w14:textId="77777777" w:rsidR="009B640C" w:rsidRDefault="009B1199">
      <w:pPr>
        <w:rPr>
          <w:rFonts w:ascii="Calibri" w:eastAsia="SimSun" w:hAnsi="Calibri" w:cs="Times New Roman"/>
          <w:lang w:eastAsia="en-US"/>
        </w:rPr>
      </w:pPr>
      <w:r>
        <w:rPr>
          <w:rFonts w:ascii="Calibri" w:eastAsia="SimSun" w:hAnsi="Calibri" w:cs="Times New Roman"/>
          <w:lang w:eastAsia="en-US"/>
        </w:rPr>
        <w:t>By Fang Zhou, Hong Ooi, Graham Williams, Microsoft Asian Data Science</w:t>
      </w:r>
    </w:p>
    <w:p w14:paraId="650EFBE5" w14:textId="77777777" w:rsidR="0052323C" w:rsidRPr="00DB7675" w:rsidRDefault="0052323C">
      <w:pPr>
        <w:rPr>
          <w:rFonts w:ascii="Segoe UI" w:eastAsia="Segoe UI" w:hAnsi="Segoe UI" w:cs="Segoe UI"/>
          <w:b/>
          <w:iCs/>
          <w:color w:val="2E74B5"/>
          <w:szCs w:val="20"/>
          <w:lang w:eastAsia="en-US"/>
        </w:rPr>
      </w:pPr>
      <w:r w:rsidRPr="0052323C">
        <w:rPr>
          <w:rFonts w:ascii="Segoe UI" w:eastAsia="Segoe UI" w:hAnsi="Segoe UI" w:cs="Segoe UI"/>
          <w:b/>
          <w:iCs/>
          <w:color w:val="2E74B5"/>
          <w:szCs w:val="20"/>
          <w:lang w:eastAsia="en-US"/>
        </w:rPr>
        <w:t>Overview</w:t>
      </w:r>
    </w:p>
    <w:p w14:paraId="2B29EF2E" w14:textId="77777777" w:rsidR="00A82BDC" w:rsidRDefault="009B640C" w:rsidP="009B640C">
      <w:pPr>
        <w:rPr>
          <w:rFonts w:ascii="Calibri" w:eastAsia="SimSun" w:hAnsi="Calibri" w:cs="Times New Roman"/>
          <w:lang w:eastAsia="en-US"/>
        </w:rPr>
      </w:pPr>
      <w:r w:rsidRPr="009B640C">
        <w:rPr>
          <w:rFonts w:ascii="Calibri" w:eastAsia="SimSun" w:hAnsi="Calibri" w:cs="Times New Roman"/>
          <w:lang w:eastAsia="en-US"/>
        </w:rPr>
        <w:t>Education is a relatively late adopter of predictive analytics or machine learning as a management tool. Nowadays, a desire for stronger operations is leading universities or government to perform student predictive analysis, which helps in better-informed and faster decision making.</w:t>
      </w:r>
    </w:p>
    <w:p w14:paraId="066B8ED6" w14:textId="07D5DFAF" w:rsidR="00DE087E" w:rsidRDefault="6A0AA34F" w:rsidP="00DE087E">
      <w:r>
        <w:t xml:space="preserve">Student predictive </w:t>
      </w:r>
      <w:r w:rsidRPr="00EE59DC">
        <w:rPr>
          <w:rFonts w:ascii="Calibri" w:eastAsia="SimSun" w:hAnsi="Calibri" w:cs="Times New Roman"/>
          <w:lang w:eastAsia="en-US"/>
        </w:rPr>
        <w:t>analytics aims to solve</w:t>
      </w:r>
      <w:r>
        <w:t xml:space="preserve"> two key problems:</w:t>
      </w:r>
    </w:p>
    <w:p w14:paraId="6D0DE6DF" w14:textId="5EE41BB4" w:rsidR="00DE087E" w:rsidRDefault="6A0AA34F" w:rsidP="0052323C">
      <w:pPr>
        <w:ind w:left="720"/>
      </w:pPr>
      <w:r>
        <w:t>1. Identify student</w:t>
      </w:r>
      <w:r w:rsidR="00EE59DC">
        <w:t>s more likely to perform better</w:t>
      </w:r>
      <w:r>
        <w:t xml:space="preserve"> academic</w:t>
      </w:r>
      <w:r w:rsidRPr="00EE59DC">
        <w:t>ally</w:t>
      </w:r>
      <w:r>
        <w:t xml:space="preserve">, which helps in optimizing </w:t>
      </w:r>
      <w:r w:rsidR="00EE59DC" w:rsidRPr="00EE59DC">
        <w:t>support</w:t>
      </w:r>
      <w:r>
        <w:t>.</w:t>
      </w:r>
    </w:p>
    <w:p w14:paraId="00DB8232" w14:textId="77777777" w:rsidR="00DE087E" w:rsidRDefault="00DE087E" w:rsidP="0052323C">
      <w:pPr>
        <w:ind w:left="720"/>
      </w:pPr>
      <w:r>
        <w:t>2. Foresee students at high risk of dropping out thus timely preventing attrition.</w:t>
      </w:r>
    </w:p>
    <w:p w14:paraId="1747D7BD" w14:textId="6624B61F" w:rsidR="00DE087E" w:rsidRDefault="6A0AA34F" w:rsidP="00DE087E">
      <w:r>
        <w:t>Education systems face an enormous diversity across regions and countries. The case studies in Asia</w:t>
      </w:r>
      <w:r w:rsidR="00A807C8">
        <w:t xml:space="preserve"> show</w:t>
      </w:r>
      <w:r w:rsidR="00EE59DC">
        <w:t xml:space="preserve"> a novel and unique landscape</w:t>
      </w:r>
      <w:r>
        <w:t xml:space="preserve"> </w:t>
      </w:r>
      <w:r w:rsidRPr="00EE59DC">
        <w:t>for machine learning</w:t>
      </w:r>
      <w:r>
        <w:t xml:space="preserve"> in the education world. </w:t>
      </w:r>
    </w:p>
    <w:p w14:paraId="4733730F" w14:textId="24F0B2E6" w:rsidR="0052323C" w:rsidRDefault="6A0AA34F" w:rsidP="0052323C">
      <w:pPr>
        <w:ind w:left="720"/>
      </w:pPr>
      <w:r>
        <w:t>• An Australia</w:t>
      </w:r>
      <w:r w:rsidRPr="00EE59DC">
        <w:t xml:space="preserve">n </w:t>
      </w:r>
      <w:r>
        <w:t>Education Department</w:t>
      </w:r>
    </w:p>
    <w:p w14:paraId="487A81F5" w14:textId="77777777" w:rsidR="0052323C" w:rsidRDefault="0052323C" w:rsidP="0052323C">
      <w:pPr>
        <w:ind w:left="720"/>
      </w:pPr>
      <w:r>
        <w:t>Built a mixed effects regression model to measure the influence of student characteristi</w:t>
      </w:r>
      <w:r w:rsidR="00DB7675">
        <w:t xml:space="preserve">cs and predict students’ NAPLAN </w:t>
      </w:r>
      <w:r>
        <w:t>test scores in the presence of variation in students and schools, using R with integration into Azure ML and Power BI for production</w:t>
      </w:r>
      <w:r w:rsidR="00DB7675">
        <w:t>.</w:t>
      </w:r>
    </w:p>
    <w:p w14:paraId="5DBBFE0C" w14:textId="63959C5B" w:rsidR="0052323C" w:rsidRDefault="6A0AA34F" w:rsidP="0052323C">
      <w:pPr>
        <w:ind w:left="720"/>
      </w:pPr>
      <w:r>
        <w:t>• India</w:t>
      </w:r>
      <w:r w:rsidRPr="00EE59DC">
        <w:t>n</w:t>
      </w:r>
      <w:r>
        <w:t xml:space="preserve"> State Government </w:t>
      </w:r>
    </w:p>
    <w:p w14:paraId="704DC275" w14:textId="0FF9A28F" w:rsidR="007321C1" w:rsidRPr="007321C1" w:rsidRDefault="6A0AA34F" w:rsidP="007321C1">
      <w:pPr>
        <w:ind w:left="720"/>
      </w:pPr>
      <w:r>
        <w:t xml:space="preserve">Leveraged a ML model, two-class boosted decision tree, to predict the likelihood of a student dropping out, </w:t>
      </w:r>
      <w:r w:rsidRPr="00EE59DC">
        <w:t xml:space="preserve">moving next to </w:t>
      </w:r>
      <w:r>
        <w:t xml:space="preserve">build </w:t>
      </w:r>
      <w:r w:rsidRPr="00EE59DC">
        <w:t xml:space="preserve">an </w:t>
      </w:r>
      <w:r>
        <w:t>E2E pipeline using Azure services, including Azure SQL Database, Azure ML, and Azure Data Factory, etc.</w:t>
      </w:r>
    </w:p>
    <w:p w14:paraId="07F1C929" w14:textId="1D028559" w:rsidR="0052323C" w:rsidRDefault="0052323C" w:rsidP="6A0AA34F">
      <w:pPr>
        <w:rPr>
          <w:rFonts w:ascii="Segoe UI" w:eastAsia="Segoe UI" w:hAnsi="Segoe UI" w:cs="Segoe UI"/>
          <w:b/>
          <w:bCs/>
          <w:color w:val="2E74B5" w:themeColor="accent5" w:themeShade="BF"/>
          <w:lang w:eastAsia="en-US"/>
        </w:rPr>
      </w:pPr>
      <w:bookmarkStart w:id="0" w:name="OLE_LINK1"/>
      <w:r w:rsidRPr="6A0AA34F">
        <w:rPr>
          <w:rFonts w:ascii="Segoe UI" w:eastAsia="Segoe UI" w:hAnsi="Segoe UI" w:cs="Segoe UI"/>
          <w:b/>
          <w:bCs/>
          <w:color w:val="2E74B5"/>
          <w:lang w:eastAsia="en-US"/>
        </w:rPr>
        <w:t>An Australian Education Department</w:t>
      </w:r>
    </w:p>
    <w:p w14:paraId="1B0D9B61" w14:textId="77777777" w:rsidR="009B1199" w:rsidRPr="0052323C" w:rsidRDefault="009B1199" w:rsidP="00177784">
      <w:pPr>
        <w:jc w:val="center"/>
        <w:rPr>
          <w:rFonts w:ascii="Segoe UI" w:eastAsia="Segoe UI" w:hAnsi="Segoe UI" w:cs="Segoe UI"/>
          <w:b/>
          <w:iCs/>
          <w:color w:val="2E74B5"/>
          <w:szCs w:val="20"/>
          <w:lang w:eastAsia="en-US"/>
        </w:rPr>
      </w:pPr>
      <w:r>
        <w:rPr>
          <w:rFonts w:ascii="Segoe UI" w:eastAsia="Segoe UI" w:hAnsi="Segoe UI" w:cs="Segoe UI"/>
          <w:b/>
          <w:iCs/>
          <w:noProof/>
          <w:color w:val="2E74B5"/>
          <w:szCs w:val="20"/>
        </w:rPr>
        <w:drawing>
          <wp:inline distT="0" distB="0" distL="0" distR="0" wp14:anchorId="437327B2" wp14:editId="07777777">
            <wp:extent cx="4645212" cy="272509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PLAN.PNG"/>
                    <pic:cNvPicPr/>
                  </pic:nvPicPr>
                  <pic:blipFill>
                    <a:blip r:embed="rId7">
                      <a:extLst>
                        <a:ext uri="{28A0092B-C50C-407E-A947-70E740481C1C}">
                          <a14:useLocalDpi xmlns:a14="http://schemas.microsoft.com/office/drawing/2010/main" val="0"/>
                        </a:ext>
                      </a:extLst>
                    </a:blip>
                    <a:stretch>
                      <a:fillRect/>
                    </a:stretch>
                  </pic:blipFill>
                  <pic:spPr>
                    <a:xfrm>
                      <a:off x="0" y="0"/>
                      <a:ext cx="4667028" cy="2737891"/>
                    </a:xfrm>
                    <a:prstGeom prst="rect">
                      <a:avLst/>
                    </a:prstGeom>
                  </pic:spPr>
                </pic:pic>
              </a:graphicData>
            </a:graphic>
          </wp:inline>
        </w:drawing>
      </w:r>
    </w:p>
    <w:bookmarkEnd w:id="0"/>
    <w:p w14:paraId="3C43CF93" w14:textId="16BB786F" w:rsidR="0052323C" w:rsidRPr="0052323C" w:rsidRDefault="6A0AA34F" w:rsidP="0052323C">
      <w:r>
        <w:lastRenderedPageBreak/>
        <w:t xml:space="preserve">NAPLAN is a standardized testing system for all schools in Australia to assess students’ basic skills - reading, writing, grammar, spelling and numeracy. Majority of students take the 5 tests in </w:t>
      </w:r>
      <w:r w:rsidR="003B5D7D">
        <w:t>years</w:t>
      </w:r>
      <w:r>
        <w:t xml:space="preserve"> 3, 5, 7, and 9. An Australia Education Institute wanted to identify talent based on each NAPLAN test score</w:t>
      </w:r>
      <w:r w:rsidR="003E2E9A">
        <w:t>s</w:t>
      </w:r>
      <w:r>
        <w:t xml:space="preserve"> and set individual targets across school cohorts. </w:t>
      </w:r>
    </w:p>
    <w:p w14:paraId="5F9A830B" w14:textId="3107F658" w:rsidR="0052323C" w:rsidRDefault="6A0AA34F" w:rsidP="0052323C">
      <w:r>
        <w:t>The data was collected from 83</w:t>
      </w:r>
      <w:r w:rsidRPr="00EE59DC">
        <w:t>,</w:t>
      </w:r>
      <w:r>
        <w:t xml:space="preserve">000 students </w:t>
      </w:r>
      <w:r w:rsidRPr="00EE59DC">
        <w:t>across almost 140</w:t>
      </w:r>
      <w:r>
        <w:t xml:space="preserve"> schools in one of the major </w:t>
      </w:r>
      <w:bookmarkStart w:id="1" w:name="_GoBack"/>
      <w:bookmarkEnd w:id="1"/>
      <w:r>
        <w:t>Australian cities. The data included information about yearly NAPLAN test history, student demographics, school records and school attributes.</w:t>
      </w:r>
    </w:p>
    <w:p w14:paraId="3404C608" w14:textId="5276C543" w:rsidR="0029516C" w:rsidRDefault="6A0AA34F" w:rsidP="0029516C">
      <w:r>
        <w:t>We addressed the problem as a regression problem, but taking random effects for student and school into account. We fit a mixed effects regression model for each NAPLAN test score.</w:t>
      </w:r>
    </w:p>
    <w:p w14:paraId="364B952D" w14:textId="77777777" w:rsidR="0029516C" w:rsidRDefault="0029516C" w:rsidP="0029516C">
      <w:r>
        <w:t>Our model was implemented using the function ‘</w:t>
      </w:r>
      <w:proofErr w:type="spellStart"/>
      <w:r>
        <w:t>lmer</w:t>
      </w:r>
      <w:proofErr w:type="spellEnd"/>
      <w:r>
        <w:t>’ from the R package ‘lme4’.</w:t>
      </w:r>
    </w:p>
    <w:p w14:paraId="34474C44" w14:textId="2D0CDC8F" w:rsidR="007321C1" w:rsidRDefault="007321C1" w:rsidP="007321C1">
      <w:r>
        <w:t xml:space="preserve">With such mixed-effects regression model, we can measure the influence of the fixed effects in the presence of variation in students and schools, as well as fairly assess the quality of a student or a school while taking other factors into account. </w:t>
      </w:r>
    </w:p>
    <w:p w14:paraId="1F09239C" w14:textId="77777777" w:rsidR="007321C1" w:rsidRDefault="007321C1" w:rsidP="007321C1">
      <w:pPr>
        <w:ind w:left="720"/>
      </w:pPr>
      <w:r>
        <w:t>•</w:t>
      </w:r>
      <w:r w:rsidR="006C43D5">
        <w:t xml:space="preserve"> </w:t>
      </w:r>
      <w:r>
        <w:t>Two students or two schools with the same characteristics might perform totally different in NAPLAN test</w:t>
      </w:r>
    </w:p>
    <w:p w14:paraId="0BB88505" w14:textId="77777777" w:rsidR="005748C2" w:rsidRDefault="6A0AA34F" w:rsidP="005748C2">
      <w:pPr>
        <w:ind w:left="720"/>
      </w:pPr>
      <w:r>
        <w:t>• A school or a student with poor/good NAPLAN scores starts looking better/worse when considering their conditions, like indigenous, parent occupation, disability etc.</w:t>
      </w:r>
    </w:p>
    <w:p w14:paraId="2DA6ECDF" w14:textId="6C27E475" w:rsidR="00351DDB" w:rsidRDefault="000E4DB0" w:rsidP="00351DDB">
      <w:r w:rsidRPr="00EE59DC">
        <w:t>Benefiting from</w:t>
      </w:r>
      <w:r w:rsidR="00351DDB" w:rsidRPr="00EE59DC">
        <w:t xml:space="preserve"> our </w:t>
      </w:r>
      <w:r w:rsidR="00C126B2" w:rsidRPr="00EE59DC">
        <w:t>cloud</w:t>
      </w:r>
      <w:r w:rsidR="00351DDB" w:rsidRPr="00EE59DC">
        <w:t xml:space="preserve"> solution with customized R model, this Australian Education Department could </w:t>
      </w:r>
      <w:r w:rsidR="00C126B2" w:rsidRPr="00EE59DC">
        <w:t xml:space="preserve">now easily gain </w:t>
      </w:r>
      <w:r w:rsidR="00530CCE" w:rsidRPr="00EE59DC">
        <w:t>insights on various aspects, whether it is to detect the trend of the student scores over year, to</w:t>
      </w:r>
      <w:r w:rsidR="003E2E9A" w:rsidRPr="00EE59DC">
        <w:t xml:space="preserve"> identify key factors affecting </w:t>
      </w:r>
      <w:r w:rsidR="00530CCE" w:rsidRPr="00EE59DC">
        <w:t>academic achievements (e.g., indigenous, parent occupation)</w:t>
      </w:r>
      <w:r w:rsidR="003E2E9A" w:rsidRPr="00EE59DC">
        <w:t xml:space="preserve">, </w:t>
      </w:r>
      <w:r w:rsidR="00530CCE" w:rsidRPr="00EE59DC">
        <w:t>to compare</w:t>
      </w:r>
      <w:r w:rsidR="004B66C9" w:rsidRPr="00EE59DC">
        <w:t xml:space="preserve"> the quality of education across schools, or to discover talents</w:t>
      </w:r>
      <w:r w:rsidR="004B66C9">
        <w:t xml:space="preserve">. </w:t>
      </w:r>
    </w:p>
    <w:p w14:paraId="0202D176" w14:textId="07292DC9" w:rsidR="005748C2" w:rsidRDefault="6A0AA34F" w:rsidP="6A0AA34F">
      <w:pPr>
        <w:rPr>
          <w:rFonts w:ascii="Segoe UI" w:eastAsia="Segoe UI" w:hAnsi="Segoe UI" w:cs="Segoe UI"/>
          <w:b/>
          <w:bCs/>
          <w:color w:val="2E74B5" w:themeColor="accent5" w:themeShade="BF"/>
          <w:lang w:eastAsia="en-US"/>
        </w:rPr>
      </w:pPr>
      <w:r w:rsidRPr="6A0AA34F">
        <w:rPr>
          <w:rFonts w:ascii="Segoe UI" w:eastAsia="Segoe UI" w:hAnsi="Segoe UI" w:cs="Segoe UI"/>
          <w:b/>
          <w:bCs/>
          <w:color w:val="2E74B5" w:themeColor="accent5" w:themeShade="BF"/>
          <w:lang w:eastAsia="en-US"/>
        </w:rPr>
        <w:t>Indian State Government</w:t>
      </w:r>
    </w:p>
    <w:p w14:paraId="52D6E45A" w14:textId="77777777" w:rsidR="00503689" w:rsidRDefault="00503689" w:rsidP="00177784">
      <w:pPr>
        <w:jc w:val="center"/>
      </w:pPr>
      <w:r>
        <w:rPr>
          <w:noProof/>
        </w:rPr>
        <w:drawing>
          <wp:inline distT="0" distB="0" distL="0" distR="0" wp14:anchorId="5983B6B3" wp14:editId="07777777">
            <wp:extent cx="4562947" cy="26052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hra Prade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270" cy="2614521"/>
                    </a:xfrm>
                    <a:prstGeom prst="rect">
                      <a:avLst/>
                    </a:prstGeom>
                  </pic:spPr>
                </pic:pic>
              </a:graphicData>
            </a:graphic>
          </wp:inline>
        </w:drawing>
      </w:r>
    </w:p>
    <w:p w14:paraId="01776054" w14:textId="549E6944" w:rsidR="00890310" w:rsidRDefault="6A0AA34F" w:rsidP="005748C2">
      <w:r>
        <w:t xml:space="preserve">An Indian State Government is embarking on a mission to reduce the number of school dropouts and increase the overall skill levels of the citizens of the state to increase the human capital. </w:t>
      </w:r>
    </w:p>
    <w:p w14:paraId="06D347D0" w14:textId="44DA7D08" w:rsidR="00A9332D" w:rsidRDefault="6A0AA34F" w:rsidP="00BF59FC">
      <w:r>
        <w:lastRenderedPageBreak/>
        <w:t>To achieve this objective, we proposed a cloud solution to make data-driven intelligent inferences by processing complex data on education. The data includes data on student performance, school infrastructure, teacher skills, and data from external sources like NGOs and government agenc</w:t>
      </w:r>
      <w:r w:rsidR="00BF59FC">
        <w:t>ies working in education space.</w:t>
      </w:r>
    </w:p>
    <w:p w14:paraId="7AE417E3" w14:textId="3229C0B9" w:rsidR="005748C2" w:rsidRDefault="00717AE8" w:rsidP="005748C2">
      <w:r>
        <w:t xml:space="preserve">This solution involves </w:t>
      </w:r>
      <w:r w:rsidR="0032507F">
        <w:t xml:space="preserve">building and </w:t>
      </w:r>
      <w:r>
        <w:t xml:space="preserve">deploying machine learning models for binary classification that can predict the likelihood of a student dropping out and other education outcomes at school, district and state-levels. </w:t>
      </w:r>
    </w:p>
    <w:p w14:paraId="619893CD" w14:textId="7591DAE8" w:rsidR="00124FFD" w:rsidRPr="00EE59DC" w:rsidRDefault="6A0AA34F" w:rsidP="005748C2">
      <w:r>
        <w:t>Our models were implemented by leveraging Azure ML modules as well as R</w:t>
      </w:r>
      <w:r w:rsidR="00BB2499">
        <w:t xml:space="preserve"> and achieved </w:t>
      </w:r>
      <w:r>
        <w:t xml:space="preserve">good model </w:t>
      </w:r>
      <w:r w:rsidR="00A12BB8">
        <w:t>performanc</w:t>
      </w:r>
      <w:r w:rsidR="005C6C81">
        <w:t>e metr</w:t>
      </w:r>
      <w:r w:rsidR="00572BFE">
        <w:t>ics,</w:t>
      </w:r>
      <w:r w:rsidR="00FC3166">
        <w:t xml:space="preserve"> </w:t>
      </w:r>
      <w:r w:rsidR="00FC3166" w:rsidRPr="00EE59DC">
        <w:t>where</w:t>
      </w:r>
      <w:r w:rsidR="00BB2499" w:rsidRPr="00EE59DC">
        <w:t xml:space="preserve"> </w:t>
      </w:r>
      <w:r w:rsidR="00A12BB8" w:rsidRPr="00EE59DC">
        <w:t xml:space="preserve">Accuracy=0.888; Precision=0.941; Recall=0.618; F1 Score=0.746; </w:t>
      </w:r>
      <w:r w:rsidR="009811CA" w:rsidRPr="00EE59DC">
        <w:t xml:space="preserve">and </w:t>
      </w:r>
      <w:r w:rsidR="00A12BB8" w:rsidRPr="00EE59DC">
        <w:t xml:space="preserve">AUC=0.891. </w:t>
      </w:r>
      <w:r w:rsidR="00CA6242" w:rsidRPr="00EE59DC">
        <w:t xml:space="preserve"> </w:t>
      </w:r>
      <w:r w:rsidR="00387600" w:rsidRPr="00EE59DC">
        <w:t>Such a high</w:t>
      </w:r>
      <w:r w:rsidR="001B5BCB" w:rsidRPr="00EE59DC">
        <w:t xml:space="preserve"> accuracy in predicting student drop-out helps </w:t>
      </w:r>
      <w:r w:rsidR="00387600" w:rsidRPr="00EE59DC">
        <w:t>the government</w:t>
      </w:r>
      <w:r w:rsidR="00D04C05" w:rsidRPr="00EE59DC">
        <w:t xml:space="preserve"> take proactive actions to generate </w:t>
      </w:r>
      <w:r w:rsidR="0048141F" w:rsidRPr="00EE59DC">
        <w:t xml:space="preserve">effective and </w:t>
      </w:r>
      <w:r w:rsidR="00D04C05" w:rsidRPr="00EE59DC">
        <w:t xml:space="preserve">targeted strategy in reducing </w:t>
      </w:r>
      <w:r w:rsidR="00387600" w:rsidRPr="00EE59DC">
        <w:t xml:space="preserve">student </w:t>
      </w:r>
      <w:r w:rsidR="00D04C05" w:rsidRPr="00EE59DC">
        <w:t xml:space="preserve">attrition. </w:t>
      </w:r>
    </w:p>
    <w:p w14:paraId="527C8A5B" w14:textId="2306B41F" w:rsidR="00DC2C4A" w:rsidRPr="0052323C" w:rsidRDefault="00DC2C4A" w:rsidP="005748C2">
      <w:r w:rsidRPr="00EE59DC">
        <w:t xml:space="preserve">Microsoft machine learning empowered cloud solution is helping </w:t>
      </w:r>
      <w:r w:rsidR="0048141F" w:rsidRPr="00EE59DC">
        <w:t xml:space="preserve">make education equal to every </w:t>
      </w:r>
      <w:r w:rsidR="005C7EF6" w:rsidRPr="00EE59DC">
        <w:t>child</w:t>
      </w:r>
      <w:r w:rsidR="0048141F" w:rsidRPr="00EE59DC">
        <w:t xml:space="preserve"> </w:t>
      </w:r>
      <w:r w:rsidR="005C7EF6" w:rsidRPr="00EE59DC">
        <w:t xml:space="preserve">who has a dream </w:t>
      </w:r>
      <w:r w:rsidR="0048141F" w:rsidRPr="00EE59DC">
        <w:t xml:space="preserve">and </w:t>
      </w:r>
      <w:r w:rsidR="005C7EF6" w:rsidRPr="00EE59DC">
        <w:t xml:space="preserve">a </w:t>
      </w:r>
      <w:r w:rsidR="0048141F" w:rsidRPr="00EE59DC">
        <w:t xml:space="preserve">future. </w:t>
      </w:r>
    </w:p>
    <w:p w14:paraId="2C0ABD43" w14:textId="77777777" w:rsidR="00492638" w:rsidRDefault="00492638" w:rsidP="00492638">
      <w:pPr>
        <w:rPr>
          <w:rFonts w:ascii="Segoe UI" w:eastAsia="Segoe UI" w:hAnsi="Segoe UI" w:cs="Segoe UI"/>
          <w:b/>
          <w:iCs/>
          <w:color w:val="2E74B5"/>
          <w:szCs w:val="20"/>
          <w:lang w:eastAsia="en-US"/>
        </w:rPr>
      </w:pPr>
      <w:r>
        <w:rPr>
          <w:rFonts w:ascii="Segoe UI" w:eastAsia="Segoe UI" w:hAnsi="Segoe UI" w:cs="Segoe UI"/>
          <w:b/>
          <w:iCs/>
          <w:color w:val="2E74B5"/>
          <w:szCs w:val="20"/>
          <w:lang w:eastAsia="en-US"/>
        </w:rPr>
        <w:t>Data Science Design Pattern</w:t>
      </w:r>
      <w:r w:rsidR="00075CF4">
        <w:rPr>
          <w:rFonts w:ascii="Segoe UI" w:eastAsia="Segoe UI" w:hAnsi="Segoe UI" w:cs="Segoe UI"/>
          <w:b/>
          <w:iCs/>
          <w:color w:val="2E74B5"/>
          <w:szCs w:val="20"/>
          <w:lang w:eastAsia="en-US"/>
        </w:rPr>
        <w:t xml:space="preserve"> for Education Analytics</w:t>
      </w:r>
    </w:p>
    <w:p w14:paraId="43C6CF83" w14:textId="2EB61244" w:rsidR="00492638" w:rsidRPr="00492638" w:rsidRDefault="6A0AA34F" w:rsidP="00492638">
      <w:r>
        <w:t>Based on our experiences with these use cases we developed an initial version of the Data Science Design Pattern for Education Analytics. This includes both Student Score Modeling and Student Drop-Out Prediction. This pattern provides a starting point for the data scientist exploring a new dataset in the education world by usi</w:t>
      </w:r>
      <w:r w:rsidR="00572BFE">
        <w:t>ng R. By no means is it the end</w:t>
      </w:r>
      <w:r>
        <w:t xml:space="preserve">point of the data science journey. The pattern is under regular revision and improvement and is provided as is. To try out this pattern please download its R Markdown and </w:t>
      </w:r>
      <w:proofErr w:type="spellStart"/>
      <w:r>
        <w:t>Jupyter</w:t>
      </w:r>
      <w:proofErr w:type="spellEnd"/>
      <w:r>
        <w:t xml:space="preserve"> Notebook files from this </w:t>
      </w:r>
      <w:proofErr w:type="spellStart"/>
      <w:r>
        <w:t>github</w:t>
      </w:r>
      <w:proofErr w:type="spellEnd"/>
      <w:r>
        <w:t xml:space="preserve"> repository. </w:t>
      </w:r>
    </w:p>
    <w:p w14:paraId="5D4F0A9A" w14:textId="77777777" w:rsidR="00C07A63" w:rsidRDefault="00C07A63" w:rsidP="005748C2"/>
    <w:sectPr w:rsidR="00C07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08"/>
    <w:rsid w:val="0002482A"/>
    <w:rsid w:val="000521DC"/>
    <w:rsid w:val="00075CF4"/>
    <w:rsid w:val="000B6508"/>
    <w:rsid w:val="000E4DB0"/>
    <w:rsid w:val="000F243A"/>
    <w:rsid w:val="00124FFD"/>
    <w:rsid w:val="0014265D"/>
    <w:rsid w:val="00177784"/>
    <w:rsid w:val="001B5BCB"/>
    <w:rsid w:val="001D1201"/>
    <w:rsid w:val="00214744"/>
    <w:rsid w:val="0029516C"/>
    <w:rsid w:val="002A7870"/>
    <w:rsid w:val="003001CE"/>
    <w:rsid w:val="003107B0"/>
    <w:rsid w:val="0032507F"/>
    <w:rsid w:val="0033563E"/>
    <w:rsid w:val="00351DDB"/>
    <w:rsid w:val="00387600"/>
    <w:rsid w:val="00391BA6"/>
    <w:rsid w:val="003A45BB"/>
    <w:rsid w:val="003A55C5"/>
    <w:rsid w:val="003B5D7D"/>
    <w:rsid w:val="003E2E9A"/>
    <w:rsid w:val="003F5CB7"/>
    <w:rsid w:val="0048141F"/>
    <w:rsid w:val="00492638"/>
    <w:rsid w:val="004B66C9"/>
    <w:rsid w:val="00503689"/>
    <w:rsid w:val="00504B23"/>
    <w:rsid w:val="0052323C"/>
    <w:rsid w:val="00530CCE"/>
    <w:rsid w:val="00542B67"/>
    <w:rsid w:val="005642E9"/>
    <w:rsid w:val="00572BFE"/>
    <w:rsid w:val="005748C2"/>
    <w:rsid w:val="005C6C81"/>
    <w:rsid w:val="005C7EF6"/>
    <w:rsid w:val="005E11AA"/>
    <w:rsid w:val="00622F3B"/>
    <w:rsid w:val="006C43D5"/>
    <w:rsid w:val="00717AE8"/>
    <w:rsid w:val="007321C1"/>
    <w:rsid w:val="00750102"/>
    <w:rsid w:val="00807FBA"/>
    <w:rsid w:val="0082154D"/>
    <w:rsid w:val="00835333"/>
    <w:rsid w:val="00847548"/>
    <w:rsid w:val="00890310"/>
    <w:rsid w:val="008C0CAA"/>
    <w:rsid w:val="00903F31"/>
    <w:rsid w:val="00913A80"/>
    <w:rsid w:val="00937988"/>
    <w:rsid w:val="009811CA"/>
    <w:rsid w:val="009B1199"/>
    <w:rsid w:val="009B640C"/>
    <w:rsid w:val="00A12BB8"/>
    <w:rsid w:val="00A27163"/>
    <w:rsid w:val="00A807C8"/>
    <w:rsid w:val="00A82BDC"/>
    <w:rsid w:val="00A91026"/>
    <w:rsid w:val="00A9332D"/>
    <w:rsid w:val="00AA6372"/>
    <w:rsid w:val="00AC524E"/>
    <w:rsid w:val="00AE276B"/>
    <w:rsid w:val="00B17354"/>
    <w:rsid w:val="00B92543"/>
    <w:rsid w:val="00BB2499"/>
    <w:rsid w:val="00BF59FC"/>
    <w:rsid w:val="00C07A63"/>
    <w:rsid w:val="00C126B2"/>
    <w:rsid w:val="00CA6242"/>
    <w:rsid w:val="00CE78C4"/>
    <w:rsid w:val="00D00FDA"/>
    <w:rsid w:val="00D04C05"/>
    <w:rsid w:val="00DB7675"/>
    <w:rsid w:val="00DC2C4A"/>
    <w:rsid w:val="00DC2FCE"/>
    <w:rsid w:val="00DD285C"/>
    <w:rsid w:val="00DE087E"/>
    <w:rsid w:val="00E2030E"/>
    <w:rsid w:val="00E51B8E"/>
    <w:rsid w:val="00EE59DC"/>
    <w:rsid w:val="00F401B3"/>
    <w:rsid w:val="00FC3166"/>
    <w:rsid w:val="6A0AA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400C"/>
  <w15:chartTrackingRefBased/>
  <w15:docId w15:val="{2EC56E36-4DCD-490E-9FE4-B2F26EF2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BB9382AE990040ACEF68AD7619F993" ma:contentTypeVersion="0" ma:contentTypeDescription="Create a new document." ma:contentTypeScope="" ma:versionID="8b5d00099315c266089d1a6886da39f2">
  <xsd:schema xmlns:xsd="http://www.w3.org/2001/XMLSchema" xmlns:xs="http://www.w3.org/2001/XMLSchema" xmlns:p="http://schemas.microsoft.com/office/2006/metadata/properties" targetNamespace="http://schemas.microsoft.com/office/2006/metadata/properties" ma:root="true" ma:fieldsID="c91fb3945485d7b9067e5defbee0b8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F89E2-B717-442B-BE6E-5D460CF4DA6F}">
  <ds:schemaRefs>
    <ds:schemaRef ds:uri="http://schemas.microsoft.com/sharepoint/v3/contenttype/forms"/>
  </ds:schemaRefs>
</ds:datastoreItem>
</file>

<file path=customXml/itemProps2.xml><?xml version="1.0" encoding="utf-8"?>
<ds:datastoreItem xmlns:ds="http://schemas.openxmlformats.org/officeDocument/2006/customXml" ds:itemID="{E0133F28-1F07-41A0-8BAC-71469226C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B25948-A2ED-4DCC-A7B2-66EBF7A244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Zhou</dc:creator>
  <cp:keywords/>
  <dc:description/>
  <cp:lastModifiedBy>Fang Zhou</cp:lastModifiedBy>
  <cp:revision>6</cp:revision>
  <dcterms:created xsi:type="dcterms:W3CDTF">2016-12-20T06:24:00Z</dcterms:created>
  <dcterms:modified xsi:type="dcterms:W3CDTF">2017-01-04T06:12:00Z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0x01010011BB9382AE990040ACEF68AD7619F993</vt:lpwstr>
  </property>
</Properties>
</file>