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sz w:val="46"/>
          <w:szCs w:val="46"/>
        </w:rPr>
        <w:t xml:space="preserve">PHOENIX V4.5</w:t>
      </w:r>
    </w:p>
    <w:p>
      <w:pPr>
        <w:spacing w:after="50"/>
        <w:jc w:val="center"/>
      </w:pPr>
      <w:r>
        <w:rPr>
          <w:rFonts w:ascii="Georgia" w:cs="Georgia" w:eastAsia="Georgia" w:hAnsi="Georgia"/>
          <w:b/>
          <w:bCs/>
          <w:sz w:val="30"/>
          <w:szCs w:val="30"/>
        </w:rPr>
        <w:t xml:space="preserve">COMPLETE WRITER SPECIFICATION</w:t>
      </w:r>
    </w:p>
    <w:p>
      <w:pPr>
        <w:spacing w:after="30"/>
        <w:jc w:val="center"/>
      </w:pPr>
      <w:r>
        <w:rPr>
          <w:rFonts w:ascii="Georgia" w:cs="Georgia" w:eastAsia="Georgia" w:hAnsi="Georgia"/>
          <w:b/>
          <w:bCs/>
          <w:color w:val="CC3333"/>
          <w:sz w:val="22"/>
          <w:szCs w:val="22"/>
        </w:rPr>
        <w:t xml:space="preserve">TTS-LOCKED PRODUCTION</w:t>
      </w:r>
    </w:p>
    <w:p>
      <w:pPr>
        <w:spacing w:after="180"/>
        <w:jc w:val="center"/>
      </w:pPr>
      <w:r>
        <w:rPr>
          <w:rFonts w:ascii="Georgia" w:cs="Georgia" w:eastAsia="Georgia" w:hAnsi="Georgia"/>
          <w:i/>
          <w:iCs/>
          <w:color w:val="666666"/>
          <w:sz w:val="20"/>
          <w:szCs w:val="20"/>
        </w:rPr>
        <w:t xml:space="preserve">Voice · Prose · The Six Atom Types · TTS Rules · Phase 3 Requirements · Tests</w:t>
      </w:r>
    </w:p>
    <w:p>
      <w:pPr>
        <w:spacing w:after="500"/>
        <w:jc w:val="center"/>
      </w:pPr>
      <w:r>
        <w:rPr>
          <w:rFonts w:ascii="Georgia" w:cs="Georgia" w:eastAsia="Georgia" w:hAnsi="Georgia"/>
          <w:color w:val="999999"/>
          <w:sz w:val="17"/>
          <w:szCs w:val="17"/>
        </w:rPr>
        <w:t xml:space="preserve">SpiritualTech Systems — February 2026 — Version 1.3</w:t>
      </w:r>
    </w:p>
    <w:p>
      <w:r>
        <w:br w:type="page"/>
      </w:r>
    </w:p>
    <w:p>
      <w:pPr>
        <w:pBdr>
          <w:bottom w:val="single" w:color="1A1A1A" w:sz="4" w:space="8"/>
        </w:pBdr>
        <w:spacing w:before="380" w:after="140"/>
      </w:pPr>
      <w:r>
        <w:rPr>
          <w:rFonts w:ascii="Georgia" w:cs="Georgia" w:eastAsia="Georgia" w:hAnsi="Georgia"/>
          <w:b/>
          <w:bCs/>
          <w:sz w:val="29"/>
          <w:szCs w:val="29"/>
        </w:rPr>
        <w:t xml:space="preserve">Contents</w:t>
      </w:r>
    </w:p>
    <w:p>
      <w:pPr>
        <w:spacing w:before="120" w:after="120" w:line="320"/>
      </w:pPr>
      <w:r>
        <w:rPr>
          <w:rFonts w:ascii="Georgia" w:cs="Georgia" w:eastAsia="Georgia" w:hAnsi="Georgia"/>
          <w:color w:val="1A1A1A"/>
          <w:sz w:val="21"/>
          <w:szCs w:val="21"/>
        </w:rPr>
        <w:t xml:space="preserve">1. The Production Reality</w:t>
      </w:r>
    </w:p>
    <w:p>
      <w:pPr>
        <w:spacing w:before="120" w:after="120" w:line="320"/>
      </w:pPr>
      <w:r>
        <w:rPr>
          <w:rFonts w:ascii="Georgia" w:cs="Georgia" w:eastAsia="Georgia" w:hAnsi="Georgia"/>
          <w:color w:val="1A1A1A"/>
          <w:sz w:val="21"/>
          <w:szCs w:val="21"/>
        </w:rPr>
        <w:t xml:space="preserve">2. Voice</w:t>
      </w:r>
    </w:p>
    <w:p>
      <w:pPr>
        <w:spacing w:before="120" w:after="120" w:line="320"/>
      </w:pPr>
      <w:r>
        <w:rPr>
          <w:rFonts w:ascii="Georgia" w:cs="Georgia" w:eastAsia="Georgia" w:hAnsi="Georgia"/>
          <w:color w:val="1A1A1A"/>
          <w:sz w:val="21"/>
          <w:szCs w:val="21"/>
        </w:rPr>
        <w:t xml:space="preserve">3. TTS Prose Law (Universal)</w:t>
      </w:r>
    </w:p>
    <w:p>
      <w:pPr>
        <w:spacing w:before="120" w:after="120" w:line="320"/>
      </w:pPr>
      <w:r>
        <w:rPr>
          <w:rFonts w:ascii="Georgia" w:cs="Georgia" w:eastAsia="Georgia" w:hAnsi="Georgia"/>
          <w:color w:val="1A1A1A"/>
          <w:sz w:val="21"/>
          <w:szCs w:val="21"/>
        </w:rPr>
        <w:t xml:space="preserve">4. The Six Atom Types</w:t>
      </w:r>
    </w:p>
    <w:p>
      <w:pPr>
        <w:spacing w:before="120" w:after="120" w:line="320"/>
      </w:pPr>
      <w:r>
        <w:rPr>
          <w:rFonts w:ascii="Georgia" w:cs="Georgia" w:eastAsia="Georgia" w:hAnsi="Georgia"/>
          <w:color w:val="1A1A1A"/>
          <w:sz w:val="21"/>
          <w:szCs w:val="21"/>
        </w:rPr>
        <w:t xml:space="preserve">5. Emotional Temperature</w:t>
      </w:r>
    </w:p>
    <w:p>
      <w:pPr>
        <w:spacing w:before="120" w:after="120" w:line="320"/>
      </w:pPr>
      <w:r>
        <w:rPr>
          <w:rFonts w:ascii="Georgia" w:cs="Georgia" w:eastAsia="Georgia" w:hAnsi="Georgia"/>
          <w:color w:val="1A1A1A"/>
          <w:sz w:val="21"/>
          <w:szCs w:val="21"/>
        </w:rPr>
        <w:t xml:space="preserve">6. The Four Story Rules</w:t>
      </w:r>
    </w:p>
    <w:p>
      <w:pPr>
        <w:spacing w:before="120" w:after="120" w:line="320"/>
      </w:pPr>
      <w:r>
        <w:rPr>
          <w:rFonts w:ascii="Georgia" w:cs="Georgia" w:eastAsia="Georgia" w:hAnsi="Georgia"/>
          <w:color w:val="1A1A1A"/>
          <w:sz w:val="21"/>
          <w:szCs w:val="21"/>
        </w:rPr>
        <w:t xml:space="preserve">7. Reflections: Teaching for Robot Ears</w:t>
      </w:r>
    </w:p>
    <w:p>
      <w:pPr>
        <w:spacing w:before="120" w:after="120" w:line="320"/>
      </w:pPr>
      <w:r>
        <w:rPr>
          <w:rFonts w:ascii="Georgia" w:cs="Georgia" w:eastAsia="Georgia" w:hAnsi="Georgia"/>
          <w:color w:val="1A1A1A"/>
          <w:sz w:val="21"/>
          <w:szCs w:val="21"/>
        </w:rPr>
        <w:t xml:space="preserve">8. Integrations: Landing the Chapter</w:t>
      </w:r>
    </w:p>
    <w:p>
      <w:pPr>
        <w:spacing w:before="120" w:after="120" w:line="320"/>
      </w:pPr>
      <w:r>
        <w:rPr>
          <w:rFonts w:ascii="Georgia" w:cs="Georgia" w:eastAsia="Georgia" w:hAnsi="Georgia"/>
          <w:color w:val="1A1A1A"/>
          <w:sz w:val="21"/>
          <w:szCs w:val="21"/>
        </w:rPr>
        <w:t xml:space="preserve">9. Pacing Profiles</w:t>
      </w:r>
    </w:p>
    <w:p>
      <w:pPr>
        <w:spacing w:before="120" w:after="120" w:line="320"/>
      </w:pPr>
      <w:r>
        <w:rPr>
          <w:rFonts w:ascii="Georgia" w:cs="Georgia" w:eastAsia="Georgia" w:hAnsi="Georgia"/>
          <w:color w:val="1A1A1A"/>
          <w:sz w:val="21"/>
          <w:szCs w:val="21"/>
        </w:rPr>
        <w:t xml:space="preserve">10. Phase 3 Requirements (Your Responsibility)</w:t>
      </w:r>
    </w:p>
    <w:p>
      <w:pPr>
        <w:spacing w:before="120" w:after="120" w:line="320"/>
      </w:pPr>
      <w:r>
        <w:rPr>
          <w:rFonts w:ascii="Georgia" w:cs="Georgia" w:eastAsia="Georgia" w:hAnsi="Georgia"/>
          <w:color w:val="1A1A1A"/>
          <w:sz w:val="21"/>
          <w:szCs w:val="21"/>
        </w:rPr>
        <w:t xml:space="preserve">11. What We Never Do</w:t>
      </w:r>
    </w:p>
    <w:p>
      <w:pPr>
        <w:spacing w:before="120" w:after="120" w:line="320"/>
      </w:pPr>
      <w:r>
        <w:rPr>
          <w:rFonts w:ascii="Georgia" w:cs="Georgia" w:eastAsia="Georgia" w:hAnsi="Georgia"/>
          <w:color w:val="1A1A1A"/>
          <w:sz w:val="21"/>
          <w:szCs w:val="21"/>
        </w:rPr>
        <w:t xml:space="preserve">12. Personas</w:t>
      </w:r>
    </w:p>
    <w:p>
      <w:pPr>
        <w:spacing w:before="120" w:after="120" w:line="320"/>
      </w:pPr>
      <w:r>
        <w:rPr>
          <w:rFonts w:ascii="Georgia" w:cs="Georgia" w:eastAsia="Georgia" w:hAnsi="Georgia"/>
          <w:color w:val="1A1A1A"/>
          <w:sz w:val="21"/>
          <w:szCs w:val="21"/>
        </w:rPr>
        <w:t xml:space="preserve">13. Location Overlays</w:t>
      </w:r>
    </w:p>
    <w:p>
      <w:pPr>
        <w:spacing w:before="120" w:after="120" w:line="320"/>
      </w:pPr>
      <w:r>
        <w:rPr>
          <w:rFonts w:ascii="Georgia" w:cs="Georgia" w:eastAsia="Georgia" w:hAnsi="Georgia"/>
          <w:color w:val="1A1A1A"/>
          <w:sz w:val="21"/>
          <w:szCs w:val="21"/>
        </w:rPr>
        <w:t xml:space="preserve">14. The Tests</w:t>
      </w:r>
    </w:p>
    <w:p>
      <w:r>
        <w:br w:type="page"/>
      </w:r>
    </w:p>
    <w:p>
      <w:pPr>
        <w:pBdr>
          <w:bottom w:val="single" w:color="1A1A1A" w:sz="4" w:space="8"/>
        </w:pBdr>
        <w:spacing w:before="380" w:after="140"/>
      </w:pPr>
      <w:r>
        <w:rPr>
          <w:rFonts w:ascii="Georgia" w:cs="Georgia" w:eastAsia="Georgia" w:hAnsi="Georgia"/>
          <w:b/>
          <w:bCs/>
          <w:sz w:val="29"/>
          <w:szCs w:val="29"/>
        </w:rPr>
        <w:t xml:space="preserve">1. The Production Reality</w:t>
      </w:r>
    </w:p>
    <w:p>
      <w:pPr>
        <w:spacing w:before="120" w:after="120" w:line="320"/>
      </w:pPr>
      <w:r>
        <w:rPr>
          <w:rFonts w:ascii="Georgia" w:cs="Georgia" w:eastAsia="Georgia" w:hAnsi="Georgia"/>
          <w:color w:val="1A1A1A"/>
          <w:sz w:val="21"/>
          <w:szCs w:val="21"/>
        </w:rPr>
        <w:t xml:space="preserve">Your prose will be read by a robot. Google Play auto-narration. Zero vocal performance control. No warmth. No emphasis. No dramatic pauses. A flat synthetic voice reading your text exactly as written.</w:t>
      </w:r>
    </w:p>
    <w:p>
      <w:pPr>
        <w:spacing w:before="120" w:after="120" w:line="320"/>
      </w:pPr>
      <w:r>
        <w:rPr>
          <w:rFonts w:ascii="Georgia" w:cs="Georgia" w:eastAsia="Georgia" w:hAnsi="Georgia"/>
          <w:color w:val="1A1A1A"/>
          <w:sz w:val="21"/>
          <w:szCs w:val="21"/>
        </w:rPr>
        <w:t xml:space="preserve">This means: 100% of the emotional weight comes from how you write. Sentence structure creates pacing. Paragraph breaks create breath. Word choice creates feeling. The robot contributes nothing. The text must do everything.</w:t>
      </w:r>
    </w:p>
    <w:p>
      <w:pPr>
        <w:spacing w:before="120" w:after="120" w:line="320"/>
      </w:pPr>
      <w:r>
        <w:rPr>
          <w:rFonts w:ascii="Georgia" w:cs="Georgia" w:eastAsia="Georgia" w:hAnsi="Georgia"/>
          <w:color w:val="1A1A1A"/>
          <w:sz w:val="21"/>
          <w:szCs w:val="21"/>
        </w:rPr>
        <w:t xml:space="preserve">Every rule in this document exists because of this reality. The sentence length caps, the rhetorical question ban, the active verb requirement, the paragraph break frequency — all of it is because a robot is reading your words and the listener cannot rewind.</w:t>
      </w:r>
    </w:p>
    <w:p>
      <w:pPr>
        <w:spacing w:before="80" w:after="80"/>
        <w:ind w:left="300"/>
      </w:pPr>
      <w:r>
        <w:rPr>
          <w:rFonts w:ascii="Georgia" w:cs="Georgia" w:eastAsia="Georgia" w:hAnsi="Georgia"/>
          <w:b/>
          <w:bCs/>
          <w:color w:val="8B3A3A"/>
          <w:sz w:val="20"/>
          <w:szCs w:val="20"/>
        </w:rPr>
        <w:t xml:space="preserve">Write for a flat robot voice reading at 150 words per minute to a person who is on a train, in bed, or walking to class. They hear each sentence once. The robot will not help you. The text itself must breathe.</w:t>
      </w:r>
    </w:p>
    <w:p>
      <w:r>
        <w:br w:type="page"/>
      </w:r>
    </w:p>
    <w:p>
      <w:pPr>
        <w:pBdr>
          <w:bottom w:val="single" w:color="1A1A1A" w:sz="4" w:space="8"/>
        </w:pBdr>
        <w:spacing w:before="380" w:after="140"/>
      </w:pPr>
      <w:r>
        <w:rPr>
          <w:rFonts w:ascii="Georgia" w:cs="Georgia" w:eastAsia="Georgia" w:hAnsi="Georgia"/>
          <w:b/>
          <w:bCs/>
          <w:sz w:val="29"/>
          <w:szCs w:val="29"/>
        </w:rPr>
        <w:t xml:space="preserve">2. Voice</w:t>
      </w:r>
    </w:p>
    <w:p>
      <w:pPr>
        <w:spacing w:before="260" w:after="90"/>
      </w:pPr>
      <w:r>
        <w:rPr>
          <w:rFonts w:ascii="Georgia" w:cs="Georgia" w:eastAsia="Georgia" w:hAnsi="Georgia"/>
          <w:b/>
          <w:bCs/>
          <w:color w:val="333333"/>
          <w:sz w:val="24"/>
          <w:szCs w:val="24"/>
        </w:rPr>
        <w:t xml:space="preserve">Who speaks</w:t>
      </w:r>
    </w:p>
    <w:p>
      <w:pPr>
        <w:spacing w:before="120" w:after="120" w:line="320"/>
      </w:pPr>
      <w:r>
        <w:rPr>
          <w:rFonts w:ascii="Georgia" w:cs="Georgia" w:eastAsia="Georgia" w:hAnsi="Georgia"/>
          <w:color w:val="1A1A1A"/>
          <w:sz w:val="21"/>
          <w:szCs w:val="21"/>
        </w:rPr>
        <w:t xml:space="preserve">The author. Not a guru. Not a therapist. Not a friend. An author whose authority comes from precision, not credentials. The author never says 'I am an expert.' The author says 'Here is what is happening in your nervous system right now' and the listener believes it because the description is exact.</w:t>
      </w:r>
    </w:p>
    <w:p>
      <w:pPr>
        <w:spacing w:before="260" w:after="90"/>
      </w:pPr>
      <w:r>
        <w:rPr>
          <w:rFonts w:ascii="Georgia" w:cs="Georgia" w:eastAsia="Georgia" w:hAnsi="Georgia"/>
          <w:b/>
          <w:bCs/>
          <w:color w:val="333333"/>
          <w:sz w:val="24"/>
          <w:szCs w:val="24"/>
        </w:rPr>
        <w:t xml:space="preserve">Person and tense</w:t>
      </w:r>
    </w:p>
    <w:p>
      <w:pPr>
        <w:shd w:fill="F5F0EB" w:val="clear"/>
        <w:spacing w:before="70" w:after="70"/>
        <w:ind w:left="400"/>
      </w:pPr>
      <w:r>
        <w:rPr>
          <w:rFonts w:ascii="Georgia" w:cs="Georgia" w:eastAsia="Georgia" w:hAnsi="Georgia"/>
          <w:b/>
          <w:bCs/>
          <w:color w:val="8B7355"/>
          <w:sz w:val="19"/>
          <w:szCs w:val="19"/>
        </w:rPr>
        <w:t xml:space="preserve">HOOK: </w:t>
      </w:r>
      <w:r>
        <w:rPr>
          <w:rFonts w:ascii="Georgia" w:cs="Georgia" w:eastAsia="Georgia" w:hAnsi="Georgia"/>
          <w:i/>
          <w:iCs/>
          <w:color w:val="555555"/>
          <w:sz w:val="19"/>
          <w:szCs w:val="19"/>
        </w:rPr>
        <w:t xml:space="preserve">First-person author or second-person direct. 'The question hangs in the air. Your throat tightens.'</w:t>
      </w:r>
    </w:p>
    <w:p>
      <w:pPr>
        <w:shd w:fill="F5F0EB" w:val="clear"/>
        <w:spacing w:before="70" w:after="70"/>
        <w:ind w:left="400"/>
      </w:pPr>
      <w:r>
        <w:rPr>
          <w:rFonts w:ascii="Georgia" w:cs="Georgia" w:eastAsia="Georgia" w:hAnsi="Georgia"/>
          <w:b/>
          <w:bCs/>
          <w:color w:val="8B7355"/>
          <w:sz w:val="19"/>
          <w:szCs w:val="19"/>
        </w:rPr>
        <w:t xml:space="preserve">SCENE: </w:t>
      </w:r>
      <w:r>
        <w:rPr>
          <w:rFonts w:ascii="Georgia" w:cs="Georgia" w:eastAsia="Georgia" w:hAnsi="Georgia"/>
          <w:i/>
          <w:iCs/>
          <w:color w:val="555555"/>
          <w:sz w:val="19"/>
          <w:szCs w:val="19"/>
        </w:rPr>
        <w:t xml:space="preserve">Second-person present tense always. 'You are on the N-Judah.'</w:t>
      </w:r>
    </w:p>
    <w:p>
      <w:pPr>
        <w:shd w:fill="F5F0EB" w:val="clear"/>
        <w:spacing w:before="70" w:after="70"/>
        <w:ind w:left="400"/>
      </w:pPr>
      <w:r>
        <w:rPr>
          <w:rFonts w:ascii="Georgia" w:cs="Georgia" w:eastAsia="Georgia" w:hAnsi="Georgia"/>
          <w:b/>
          <w:bCs/>
          <w:color w:val="8B7355"/>
          <w:sz w:val="19"/>
          <w:szCs w:val="19"/>
        </w:rPr>
        <w:t xml:space="preserve">STORY: </w:t>
      </w:r>
      <w:r>
        <w:rPr>
          <w:rFonts w:ascii="Georgia" w:cs="Georgia" w:eastAsia="Georgia" w:hAnsi="Georgia"/>
          <w:i/>
          <w:iCs/>
          <w:color w:val="555555"/>
          <w:sz w:val="19"/>
          <w:szCs w:val="19"/>
        </w:rPr>
        <w:t xml:space="preserve">Third-person present tense. 'Maya hears her name.' Never past. Never first-person.</w:t>
      </w:r>
    </w:p>
    <w:p>
      <w:pPr>
        <w:shd w:fill="F5F0EB" w:val="clear"/>
        <w:spacing w:before="70" w:after="70"/>
        <w:ind w:left="400"/>
      </w:pPr>
      <w:r>
        <w:rPr>
          <w:rFonts w:ascii="Georgia" w:cs="Georgia" w:eastAsia="Georgia" w:hAnsi="Georgia"/>
          <w:b/>
          <w:bCs/>
          <w:color w:val="8B7355"/>
          <w:sz w:val="19"/>
          <w:szCs w:val="19"/>
        </w:rPr>
        <w:t xml:space="preserve">REFLECTION: </w:t>
      </w:r>
      <w:r>
        <w:rPr>
          <w:rFonts w:ascii="Georgia" w:cs="Georgia" w:eastAsia="Georgia" w:hAnsi="Georgia"/>
          <w:i/>
          <w:iCs/>
          <w:color w:val="555555"/>
          <w:sz w:val="19"/>
          <w:szCs w:val="19"/>
        </w:rPr>
        <w:t xml:space="preserve">First-person author to second-person listener. 'Your nervous system does not distinguish threats.'</w:t>
      </w:r>
    </w:p>
    <w:p>
      <w:pPr>
        <w:shd w:fill="F5F0EB" w:val="clear"/>
        <w:spacing w:before="70" w:after="70"/>
        <w:ind w:left="400"/>
      </w:pPr>
      <w:r>
        <w:rPr>
          <w:rFonts w:ascii="Georgia" w:cs="Georgia" w:eastAsia="Georgia" w:hAnsi="Georgia"/>
          <w:b/>
          <w:bCs/>
          <w:color w:val="8B7355"/>
          <w:sz w:val="19"/>
          <w:szCs w:val="19"/>
        </w:rPr>
        <w:t xml:space="preserve">EXERCISE: </w:t>
      </w:r>
      <w:r>
        <w:rPr>
          <w:rFonts w:ascii="Georgia" w:cs="Georgia" w:eastAsia="Georgia" w:hAnsi="Georgia"/>
          <w:i/>
          <w:iCs/>
          <w:color w:val="555555"/>
          <w:sz w:val="19"/>
          <w:szCs w:val="19"/>
        </w:rPr>
        <w:t xml:space="preserve">Second-person imperative. 'Place your hand on your chest. Feel it rise.'</w:t>
      </w:r>
    </w:p>
    <w:p>
      <w:pPr>
        <w:shd w:fill="F5F0EB" w:val="clear"/>
        <w:spacing w:before="70" w:after="70"/>
        <w:ind w:left="400"/>
      </w:pPr>
      <w:r>
        <w:rPr>
          <w:rFonts w:ascii="Georgia" w:cs="Georgia" w:eastAsia="Georgia" w:hAnsi="Georgia"/>
          <w:b/>
          <w:bCs/>
          <w:color w:val="8B7355"/>
          <w:sz w:val="19"/>
          <w:szCs w:val="19"/>
        </w:rPr>
        <w:t xml:space="preserve">INTEGRATION: </w:t>
      </w:r>
      <w:r>
        <w:rPr>
          <w:rFonts w:ascii="Georgia" w:cs="Georgia" w:eastAsia="Georgia" w:hAnsi="Georgia"/>
          <w:i/>
          <w:iCs/>
          <w:color w:val="555555"/>
          <w:sz w:val="19"/>
          <w:szCs w:val="19"/>
        </w:rPr>
        <w:t xml:space="preserve">First-person author. Quiet. Concrete. 'Still here. Feet on floor.'</w:t>
      </w:r>
    </w:p>
    <w:p>
      <w:pPr>
        <w:spacing w:before="260" w:after="90"/>
      </w:pPr>
      <w:r>
        <w:rPr>
          <w:rFonts w:ascii="Georgia" w:cs="Georgia" w:eastAsia="Georgia" w:hAnsi="Georgia"/>
          <w:b/>
          <w:bCs/>
          <w:color w:val="333333"/>
          <w:sz w:val="24"/>
          <w:szCs w:val="24"/>
        </w:rPr>
        <w:t xml:space="preserve">What the voice is NOT</w:t>
      </w:r>
    </w:p>
    <w:p>
      <w:pPr>
        <w:shd w:fill="FFF0F0" w:val="clear"/>
        <w:spacing w:before="70" w:after="70"/>
        <w:ind w:left="400"/>
      </w:pPr>
      <w:r>
        <w:rPr>
          <w:rFonts w:ascii="Georgia" w:cs="Georgia" w:eastAsia="Georgia" w:hAnsi="Georgia"/>
          <w:color w:val="CC3333"/>
          <w:sz w:val="19"/>
          <w:szCs w:val="19"/>
        </w:rPr>
        <w:t xml:space="preserve">✗ Inspirational. No 'you can do this.' No affirmations.</w:t>
      </w:r>
    </w:p>
    <w:p>
      <w:pPr>
        <w:shd w:fill="FFF0F0" w:val="clear"/>
        <w:spacing w:before="70" w:after="70"/>
        <w:ind w:left="400"/>
      </w:pPr>
      <w:r>
        <w:rPr>
          <w:rFonts w:ascii="Georgia" w:cs="Georgia" w:eastAsia="Georgia" w:hAnsi="Georgia"/>
          <w:color w:val="CC3333"/>
          <w:sz w:val="19"/>
          <w:szCs w:val="19"/>
        </w:rPr>
        <w:t xml:space="preserve">✗ Clinical. No DSM language.</w:t>
      </w:r>
    </w:p>
    <w:p>
      <w:pPr>
        <w:shd w:fill="FFF0F0" w:val="clear"/>
        <w:spacing w:before="70" w:after="70"/>
        <w:ind w:left="400"/>
      </w:pPr>
      <w:r>
        <w:rPr>
          <w:rFonts w:ascii="Georgia" w:cs="Georgia" w:eastAsia="Georgia" w:hAnsi="Georgia"/>
          <w:color w:val="CC3333"/>
          <w:sz w:val="19"/>
          <w:szCs w:val="19"/>
        </w:rPr>
        <w:t xml:space="preserve">✗ Guru. No 'let me share my wisdom.'</w:t>
      </w:r>
    </w:p>
    <w:p>
      <w:pPr>
        <w:shd w:fill="FFF0F0" w:val="clear"/>
        <w:spacing w:before="70" w:after="70"/>
        <w:ind w:left="400"/>
      </w:pPr>
      <w:r>
        <w:rPr>
          <w:rFonts w:ascii="Georgia" w:cs="Georgia" w:eastAsia="Georgia" w:hAnsi="Georgia"/>
          <w:color w:val="CC3333"/>
          <w:sz w:val="19"/>
          <w:szCs w:val="19"/>
        </w:rPr>
        <w:t xml:space="preserve">✗ Peer. No 'we all feel this way.'</w:t>
      </w:r>
    </w:p>
    <w:p>
      <w:pPr>
        <w:shd w:fill="FFF0F0" w:val="clear"/>
        <w:spacing w:before="70" w:after="70"/>
        <w:ind w:left="400"/>
      </w:pPr>
      <w:r>
        <w:rPr>
          <w:rFonts w:ascii="Georgia" w:cs="Georgia" w:eastAsia="Georgia" w:hAnsi="Georgia"/>
          <w:color w:val="CC3333"/>
          <w:sz w:val="19"/>
          <w:szCs w:val="19"/>
        </w:rPr>
        <w:t xml:space="preserve">✗ Tentative. No 'perhaps' or 'you might' or 'it's possible.' Direct statements only.</w:t>
      </w:r>
    </w:p>
    <w:p>
      <w:pPr>
        <w:spacing w:before="80" w:after="80"/>
        <w:ind w:left="300"/>
      </w:pPr>
      <w:r>
        <w:rPr>
          <w:rFonts w:ascii="Georgia" w:cs="Georgia" w:eastAsia="Georgia" w:hAnsi="Georgia"/>
          <w:b/>
          <w:bCs/>
          <w:color w:val="8B3A3A"/>
          <w:sz w:val="20"/>
          <w:szCs w:val="20"/>
        </w:rPr>
        <w:t xml:space="preserve">Never use 'we.' The author observes, names, and respects. 'We' implies shared experience the author cannot guarantee.</w:t>
      </w:r>
    </w:p>
    <w:p>
      <w:r>
        <w:br w:type="page"/>
      </w:r>
    </w:p>
    <w:p>
      <w:pPr>
        <w:pBdr>
          <w:bottom w:val="single" w:color="1A1A1A" w:sz="4" w:space="8"/>
        </w:pBdr>
        <w:spacing w:before="380" w:after="140"/>
      </w:pPr>
      <w:r>
        <w:rPr>
          <w:rFonts w:ascii="Georgia" w:cs="Georgia" w:eastAsia="Georgia" w:hAnsi="Georgia"/>
          <w:b/>
          <w:bCs/>
          <w:sz w:val="29"/>
          <w:szCs w:val="29"/>
        </w:rPr>
        <w:t xml:space="preserve">3. TTS Prose Law (Universal)</w:t>
      </w:r>
    </w:p>
    <w:p>
      <w:pPr>
        <w:spacing w:before="120" w:after="120" w:line="320"/>
      </w:pPr>
      <w:r>
        <w:rPr>
          <w:rFonts w:ascii="Georgia" w:cs="Georgia" w:eastAsia="Georgia" w:hAnsi="Georgia"/>
          <w:color w:val="1A1A1A"/>
          <w:sz w:val="21"/>
          <w:szCs w:val="21"/>
        </w:rPr>
        <w:t xml:space="preserve">These rules apply to every atom type. No exceptions. They exist because a robot is reading your prose.</w:t>
      </w:r>
    </w:p>
    <w:p>
      <w:pPr>
        <w:spacing w:before="260" w:after="90"/>
      </w:pPr>
      <w:r>
        <w:rPr>
          <w:rFonts w:ascii="Georgia" w:cs="Georgia" w:eastAsia="Georgia" w:hAnsi="Georgia"/>
          <w:b/>
          <w:bCs/>
          <w:color w:val="333333"/>
          <w:sz w:val="24"/>
          <w:szCs w:val="24"/>
        </w:rPr>
        <w:t xml:space="preserve">No rhetorical questions</w:t>
      </w:r>
    </w:p>
    <w:p>
      <w:pPr>
        <w:spacing w:before="120" w:after="120" w:line="320"/>
      </w:pPr>
      <w:r>
        <w:rPr>
          <w:rFonts w:ascii="Georgia" w:cs="Georgia" w:eastAsia="Georgia" w:hAnsi="Georgia"/>
          <w:color w:val="1A1A1A"/>
          <w:sz w:val="21"/>
          <w:szCs w:val="21"/>
        </w:rPr>
        <w:t xml:space="preserve">Robot voice makes them sound condescending or preachy. Every question must be converted to a statement.</w:t>
      </w:r>
    </w:p>
    <w:p>
      <w:pPr>
        <w:shd w:fill="FFF0F0" w:val="clear"/>
        <w:spacing w:before="70" w:after="70"/>
        <w:ind w:left="400"/>
      </w:pPr>
      <w:r>
        <w:rPr>
          <w:rFonts w:ascii="Georgia" w:cs="Georgia" w:eastAsia="Georgia" w:hAnsi="Georgia"/>
          <w:color w:val="CC3333"/>
          <w:sz w:val="19"/>
          <w:szCs w:val="19"/>
        </w:rPr>
        <w:t xml:space="preserve">✗ 'Why do we freeze?' — Sounds preachy in TTS.</w:t>
      </w:r>
    </w:p>
    <w:p>
      <w:pPr>
        <w:shd w:fill="F0FFF0" w:val="clear"/>
        <w:spacing w:before="70" w:after="70"/>
        <w:ind w:left="400"/>
      </w:pPr>
      <w:r>
        <w:rPr>
          <w:rFonts w:ascii="Georgia" w:cs="Georgia" w:eastAsia="Georgia" w:hAnsi="Georgia"/>
          <w:color w:val="2E7D32"/>
          <w:sz w:val="19"/>
          <w:szCs w:val="19"/>
        </w:rPr>
        <w:t xml:space="preserve">✓ 'You freeze because the alarm fires.' — Direct statement. Lands in any voice.</w:t>
      </w:r>
    </w:p>
    <w:p>
      <w:pPr>
        <w:shd w:fill="FFF0F0" w:val="clear"/>
        <w:spacing w:before="70" w:after="70"/>
        <w:ind w:left="400"/>
      </w:pPr>
      <w:r>
        <w:rPr>
          <w:rFonts w:ascii="Georgia" w:cs="Georgia" w:eastAsia="Georgia" w:hAnsi="Georgia"/>
          <w:color w:val="CC3333"/>
          <w:sz w:val="19"/>
          <w:szCs w:val="19"/>
        </w:rPr>
        <w:t xml:space="preserve">✗ 'Have you ever noticed your hands shaking?' — Forced in TTS.</w:t>
      </w:r>
    </w:p>
    <w:p>
      <w:pPr>
        <w:shd w:fill="F0FFF0" w:val="clear"/>
        <w:spacing w:before="70" w:after="70"/>
        <w:ind w:left="400"/>
      </w:pPr>
      <w:r>
        <w:rPr>
          <w:rFonts w:ascii="Georgia" w:cs="Georgia" w:eastAsia="Georgia" w:hAnsi="Georgia"/>
          <w:color w:val="2E7D32"/>
          <w:sz w:val="19"/>
          <w:szCs w:val="19"/>
        </w:rPr>
        <w:t xml:space="preserve">✓ 'Your hands shake. The tremor starts before you notice it.' — Concrete. Present tense.</w:t>
      </w:r>
    </w:p>
    <w:p>
      <w:pPr>
        <w:spacing w:before="80" w:after="80"/>
        <w:ind w:left="300"/>
      </w:pPr>
      <w:r>
        <w:rPr>
          <w:rFonts w:ascii="Georgia" w:cs="Georgia" w:eastAsia="Georgia" w:hAnsi="Georgia"/>
          <w:b/>
          <w:bCs/>
          <w:color w:val="8B3A3A"/>
          <w:sz w:val="20"/>
          <w:szCs w:val="20"/>
        </w:rPr>
        <w:t xml:space="preserve">Search your atom for '?' marks. If found outside of dialogue, convert to statement. Zero tolerance.</w:t>
      </w:r>
    </w:p>
    <w:p>
      <w:pPr>
        <w:spacing w:before="260" w:after="90"/>
      </w:pPr>
      <w:r>
        <w:rPr>
          <w:rFonts w:ascii="Georgia" w:cs="Georgia" w:eastAsia="Georgia" w:hAnsi="Georgia"/>
          <w:b/>
          <w:bCs/>
          <w:color w:val="333333"/>
          <w:sz w:val="24"/>
          <w:szCs w:val="24"/>
        </w:rPr>
        <w:t xml:space="preserve">No tentative language</w:t>
      </w:r>
    </w:p>
    <w:p>
      <w:pPr>
        <w:spacing w:before="120" w:after="120" w:line="320"/>
      </w:pPr>
      <w:r>
        <w:rPr>
          <w:rFonts w:ascii="Georgia" w:cs="Georgia" w:eastAsia="Georgia" w:hAnsi="Georgia"/>
          <w:color w:val="1A1A1A"/>
          <w:sz w:val="21"/>
          <w:szCs w:val="21"/>
        </w:rPr>
        <w:t xml:space="preserve">Tentative language kills instruction and authority in robot voice. These words are forbidden:</w:t>
      </w:r>
    </w:p>
    <w:p>
      <w:pPr>
        <w:shd w:fill="FFF0F0" w:val="clear"/>
        <w:spacing w:before="70" w:after="70"/>
        <w:ind w:left="400"/>
      </w:pPr>
      <w:r>
        <w:rPr>
          <w:rFonts w:ascii="Georgia" w:cs="Georgia" w:eastAsia="Georgia" w:hAnsi="Georgia"/>
          <w:color w:val="CC3333"/>
          <w:sz w:val="19"/>
          <w:szCs w:val="19"/>
        </w:rPr>
        <w:t xml:space="preserve">✗ perhaps, you might, it's possible, maybe, could be, might be, you may want to, consider trying, sometimes it helps to, do whatever feels right</w:t>
      </w:r>
    </w:p>
    <w:p>
      <w:pPr>
        <w:shd w:fill="F0FFF0" w:val="clear"/>
        <w:spacing w:before="70" w:after="70"/>
        <w:ind w:left="400"/>
      </w:pPr>
      <w:r>
        <w:rPr>
          <w:rFonts w:ascii="Georgia" w:cs="Georgia" w:eastAsia="Georgia" w:hAnsi="Georgia"/>
          <w:color w:val="2E7D32"/>
          <w:sz w:val="19"/>
          <w:szCs w:val="19"/>
        </w:rPr>
        <w:t xml:space="preserve">✓ Replace with direct imperatives or statements. 'Place your hand on your chest.' Not 'You might want to try placing your hand on your chest.'</w:t>
      </w:r>
    </w:p>
    <w:p>
      <w:pPr>
        <w:spacing w:before="260" w:after="90"/>
      </w:pPr>
      <w:r>
        <w:rPr>
          <w:rFonts w:ascii="Georgia" w:cs="Georgia" w:eastAsia="Georgia" w:hAnsi="Georgia"/>
          <w:b/>
          <w:bCs/>
          <w:color w:val="333333"/>
          <w:sz w:val="24"/>
          <w:szCs w:val="24"/>
        </w:rPr>
        <w:t xml:space="preserve">Active verbs only</w:t>
      </w:r>
    </w:p>
    <w:p>
      <w:pPr>
        <w:shd w:fill="FFF0F0" w:val="clear"/>
        <w:spacing w:before="70" w:after="70"/>
        <w:ind w:left="400"/>
      </w:pPr>
      <w:r>
        <w:rPr>
          <w:rFonts w:ascii="Georgia" w:cs="Georgia" w:eastAsia="Georgia" w:hAnsi="Georgia"/>
          <w:color w:val="CC3333"/>
          <w:sz w:val="19"/>
          <w:szCs w:val="19"/>
        </w:rPr>
        <w:t xml:space="preserve">✗ 'She was feeling overwhelmed by the situation.' — Passive. Vague. Dead in TTS.</w:t>
      </w:r>
    </w:p>
    <w:p>
      <w:pPr>
        <w:shd w:fill="F0FFF0" w:val="clear"/>
        <w:spacing w:before="70" w:after="70"/>
        <w:ind w:left="400"/>
      </w:pPr>
      <w:r>
        <w:rPr>
          <w:rFonts w:ascii="Georgia" w:cs="Georgia" w:eastAsia="Georgia" w:hAnsi="Georgia"/>
          <w:color w:val="2E7D32"/>
          <w:sz w:val="19"/>
          <w:szCs w:val="19"/>
        </w:rPr>
        <w:t xml:space="preserve">✓ 'The situation crushed her. She could not breathe.' — Active. Concrete. Survives any voice.</w:t>
      </w:r>
    </w:p>
    <w:p>
      <w:pPr>
        <w:shd w:fill="FFF0F0" w:val="clear"/>
        <w:spacing w:before="70" w:after="70"/>
        <w:ind w:left="400"/>
      </w:pPr>
      <w:r>
        <w:rPr>
          <w:rFonts w:ascii="Georgia" w:cs="Georgia" w:eastAsia="Georgia" w:hAnsi="Georgia"/>
          <w:color w:val="CC3333"/>
          <w:sz w:val="19"/>
          <w:szCs w:val="19"/>
        </w:rPr>
        <w:t xml:space="preserve">✗ 'He was sitting there thinking about what had happened.' — Weak.</w:t>
      </w:r>
    </w:p>
    <w:p>
      <w:pPr>
        <w:shd w:fill="F0FFF0" w:val="clear"/>
        <w:spacing w:before="70" w:after="70"/>
        <w:ind w:left="400"/>
      </w:pPr>
      <w:r>
        <w:rPr>
          <w:rFonts w:ascii="Georgia" w:cs="Georgia" w:eastAsia="Georgia" w:hAnsi="Georgia"/>
          <w:color w:val="2E7D32"/>
          <w:sz w:val="19"/>
          <w:szCs w:val="19"/>
        </w:rPr>
        <w:t xml:space="preserve">✓ 'He sat. The moment replayed.' — Active. Punchy.</w:t>
      </w:r>
    </w:p>
    <w:p>
      <w:pPr>
        <w:spacing w:before="80" w:after="80"/>
        <w:ind w:left="300"/>
      </w:pPr>
      <w:r>
        <w:rPr>
          <w:rFonts w:ascii="Georgia" w:cs="Georgia" w:eastAsia="Georgia" w:hAnsi="Georgia"/>
          <w:b/>
          <w:bCs/>
          <w:color w:val="8B3A3A"/>
          <w:sz w:val="20"/>
          <w:szCs w:val="20"/>
        </w:rPr>
        <w:t xml:space="preserve">Scan for: was feeling, was sitting, was thinking, were looking, had been. Replace with active constructions.</w:t>
      </w:r>
    </w:p>
    <w:p>
      <w:pPr>
        <w:spacing w:before="260" w:after="90"/>
      </w:pPr>
      <w:r>
        <w:rPr>
          <w:rFonts w:ascii="Georgia" w:cs="Georgia" w:eastAsia="Georgia" w:hAnsi="Georgia"/>
          <w:b/>
          <w:bCs/>
          <w:color w:val="333333"/>
          <w:sz w:val="24"/>
          <w:szCs w:val="24"/>
        </w:rPr>
        <w:t xml:space="preserve">Body anchors required</w:t>
      </w:r>
    </w:p>
    <w:p>
      <w:pPr>
        <w:spacing w:before="120" w:after="120" w:line="320"/>
      </w:pPr>
      <w:r>
        <w:rPr>
          <w:rFonts w:ascii="Georgia" w:cs="Georgia" w:eastAsia="Georgia" w:hAnsi="Georgia"/>
          <w:color w:val="1A1A1A"/>
          <w:sz w:val="21"/>
          <w:szCs w:val="21"/>
        </w:rPr>
        <w:t xml:space="preserve">Every emotional moment must be grounded in a concrete body state or sensory detail. Abstract emotional states without physical anchors vanish in TTS.</w:t>
      </w:r>
    </w:p>
    <w:p>
      <w:pPr>
        <w:shd w:fill="FFF0F0" w:val="clear"/>
        <w:spacing w:before="70" w:after="70"/>
        <w:ind w:left="400"/>
      </w:pPr>
      <w:r>
        <w:rPr>
          <w:rFonts w:ascii="Georgia" w:cs="Georgia" w:eastAsia="Georgia" w:hAnsi="Georgia"/>
          <w:color w:val="CC3333"/>
          <w:sz w:val="19"/>
          <w:szCs w:val="19"/>
        </w:rPr>
        <w:t xml:space="preserve">✗ 'She felt a creeping sense of unease.' — Abstract. No body.</w:t>
      </w:r>
    </w:p>
    <w:p>
      <w:pPr>
        <w:shd w:fill="F0FFF0" w:val="clear"/>
        <w:spacing w:before="70" w:after="70"/>
        <w:ind w:left="400"/>
      </w:pPr>
      <w:r>
        <w:rPr>
          <w:rFonts w:ascii="Georgia" w:cs="Georgia" w:eastAsia="Georgia" w:hAnsi="Georgia"/>
          <w:color w:val="2E7D32"/>
          <w:sz w:val="19"/>
          <w:szCs w:val="19"/>
        </w:rPr>
        <w:t xml:space="preserve">✓ 'Her stomach tightened. Something was not right.' — Body state. Concrete.</w:t>
      </w:r>
    </w:p>
    <w:p>
      <w:pPr>
        <w:spacing w:before="80" w:after="80"/>
        <w:ind w:left="300"/>
      </w:pPr>
      <w:r>
        <w:rPr>
          <w:rFonts w:ascii="Georgia" w:cs="Georgia" w:eastAsia="Georgia" w:hAnsi="Georgia"/>
          <w:b/>
          <w:bCs/>
          <w:color w:val="8B3A3A"/>
          <w:sz w:val="20"/>
          <w:szCs w:val="20"/>
        </w:rPr>
        <w:t xml:space="preserve">If you write an emotional moment, add the body. Where in the body. What it feels like. The listener needs a physical anchor.</w:t>
      </w:r>
    </w:p>
    <w:p>
      <w:pPr>
        <w:spacing w:before="260" w:after="90"/>
      </w:pPr>
      <w:r>
        <w:rPr>
          <w:rFonts w:ascii="Georgia" w:cs="Georgia" w:eastAsia="Georgia" w:hAnsi="Georgia"/>
          <w:b/>
          <w:bCs/>
          <w:color w:val="333333"/>
          <w:sz w:val="24"/>
          <w:szCs w:val="24"/>
        </w:rPr>
        <w:t xml:space="preserve">Sentence length caps</w:t>
      </w:r>
    </w:p>
    <w:p>
      <w:pPr>
        <w:spacing w:before="80" w:after="80"/>
        <w:ind w:left="300"/>
      </w:pPr>
      <w:r>
        <w:rPr>
          <w:rFonts w:ascii="Georgia" w:cs="Georgia" w:eastAsia="Georgia" w:hAnsi="Georgia"/>
          <w:b/>
          <w:bCs/>
          <w:color w:val="8B3A3A"/>
          <w:sz w:val="20"/>
          <w:szCs w:val="20"/>
        </w:rPr>
        <w:t xml:space="preserve">Emotional beats: maximum 15 words per sentence.</w:t>
      </w:r>
    </w:p>
    <w:p>
      <w:pPr>
        <w:spacing w:before="80" w:after="80"/>
        <w:ind w:left="300"/>
      </w:pPr>
      <w:r>
        <w:rPr>
          <w:rFonts w:ascii="Georgia" w:cs="Georgia" w:eastAsia="Georgia" w:hAnsi="Georgia"/>
          <w:b/>
          <w:bCs/>
          <w:color w:val="8B3A3A"/>
          <w:sz w:val="20"/>
          <w:szCs w:val="20"/>
        </w:rPr>
        <w:t xml:space="preserve">Teaching sentences: maximum 12 words per sentence.</w:t>
      </w:r>
    </w:p>
    <w:p>
      <w:pPr>
        <w:spacing w:before="80" w:after="80"/>
        <w:ind w:left="300"/>
      </w:pPr>
      <w:r>
        <w:rPr>
          <w:rFonts w:ascii="Georgia" w:cs="Georgia" w:eastAsia="Georgia" w:hAnsi="Georgia"/>
          <w:b/>
          <w:bCs/>
          <w:color w:val="8B3A3A"/>
          <w:sz w:val="20"/>
          <w:szCs w:val="20"/>
        </w:rPr>
        <w:t xml:space="preserve">Instructions (EXERCISE): maximum 10 words per sentence.</w:t>
      </w:r>
    </w:p>
    <w:p>
      <w:pPr>
        <w:spacing w:before="80" w:after="80"/>
        <w:ind w:left="300"/>
      </w:pPr>
      <w:r>
        <w:rPr>
          <w:rFonts w:ascii="Georgia" w:cs="Georgia" w:eastAsia="Georgia" w:hAnsi="Georgia"/>
          <w:b/>
          <w:bCs/>
          <w:color w:val="8B3A3A"/>
          <w:sz w:val="20"/>
          <w:szCs w:val="20"/>
        </w:rPr>
        <w:t xml:space="preserve">Integration carry lines: maximum 8 words.</w:t>
      </w:r>
    </w:p>
    <w:p>
      <w:pPr>
        <w:spacing w:before="120" w:after="120" w:line="320"/>
      </w:pPr>
      <w:r>
        <w:rPr>
          <w:rFonts w:ascii="Georgia" w:cs="Georgia" w:eastAsia="Georgia" w:hAnsi="Georgia"/>
          <w:color w:val="1A1A1A"/>
          <w:sz w:val="21"/>
          <w:szCs w:val="21"/>
        </w:rPr>
        <w:t xml:space="preserve">These are hard caps, not averages. If your teaching sentence hits 18 words, split it. The robot cannot add emphasis to help the listener through a long clause. Short sentences are your only tool.</w:t>
      </w:r>
    </w:p>
    <w:p>
      <w:pPr>
        <w:spacing w:before="260" w:after="90"/>
      </w:pPr>
      <w:r>
        <w:rPr>
          <w:rFonts w:ascii="Georgia" w:cs="Georgia" w:eastAsia="Georgia" w:hAnsi="Georgia"/>
          <w:b/>
          <w:bCs/>
          <w:color w:val="333333"/>
          <w:sz w:val="24"/>
          <w:szCs w:val="24"/>
        </w:rPr>
        <w:t xml:space="preserve">Sentence rhythm variance</w:t>
      </w:r>
    </w:p>
    <w:p>
      <w:pPr>
        <w:spacing w:before="80" w:after="80"/>
        <w:ind w:left="300"/>
      </w:pPr>
      <w:r>
        <w:rPr>
          <w:rFonts w:ascii="Georgia" w:cs="Georgia" w:eastAsia="Georgia" w:hAnsi="Georgia"/>
          <w:b/>
          <w:bCs/>
          <w:color w:val="8B3A3A"/>
          <w:sz w:val="20"/>
          <w:szCs w:val="20"/>
        </w:rPr>
        <w:t xml:space="preserve">Within any 10 consecutive sentences, the range between shortest and longest must be at least 12 words. A 3-word sentence followed by a 22-word sentence is good. Ten 15-word sentences is metronomic. Vary.</w:t>
      </w:r>
    </w:p>
    <w:p>
      <w:pPr>
        <w:spacing w:before="80" w:after="80"/>
        <w:ind w:left="300"/>
      </w:pPr>
      <w:r>
        <w:rPr>
          <w:rFonts w:ascii="Georgia" w:cs="Georgia" w:eastAsia="Georgia" w:hAnsi="Georgia"/>
          <w:b/>
          <w:bCs/>
          <w:color w:val="8B3A3A"/>
          <w:sz w:val="20"/>
          <w:szCs w:val="20"/>
        </w:rPr>
        <w:t xml:space="preserve">Every chapter: at least one sentence of 3 words or fewer. The percussion hit.</w:t>
      </w:r>
    </w:p>
    <w:p>
      <w:pPr>
        <w:shd w:fill="F0FFF0" w:val="clear"/>
        <w:spacing w:before="70" w:after="70"/>
        <w:ind w:left="400"/>
      </w:pPr>
      <w:r>
        <w:rPr>
          <w:rFonts w:ascii="Georgia" w:cs="Georgia" w:eastAsia="Georgia" w:hAnsi="Georgia"/>
          <w:color w:val="2E7D32"/>
          <w:sz w:val="19"/>
          <w:szCs w:val="19"/>
        </w:rPr>
        <w:t xml:space="preserve">✓ 'Blank.' 'She stops.' 'Gone.' 'Not yet.' 'Here.'</w:t>
      </w:r>
    </w:p>
    <w:p>
      <w:pPr>
        <w:spacing w:before="260" w:after="90"/>
      </w:pPr>
      <w:r>
        <w:rPr>
          <w:rFonts w:ascii="Georgia" w:cs="Georgia" w:eastAsia="Georgia" w:hAnsi="Georgia"/>
          <w:b/>
          <w:bCs/>
          <w:color w:val="333333"/>
          <w:sz w:val="24"/>
          <w:szCs w:val="24"/>
        </w:rPr>
        <w:t xml:space="preserve">Paragraph breaks as breath</w:t>
      </w:r>
    </w:p>
    <w:p>
      <w:pPr>
        <w:spacing w:before="120" w:after="120" w:line="320"/>
      </w:pPr>
      <w:r>
        <w:rPr>
          <w:rFonts w:ascii="Georgia" w:cs="Georgia" w:eastAsia="Georgia" w:hAnsi="Georgia"/>
          <w:color w:val="1A1A1A"/>
          <w:sz w:val="21"/>
          <w:szCs w:val="21"/>
        </w:rPr>
        <w:t xml:space="preserve">Your only pacing tool. The robot does not pause for drama. Paragraph breaks create the illusion of pause.</w:t>
      </w:r>
    </w:p>
    <w:p>
      <w:pPr>
        <w:spacing w:before="80" w:after="80"/>
        <w:ind w:left="300"/>
      </w:pPr>
      <w:r>
        <w:rPr>
          <w:rFonts w:ascii="Georgia" w:cs="Georgia" w:eastAsia="Georgia" w:hAnsi="Georgia"/>
          <w:b/>
          <w:bCs/>
          <w:color w:val="8B3A3A"/>
          <w:sz w:val="20"/>
          <w:szCs w:val="20"/>
        </w:rPr>
        <w:t xml:space="preserve">In REFLECTION atoms: paragraph break every 60-80 words. Teach in 2-3 sentence bursts, then white space.</w:t>
      </w:r>
    </w:p>
    <w:p>
      <w:pPr>
        <w:spacing w:before="80" w:after="80"/>
        <w:ind w:left="300"/>
      </w:pPr>
      <w:r>
        <w:rPr>
          <w:rFonts w:ascii="Georgia" w:cs="Georgia" w:eastAsia="Georgia" w:hAnsi="Georgia"/>
          <w:b/>
          <w:bCs/>
          <w:color w:val="8B3A3A"/>
          <w:sz w:val="20"/>
          <w:szCs w:val="20"/>
        </w:rPr>
        <w:t xml:space="preserve">In STORY atoms: tight paragraphs for tension, spacious for processing. Use white space to create beats.</w:t>
      </w:r>
    </w:p>
    <w:p>
      <w:pPr>
        <w:spacing w:before="260" w:after="90"/>
      </w:pPr>
      <w:r>
        <w:rPr>
          <w:rFonts w:ascii="Georgia" w:cs="Georgia" w:eastAsia="Georgia" w:hAnsi="Georgia"/>
          <w:b/>
          <w:bCs/>
          <w:color w:val="333333"/>
          <w:sz w:val="24"/>
          <w:szCs w:val="24"/>
        </w:rPr>
        <w:t xml:space="preserve">Strategic repetition</w:t>
      </w:r>
    </w:p>
    <w:p>
      <w:pPr>
        <w:spacing w:before="120" w:after="120" w:line="320"/>
      </w:pPr>
      <w:r>
        <w:rPr>
          <w:rFonts w:ascii="Georgia" w:cs="Georgia" w:eastAsia="Georgia" w:hAnsi="Georgia"/>
          <w:color w:val="1A1A1A"/>
          <w:sz w:val="21"/>
          <w:szCs w:val="21"/>
        </w:rPr>
        <w:t xml:space="preserve">Repetition is a retention tool. In TTS audio, the listener cannot re-read. Strategic repetition replaces re-reading and creates rhythm the robot cannot kill.</w:t>
      </w:r>
    </w:p>
    <w:p>
      <w:pPr>
        <w:shd w:fill="F0FFF0" w:val="clear"/>
        <w:spacing w:before="70" w:after="70"/>
        <w:ind w:left="400"/>
      </w:pPr>
      <w:r>
        <w:rPr>
          <w:rFonts w:ascii="Georgia" w:cs="Georgia" w:eastAsia="Georgia" w:hAnsi="Georgia"/>
          <w:color w:val="2E7D32"/>
          <w:sz w:val="19"/>
          <w:szCs w:val="19"/>
        </w:rPr>
        <w:t xml:space="preserve">✓ 'Same room. Same table. Same panic.' — Structural repetition creates resonance.</w:t>
      </w:r>
    </w:p>
    <w:p>
      <w:pPr>
        <w:shd w:fill="FFF0F0" w:val="clear"/>
        <w:spacing w:before="70" w:after="70"/>
        <w:ind w:left="400"/>
      </w:pPr>
      <w:r>
        <w:rPr>
          <w:rFonts w:ascii="Georgia" w:cs="Georgia" w:eastAsia="Georgia" w:hAnsi="Georgia"/>
          <w:color w:val="CC3333"/>
          <w:sz w:val="19"/>
          <w:szCs w:val="19"/>
        </w:rPr>
        <w:t xml:space="preserve">✗ 'Your nervous system' four times in three sentences. That is a stuck phrase, not a strategy.</w:t>
      </w:r>
    </w:p>
    <w:p>
      <w:pPr>
        <w:spacing w:before="260" w:after="90"/>
      </w:pPr>
      <w:r>
        <w:rPr>
          <w:rFonts w:ascii="Georgia" w:cs="Georgia" w:eastAsia="Georgia" w:hAnsi="Georgia"/>
          <w:b/>
          <w:bCs/>
          <w:color w:val="333333"/>
          <w:sz w:val="24"/>
          <w:szCs w:val="24"/>
        </w:rPr>
        <w:t xml:space="preserve">Sentence fragments</w:t>
      </w:r>
    </w:p>
    <w:p>
      <w:pPr>
        <w:spacing w:before="120" w:after="120" w:line="320"/>
      </w:pPr>
      <w:r>
        <w:rPr>
          <w:rFonts w:ascii="Georgia" w:cs="Georgia" w:eastAsia="Georgia" w:hAnsi="Georgia"/>
          <w:color w:val="1A1A1A"/>
          <w:sz w:val="21"/>
          <w:szCs w:val="21"/>
        </w:rPr>
        <w:t xml:space="preserve">Fragments create rhythm and emphasis that TTS cannot flatten.</w:t>
      </w:r>
    </w:p>
    <w:p>
      <w:pPr>
        <w:shd w:fill="F0FFF0" w:val="clear"/>
        <w:spacing w:before="70" w:after="70"/>
        <w:ind w:left="400"/>
      </w:pPr>
      <w:r>
        <w:rPr>
          <w:rFonts w:ascii="Georgia" w:cs="Georgia" w:eastAsia="Georgia" w:hAnsi="Georgia"/>
          <w:color w:val="2E7D32"/>
          <w:sz w:val="19"/>
          <w:szCs w:val="19"/>
        </w:rPr>
        <w:t xml:space="preserve">✓ 'Not okay. Not even close. But still breathing.'</w:t>
      </w:r>
    </w:p>
    <w:p>
      <w:pPr>
        <w:spacing w:before="120" w:after="120" w:line="320"/>
      </w:pPr>
      <w:r>
        <w:rPr>
          <w:rFonts w:ascii="Georgia" w:cs="Georgia" w:eastAsia="Georgia" w:hAnsi="Georgia"/>
          <w:color w:val="1A1A1A"/>
          <w:sz w:val="21"/>
          <w:szCs w:val="21"/>
        </w:rPr>
        <w:t xml:space="preserve">Use fragments for impact. Not as default. If every sentence is a fragment, the effect disappears.</w:t>
      </w:r>
    </w:p>
    <w:p>
      <w:r>
        <w:br w:type="page"/>
      </w:r>
    </w:p>
    <w:p>
      <w:pPr>
        <w:pBdr>
          <w:bottom w:val="single" w:color="1A1A1A" w:sz="4" w:space="8"/>
        </w:pBdr>
        <w:spacing w:before="380" w:after="140"/>
      </w:pPr>
      <w:r>
        <w:rPr>
          <w:rFonts w:ascii="Georgia" w:cs="Georgia" w:eastAsia="Georgia" w:hAnsi="Georgia"/>
          <w:b/>
          <w:bCs/>
          <w:sz w:val="29"/>
          <w:szCs w:val="29"/>
        </w:rPr>
        <w:t xml:space="preserve">4. The Six Atom Types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4.1 HOOK (grab)</w:t>
      </w:r>
    </w:p>
    <w:p>
      <w:pPr>
        <w:spacing w:before="120" w:after="120" w:line="320"/>
      </w:pPr>
      <w:r>
        <w:rPr>
          <w:rFonts w:ascii="Georgia" w:cs="Georgia" w:eastAsia="Georgia" w:hAnsi="Georgia"/>
          <w:color w:val="1A1A1A"/>
          <w:sz w:val="21"/>
          <w:szCs w:val="21"/>
        </w:rPr>
        <w:t xml:space="preserve">The first thing the listener hears. Its job: make the listener think 'this is about me' as fast as the format allows.</w:t>
      </w:r>
    </w:p>
    <w:p>
      <w:pPr>
        <w:spacing w:before="160" w:after="70"/>
      </w:pPr>
      <w:r>
        <w:rPr>
          <w:rFonts w:ascii="Georgia" w:cs="Georgia" w:eastAsia="Georgia" w:hAnsi="Georgia"/>
          <w:b/>
          <w:bCs/>
          <w:i/>
          <w:iCs/>
          <w:color w:val="555555"/>
          <w:sz w:val="21"/>
          <w:szCs w:val="21"/>
        </w:rPr>
        <w:t xml:space="preserve">TTS structure for short-format hooks (detonation/impact_open)</w:t>
      </w:r>
    </w:p>
    <w:p>
      <w:pPr>
        <w:spacing w:before="120" w:after="120" w:line="320"/>
      </w:pPr>
      <w:r>
        <w:rPr>
          <w:rFonts w:ascii="Georgia" w:cs="Georgia" w:eastAsia="Georgia" w:hAnsi="Georgia"/>
          <w:color w:val="1A1A1A"/>
          <w:sz w:val="21"/>
          <w:szCs w:val="21"/>
        </w:rPr>
        <w:t xml:space="preserve">Sentence 1: Pure concrete image. Max 12 words. No context.</w:t>
      </w:r>
    </w:p>
    <w:p>
      <w:pPr>
        <w:spacing w:before="120" w:after="120" w:line="320"/>
      </w:pPr>
      <w:r>
        <w:rPr>
          <w:rFonts w:ascii="Georgia" w:cs="Georgia" w:eastAsia="Georgia" w:hAnsi="Georgia"/>
          <w:color w:val="1A1A1A"/>
          <w:sz w:val="21"/>
          <w:szCs w:val="21"/>
        </w:rPr>
        <w:t xml:space="preserve">Sentence 2: Body state or immediate action. Max 10 words.</w:t>
      </w:r>
    </w:p>
    <w:p>
      <w:pPr>
        <w:spacing w:before="120" w:after="120" w:line="320"/>
      </w:pPr>
      <w:r>
        <w:rPr>
          <w:rFonts w:ascii="Georgia" w:cs="Georgia" w:eastAsia="Georgia" w:hAnsi="Georgia"/>
          <w:color w:val="1A1A1A"/>
          <w:sz w:val="21"/>
          <w:szCs w:val="21"/>
        </w:rPr>
        <w:t xml:space="preserve">Sentence 3 (optional): Single-clause recognition.</w:t>
      </w:r>
    </w:p>
    <w:p>
      <w:pPr>
        <w:shd w:fill="FFF0F0" w:val="clear"/>
        <w:spacing w:before="70" w:after="70"/>
        <w:ind w:left="400"/>
      </w:pPr>
      <w:r>
        <w:rPr>
          <w:rFonts w:ascii="Georgia" w:cs="Georgia" w:eastAsia="Georgia" w:hAnsi="Georgia"/>
          <w:color w:val="CC3333"/>
          <w:sz w:val="19"/>
          <w:szCs w:val="19"/>
        </w:rPr>
        <w:t xml:space="preserve">✗ 'You know that feeling when you are in a meeting and someone asks you a question, and suddenly your mind goes blank, and you can feel everyone's eyes on you?' — 42 words. One sentence. Abstract. Rhetorical question. Dead in TTS.</w:t>
      </w:r>
    </w:p>
    <w:p>
      <w:pPr>
        <w:shd w:fill="F0FFF0" w:val="clear"/>
        <w:spacing w:before="70" w:after="70"/>
        <w:ind w:left="400"/>
      </w:pPr>
      <w:r>
        <w:rPr>
          <w:rFonts w:ascii="Georgia" w:cs="Georgia" w:eastAsia="Georgia" w:hAnsi="Georgia"/>
          <w:color w:val="2E7D32"/>
          <w:sz w:val="19"/>
          <w:szCs w:val="19"/>
        </w:rPr>
        <w:t xml:space="preserve">✓ 'The question hangs in the air. Your throat tightens. Every face turned toward you, waiting.' — Three sentences. 11/3/7 words. Concrete. Present tense.</w:t>
      </w:r>
    </w:p>
    <w:p>
      <w:pPr>
        <w:spacing w:before="120" w:after="120" w:line="320"/>
      </w:pPr>
      <w:r>
        <w:rPr>
          <w:rFonts w:ascii="Georgia" w:cs="Georgia" w:eastAsia="Georgia" w:hAnsi="Georgia"/>
          <w:color w:val="1A1A1A"/>
          <w:sz w:val="21"/>
          <w:szCs w:val="21"/>
        </w:rPr>
        <w:t xml:space="preserve">For slow_burn hooks (Tier S), you have room. Build atmosphere. But the mechanism must arrive, and every sentence must still survive a monotone reading.</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4.2 SCENE (ground)</w:t>
      </w:r>
    </w:p>
    <w:p>
      <w:pPr>
        <w:spacing w:before="120" w:after="120" w:line="320"/>
      </w:pPr>
      <w:r>
        <w:rPr>
          <w:rFonts w:ascii="Georgia" w:cs="Georgia" w:eastAsia="Georgia" w:hAnsi="Georgia"/>
          <w:color w:val="1A1A1A"/>
          <w:sz w:val="21"/>
          <w:szCs w:val="21"/>
        </w:rPr>
        <w:t xml:space="preserve">Sensory immersion. Second-person, present tense, always. One sensory detail per sentence. Max 10 words per sensory beat.</w:t>
      </w:r>
    </w:p>
    <w:p>
      <w:pPr>
        <w:shd w:fill="FFF0F0" w:val="clear"/>
        <w:spacing w:before="70" w:after="70"/>
        <w:ind w:left="400"/>
      </w:pPr>
      <w:r>
        <w:rPr>
          <w:rFonts w:ascii="Georgia" w:cs="Georgia" w:eastAsia="Georgia" w:hAnsi="Georgia"/>
          <w:color w:val="CC3333"/>
          <w:sz w:val="19"/>
          <w:szCs w:val="19"/>
        </w:rPr>
        <w:t xml:space="preserve">✗ 'Sarah sat in the conference room feeling increasingly uncomfortable as the presentation went on, noticing a creeping sense of unease settling in her chest.' — 27 words. 'Feeling' and 'noticing' are abstract. 'Creeping sense of unease' is vague.</w:t>
      </w:r>
    </w:p>
    <w:p>
      <w:pPr>
        <w:shd w:fill="F0FFF0" w:val="clear"/>
        <w:spacing w:before="70" w:after="70"/>
        <w:ind w:left="400"/>
      </w:pPr>
      <w:r>
        <w:rPr>
          <w:rFonts w:ascii="Georgia" w:cs="Georgia" w:eastAsia="Georgia" w:hAnsi="Georgia"/>
          <w:color w:val="2E7D32"/>
          <w:sz w:val="19"/>
          <w:szCs w:val="19"/>
        </w:rPr>
        <w:t xml:space="preserve">✓ 'Sarah's palms sweat against the table. Her breath shallow. The presenter's voice fading to background noise.' — Three sentences. 7/3/8 words. Body states. Concrete.</w:t>
      </w:r>
    </w:p>
    <w:p>
      <w:pPr>
        <w:spacing w:before="80" w:after="80"/>
        <w:ind w:left="300"/>
      </w:pPr>
      <w:r>
        <w:rPr>
          <w:rFonts w:ascii="Georgia" w:cs="Georgia" w:eastAsia="Georgia" w:hAnsi="Georgia"/>
          <w:b/>
          <w:bCs/>
          <w:color w:val="8B3A3A"/>
          <w:sz w:val="20"/>
          <w:szCs w:val="20"/>
        </w:rPr>
        <w:t xml:space="preserve">Never: 'She could feel...' Always: 'Her hands shook.' Never the perception. Always the thing.</w:t>
      </w:r>
    </w:p>
    <w:p>
      <w:pPr>
        <w:spacing w:before="80" w:after="80"/>
        <w:ind w:left="300"/>
      </w:pPr>
      <w:r>
        <w:rPr>
          <w:rFonts w:ascii="Georgia" w:cs="Georgia" w:eastAsia="Georgia" w:hAnsi="Georgia"/>
          <w:b/>
          <w:bCs/>
          <w:color w:val="8B3A3A"/>
          <w:sz w:val="20"/>
          <w:szCs w:val="20"/>
        </w:rPr>
        <w:t xml:space="preserve">No two SCENE atoms in the same book can open with the same syntactic pattern. If one opens 'You are on the...' the next cannot. Vary: body state, sensory detail, environment, ambient sound.</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4.3 STORY (show)</w:t>
      </w:r>
    </w:p>
    <w:p>
      <w:pPr>
        <w:spacing w:before="120" w:after="120" w:line="320"/>
      </w:pPr>
      <w:r>
        <w:rPr>
          <w:rFonts w:ascii="Georgia" w:cs="Georgia" w:eastAsia="Georgia" w:hAnsi="Georgia"/>
          <w:color w:val="1A1A1A"/>
          <w:sz w:val="21"/>
          <w:szCs w:val="21"/>
        </w:rPr>
        <w:t xml:space="preserve">Named character. Specific moment. Third-person present tense. The story SHOWS the mechanism. No teaching. No labels. No resolution.</w:t>
      </w:r>
    </w:p>
    <w:p>
      <w:pPr>
        <w:spacing w:before="160" w:after="70"/>
      </w:pPr>
      <w:r>
        <w:rPr>
          <w:rFonts w:ascii="Georgia" w:cs="Georgia" w:eastAsia="Georgia" w:hAnsi="Georgia"/>
          <w:b/>
          <w:bCs/>
          <w:i/>
          <w:iCs/>
          <w:color w:val="555555"/>
          <w:sz w:val="21"/>
          <w:szCs w:val="21"/>
        </w:rPr>
        <w:t xml:space="preserve">TTS rules for stories</w:t>
      </w:r>
    </w:p>
    <w:p>
      <w:pPr>
        <w:spacing w:before="80" w:after="80"/>
        <w:ind w:left="300"/>
      </w:pPr>
      <w:r>
        <w:rPr>
          <w:rFonts w:ascii="Georgia" w:cs="Georgia" w:eastAsia="Georgia" w:hAnsi="Georgia"/>
          <w:b/>
          <w:bCs/>
          <w:color w:val="8B3A3A"/>
          <w:sz w:val="20"/>
          <w:szCs w:val="20"/>
        </w:rPr>
        <w:t xml:space="preserve">Use dialogue. Robot TTS differentiates character voices tolerably through dialogue. Use it for volatile and cost moments.</w:t>
      </w:r>
    </w:p>
    <w:p>
      <w:pPr>
        <w:spacing w:before="80" w:after="80"/>
        <w:ind w:left="300"/>
      </w:pPr>
      <w:r>
        <w:rPr>
          <w:rFonts w:ascii="Georgia" w:cs="Georgia" w:eastAsia="Georgia" w:hAnsi="Georgia"/>
          <w:b/>
          <w:bCs/>
          <w:color w:val="8B3A3A"/>
          <w:sz w:val="20"/>
          <w:szCs w:val="20"/>
        </w:rPr>
        <w:t xml:space="preserve">One action per sentence. 'Marcus's jaw tightened.' Not 'Marcus's jaw tightened and he looked away while his manager waited.'</w:t>
      </w:r>
    </w:p>
    <w:p>
      <w:pPr>
        <w:spacing w:before="80" w:after="80"/>
        <w:ind w:left="300"/>
      </w:pPr>
      <w:r>
        <w:rPr>
          <w:rFonts w:ascii="Georgia" w:cs="Georgia" w:eastAsia="Georgia" w:hAnsi="Georgia"/>
          <w:b/>
          <w:bCs/>
          <w:color w:val="8B3A3A"/>
          <w:sz w:val="20"/>
          <w:szCs w:val="20"/>
        </w:rPr>
        <w:t xml:space="preserve">Max 15 words per sentence in emotional moments.</w:t>
      </w:r>
    </w:p>
    <w:p>
      <w:pPr>
        <w:spacing w:before="80" w:after="80"/>
        <w:ind w:left="300"/>
      </w:pPr>
      <w:r>
        <w:rPr>
          <w:rFonts w:ascii="Georgia" w:cs="Georgia" w:eastAsia="Georgia" w:hAnsi="Georgia"/>
          <w:b/>
          <w:bCs/>
          <w:color w:val="8B3A3A"/>
          <w:sz w:val="20"/>
          <w:szCs w:val="20"/>
        </w:rPr>
        <w:t xml:space="preserve">White space for silence beats. TTS cannot pause. Write the pause as a held moment.</w:t>
      </w:r>
    </w:p>
    <w:p>
      <w:pPr>
        <w:shd w:fill="FFF0F0" w:val="clear"/>
        <w:spacing w:before="70" w:after="70"/>
        <w:ind w:left="400"/>
      </w:pPr>
      <w:r>
        <w:rPr>
          <w:rFonts w:ascii="Georgia" w:cs="Georgia" w:eastAsia="Georgia" w:hAnsi="Georgia"/>
          <w:color w:val="CC3333"/>
          <w:sz w:val="19"/>
          <w:szCs w:val="19"/>
        </w:rPr>
        <w:t xml:space="preserve">✗ 'Marcus felt overwhelmed by a mixture of shame and defensiveness when his manager criticized the report, experiencing a familiar surge of anxiety that made him want to explain himself but also withdraw.' — 33 words. All internal. No body. No action.</w:t>
      </w:r>
    </w:p>
    <w:p>
      <w:pPr>
        <w:shd w:fill="F0FFF0" w:val="clear"/>
        <w:spacing w:before="70" w:after="70"/>
        <w:ind w:left="400"/>
      </w:pPr>
      <w:r>
        <w:rPr>
          <w:rFonts w:ascii="Georgia" w:cs="Georgia" w:eastAsia="Georgia" w:hAnsi="Georgia"/>
          <w:color w:val="2E7D32"/>
          <w:sz w:val="19"/>
          <w:szCs w:val="19"/>
        </w:rPr>
        <w:t xml:space="preserve">✓ '"The data doesn't support this conclusion," his manager said. Marcus's jaw tightened. "I can explain—" But his throat closed. The words stuck.' — Dialogue + body. Short sentences. White space creates the beat.</w:t>
      </w:r>
    </w:p>
    <w:p>
      <w:pPr>
        <w:spacing w:before="160" w:after="70"/>
      </w:pPr>
      <w:r>
        <w:rPr>
          <w:rFonts w:ascii="Georgia" w:cs="Georgia" w:eastAsia="Georgia" w:hAnsi="Georgia"/>
          <w:b/>
          <w:bCs/>
          <w:i/>
          <w:iCs/>
          <w:color w:val="555555"/>
          <w:sz w:val="21"/>
          <w:szCs w:val="21"/>
        </w:rPr>
        <w:t xml:space="preserve">Silence beats in TTS</w:t>
      </w:r>
    </w:p>
    <w:p>
      <w:pPr>
        <w:spacing w:before="120" w:after="120" w:line="320"/>
      </w:pPr>
      <w:r>
        <w:rPr>
          <w:rFonts w:ascii="Georgia" w:cs="Georgia" w:eastAsia="Georgia" w:hAnsi="Georgia"/>
          <w:color w:val="1A1A1A"/>
          <w:sz w:val="21"/>
          <w:szCs w:val="21"/>
        </w:rPr>
        <w:t xml:space="preserve">TTS cannot do literal silence. Write silence as a held moment:</w:t>
      </w:r>
    </w:p>
    <w:p>
      <w:pPr>
        <w:shd w:fill="F0FFF0" w:val="clear"/>
        <w:spacing w:before="70" w:after="70"/>
        <w:ind w:left="400"/>
      </w:pPr>
      <w:r>
        <w:rPr>
          <w:rFonts w:ascii="Georgia" w:cs="Georgia" w:eastAsia="Georgia" w:hAnsi="Georgia"/>
          <w:color w:val="2E7D32"/>
          <w:sz w:val="19"/>
          <w:szCs w:val="19"/>
        </w:rPr>
        <w:t xml:space="preserve">✓ 'She sat with it. Just sat. Thirty seconds became a minute. The panic did not leave. But something in her stopped fighting it.'</w:t>
      </w:r>
    </w:p>
    <w:p>
      <w:pPr>
        <w:spacing w:before="160" w:after="70"/>
      </w:pPr>
      <w:r>
        <w:rPr>
          <w:rFonts w:ascii="Georgia" w:cs="Georgia" w:eastAsia="Georgia" w:hAnsi="Georgia"/>
          <w:b/>
          <w:bCs/>
          <w:i/>
          <w:iCs/>
          <w:color w:val="555555"/>
          <w:sz w:val="21"/>
          <w:szCs w:val="21"/>
        </w:rPr>
        <w:t xml:space="preserve">When writing consequence stories (misfire_tax)</w:t>
      </w:r>
    </w:p>
    <w:p>
      <w:pPr>
        <w:spacing w:before="80" w:after="80"/>
        <w:ind w:left="300"/>
      </w:pPr>
      <w:r>
        <w:rPr>
          <w:rFonts w:ascii="Georgia" w:cs="Georgia" w:eastAsia="Georgia" w:hAnsi="Georgia"/>
          <w:b/>
          <w:bCs/>
          <w:color w:val="8B3A3A"/>
          <w:sz w:val="20"/>
          <w:szCs w:val="20"/>
        </w:rPr>
        <w:t xml:space="preserve">Include action AND reaction. If the character does something, the environment must respond visibly. Action without reaction = incomplete consequence.</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Action (says never mind) + reaction (moves on without her).</w:t>
      </w:r>
    </w:p>
    <w:p>
      <w:pPr>
        <w:shd w:fill="FFF0F0" w:val="clear"/>
        <w:spacing w:before="70" w:after="70"/>
        <w:ind w:left="400"/>
      </w:pPr>
      <w:r>
        <w:rPr>
          <w:rFonts w:ascii="Georgia" w:cs="Georgia" w:eastAsia="Georgia" w:hAnsi="Georgia"/>
          <w:color w:val="CC3333"/>
          <w:sz w:val="19"/>
          <w:szCs w:val="19"/>
        </w:rPr>
        <w:t xml:space="preserve">✗ 'Maya says never mind. She feels bad.' — Action but no visible social reaction. Only internal feeling.</w:t>
      </w:r>
    </w:p>
    <w:p>
      <w:pPr>
        <w:spacing w:before="160" w:after="70"/>
      </w:pPr>
      <w:r>
        <w:rPr>
          <w:rFonts w:ascii="Georgia" w:cs="Georgia" w:eastAsia="Georgia" w:hAnsi="Georgia"/>
          <w:b/>
          <w:bCs/>
          <w:i/>
          <w:iCs/>
          <w:color w:val="555555"/>
          <w:sz w:val="21"/>
          <w:szCs w:val="21"/>
        </w:rPr>
        <w:t xml:space="preserve">Bridge sentences</w:t>
      </w:r>
    </w:p>
    <w:p>
      <w:pPr>
        <w:spacing w:before="80" w:after="80"/>
        <w:ind w:left="300"/>
      </w:pPr>
      <w:r>
        <w:rPr>
          <w:rFonts w:ascii="Georgia" w:cs="Georgia" w:eastAsia="Georgia" w:hAnsi="Georgia"/>
          <w:b/>
          <w:bCs/>
          <w:color w:val="8B3A3A"/>
          <w:sz w:val="20"/>
          <w:szCs w:val="20"/>
        </w:rPr>
        <w:t xml:space="preserve">If two stories appear in sequence: one-sentence bridge between them. 8-15 words. First-person. 'It does not always look like this.'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4.4 REFLECTION (teach)</w:t>
      </w:r>
    </w:p>
    <w:p>
      <w:pPr>
        <w:spacing w:before="120" w:after="120" w:line="320"/>
      </w:pPr>
      <w:r>
        <w:rPr>
          <w:rFonts w:ascii="Georgia" w:cs="Georgia" w:eastAsia="Georgia" w:hAnsi="Georgia"/>
          <w:color w:val="1A1A1A"/>
          <w:sz w:val="21"/>
          <w:szCs w:val="21"/>
        </w:rPr>
        <w:t xml:space="preserve">Mechanism explanation. This is where most TTS audiobooks die. 350 words of teaching in a monotone voice = the listener zones out at word 90. Your ceiling is lower. Your chunks are smaller. Your statements are sharper.</w:t>
      </w:r>
    </w:p>
    <w:p>
      <w:pPr>
        <w:spacing w:before="160" w:after="70"/>
      </w:pPr>
      <w:r>
        <w:rPr>
          <w:rFonts w:ascii="Georgia" w:cs="Georgia" w:eastAsia="Georgia" w:hAnsi="Georgia"/>
          <w:b/>
          <w:bCs/>
          <w:i/>
          <w:iCs/>
          <w:color w:val="555555"/>
          <w:sz w:val="21"/>
          <w:szCs w:val="21"/>
        </w:rPr>
        <w:t xml:space="preserve">TTS reflection ceilings</w:t>
      </w:r>
    </w:p>
    <w:p>
      <w:pPr>
        <w:shd w:fill="F5F0EB" w:val="clear"/>
        <w:spacing w:before="70" w:after="70"/>
        <w:ind w:left="400"/>
      </w:pPr>
      <w:r>
        <w:rPr>
          <w:rFonts w:ascii="Georgia" w:cs="Georgia" w:eastAsia="Georgia" w:hAnsi="Georgia"/>
          <w:b/>
          <w:bCs/>
          <w:color w:val="8B7355"/>
          <w:sz w:val="19"/>
          <w:szCs w:val="19"/>
        </w:rPr>
        <w:t xml:space="preserve">Tier S: </w:t>
      </w:r>
      <w:r>
        <w:rPr>
          <w:rFonts w:ascii="Georgia" w:cs="Georgia" w:eastAsia="Georgia" w:hAnsi="Georgia"/>
          <w:i/>
          <w:iCs/>
          <w:color w:val="555555"/>
          <w:sz w:val="19"/>
          <w:szCs w:val="19"/>
        </w:rPr>
        <w:t xml:space="preserve">220 words max. 180 post-impact.</w:t>
      </w:r>
    </w:p>
    <w:p>
      <w:pPr>
        <w:shd w:fill="F5F0EB" w:val="clear"/>
        <w:spacing w:before="70" w:after="70"/>
        <w:ind w:left="400"/>
      </w:pPr>
      <w:r>
        <w:rPr>
          <w:rFonts w:ascii="Georgia" w:cs="Georgia" w:eastAsia="Georgia" w:hAnsi="Georgia"/>
          <w:b/>
          <w:bCs/>
          <w:color w:val="8B7355"/>
          <w:sz w:val="19"/>
          <w:szCs w:val="19"/>
        </w:rPr>
        <w:t xml:space="preserve">Tier A: </w:t>
      </w:r>
      <w:r>
        <w:rPr>
          <w:rFonts w:ascii="Georgia" w:cs="Georgia" w:eastAsia="Georgia" w:hAnsi="Georgia"/>
          <w:i/>
          <w:iCs/>
          <w:color w:val="555555"/>
          <w:sz w:val="19"/>
          <w:szCs w:val="19"/>
        </w:rPr>
        <w:t xml:space="preserve">200 max. 160 post-impact.</w:t>
      </w:r>
    </w:p>
    <w:p>
      <w:pPr>
        <w:shd w:fill="F5F0EB" w:val="clear"/>
        <w:spacing w:before="70" w:after="70"/>
        <w:ind w:left="400"/>
      </w:pPr>
      <w:r>
        <w:rPr>
          <w:rFonts w:ascii="Georgia" w:cs="Georgia" w:eastAsia="Georgia" w:hAnsi="Georgia"/>
          <w:b/>
          <w:bCs/>
          <w:color w:val="8B7355"/>
          <w:sz w:val="19"/>
          <w:szCs w:val="19"/>
        </w:rPr>
        <w:t xml:space="preserve">Tier B: </w:t>
      </w:r>
      <w:r>
        <w:rPr>
          <w:rFonts w:ascii="Georgia" w:cs="Georgia" w:eastAsia="Georgia" w:hAnsi="Georgia"/>
          <w:i/>
          <w:iCs/>
          <w:color w:val="555555"/>
          <w:sz w:val="19"/>
          <w:szCs w:val="19"/>
        </w:rPr>
        <w:t xml:space="preserve">180 max. 140 post-impact.</w:t>
      </w:r>
    </w:p>
    <w:p>
      <w:pPr>
        <w:shd w:fill="F5F0EB" w:val="clear"/>
        <w:spacing w:before="70" w:after="70"/>
        <w:ind w:left="400"/>
      </w:pPr>
      <w:r>
        <w:rPr>
          <w:rFonts w:ascii="Georgia" w:cs="Georgia" w:eastAsia="Georgia" w:hAnsi="Georgia"/>
          <w:b/>
          <w:bCs/>
          <w:color w:val="8B7355"/>
          <w:sz w:val="19"/>
          <w:szCs w:val="19"/>
        </w:rPr>
        <w:t xml:space="preserve">Tier C: </w:t>
      </w:r>
      <w:r>
        <w:rPr>
          <w:rFonts w:ascii="Georgia" w:cs="Georgia" w:eastAsia="Georgia" w:hAnsi="Georgia"/>
          <w:i/>
          <w:iCs/>
          <w:color w:val="555555"/>
          <w:sz w:val="19"/>
          <w:szCs w:val="19"/>
        </w:rPr>
        <w:t xml:space="preserve">120 max.</w:t>
      </w:r>
    </w:p>
    <w:p>
      <w:pPr>
        <w:shd w:fill="F5F0EB" w:val="clear"/>
        <w:spacing w:before="70" w:after="70"/>
        <w:ind w:left="400"/>
      </w:pPr>
      <w:r>
        <w:rPr>
          <w:rFonts w:ascii="Georgia" w:cs="Georgia" w:eastAsia="Georgia" w:hAnsi="Georgia"/>
          <w:b/>
          <w:bCs/>
          <w:color w:val="8B7355"/>
          <w:sz w:val="19"/>
          <w:szCs w:val="19"/>
        </w:rPr>
        <w:t xml:space="preserve">Tier D: </w:t>
      </w:r>
      <w:r>
        <w:rPr>
          <w:rFonts w:ascii="Georgia" w:cs="Georgia" w:eastAsia="Georgia" w:hAnsi="Georgia"/>
          <w:i/>
          <w:iCs/>
          <w:color w:val="555555"/>
          <w:sz w:val="19"/>
          <w:szCs w:val="19"/>
        </w:rPr>
        <w:t xml:space="preserve">80 max.</w:t>
      </w:r>
    </w:p>
    <w:p>
      <w:pPr>
        <w:spacing w:before="120" w:after="120" w:line="320"/>
      </w:pPr>
      <w:r>
        <w:rPr>
          <w:rFonts w:ascii="Georgia" w:cs="Georgia" w:eastAsia="Georgia" w:hAnsi="Georgia"/>
          <w:color w:val="1A1A1A"/>
          <w:sz w:val="21"/>
          <w:szCs w:val="21"/>
        </w:rPr>
        <w:t xml:space="preserve">Post-impact = the reflection follows a story with misfire_tax, silence_beat, or never_know. That story was intense. The listener felt something. Your reflection is SHORT. Name the mechanism. Connect it. Get out.</w:t>
      </w:r>
    </w:p>
    <w:p>
      <w:pPr>
        <w:spacing w:before="160" w:after="70"/>
      </w:pPr>
      <w:r>
        <w:rPr>
          <w:rFonts w:ascii="Georgia" w:cs="Georgia" w:eastAsia="Georgia" w:hAnsi="Georgia"/>
          <w:b/>
          <w:bCs/>
          <w:i/>
          <w:iCs/>
          <w:color w:val="555555"/>
          <w:sz w:val="21"/>
          <w:szCs w:val="21"/>
        </w:rPr>
        <w:t xml:space="preserve">Statement-based teaching only</w:t>
      </w:r>
    </w:p>
    <w:p>
      <w:pPr>
        <w:spacing w:before="80" w:after="80"/>
        <w:ind w:left="300"/>
      </w:pPr>
      <w:r>
        <w:rPr>
          <w:rFonts w:ascii="Georgia" w:cs="Georgia" w:eastAsia="Georgia" w:hAnsi="Georgia"/>
          <w:b/>
          <w:bCs/>
          <w:color w:val="8B3A3A"/>
          <w:sz w:val="20"/>
          <w:szCs w:val="20"/>
        </w:rPr>
        <w:t xml:space="preserve">No rhetorical questions. Not one. Convert every question to a statement.</w:t>
      </w:r>
    </w:p>
    <w:p>
      <w:pPr>
        <w:shd w:fill="FFF0F0" w:val="clear"/>
        <w:spacing w:before="70" w:after="70"/>
        <w:ind w:left="400"/>
      </w:pPr>
      <w:r>
        <w:rPr>
          <w:rFonts w:ascii="Georgia" w:cs="Georgia" w:eastAsia="Georgia" w:hAnsi="Georgia"/>
          <w:color w:val="CC3333"/>
          <w:sz w:val="19"/>
          <w:szCs w:val="19"/>
        </w:rPr>
        <w:t xml:space="preserve">✗ 'Have you ever wondered why it's so hard to speak up?' — Rhetorical. Preachy in TTS.</w:t>
      </w:r>
    </w:p>
    <w:p>
      <w:pPr>
        <w:shd w:fill="F0FFF0" w:val="clear"/>
        <w:spacing w:before="70" w:after="70"/>
        <w:ind w:left="400"/>
      </w:pPr>
      <w:r>
        <w:rPr>
          <w:rFonts w:ascii="Georgia" w:cs="Georgia" w:eastAsia="Georgia" w:hAnsi="Georgia"/>
          <w:color w:val="2E7D32"/>
          <w:sz w:val="19"/>
          <w:szCs w:val="19"/>
        </w:rPr>
        <w:t xml:space="preserve">✓ 'Your nervous system does not distinguish threats. A lion triggers the same alarm as a critical glance.' — Statements. Direct. Land in any voice.</w:t>
      </w:r>
    </w:p>
    <w:p>
      <w:pPr>
        <w:spacing w:before="160" w:after="70"/>
      </w:pPr>
      <w:r>
        <w:rPr>
          <w:rFonts w:ascii="Georgia" w:cs="Georgia" w:eastAsia="Georgia" w:hAnsi="Georgia"/>
          <w:b/>
          <w:bCs/>
          <w:i/>
          <w:iCs/>
          <w:color w:val="555555"/>
          <w:sz w:val="21"/>
          <w:szCs w:val="21"/>
        </w:rPr>
        <w:t xml:space="preserve">The stated-question strategy</w:t>
      </w:r>
    </w:p>
    <w:p>
      <w:pPr>
        <w:spacing w:before="120" w:after="120" w:line="320"/>
      </w:pPr>
      <w:r>
        <w:rPr>
          <w:rFonts w:ascii="Georgia" w:cs="Georgia" w:eastAsia="Georgia" w:hAnsi="Georgia"/>
          <w:color w:val="1A1A1A"/>
          <w:sz w:val="21"/>
          <w:szCs w:val="21"/>
        </w:rPr>
        <w:t xml:space="preserve">The old 'socratic' strategy used rhetorical questions. In TTS, that dies. The replacement: state what the listener is wondering, then answer.</w:t>
      </w:r>
    </w:p>
    <w:p>
      <w:pPr>
        <w:shd w:fill="F0FFF0" w:val="clear"/>
        <w:spacing w:before="70" w:after="70"/>
        <w:ind w:left="400"/>
      </w:pPr>
      <w:r>
        <w:rPr>
          <w:rFonts w:ascii="Georgia" w:cs="Georgia" w:eastAsia="Georgia" w:hAnsi="Georgia"/>
          <w:color w:val="2E7D32"/>
          <w:sz w:val="19"/>
          <w:szCs w:val="19"/>
        </w:rPr>
        <w:t xml:space="preserve">✓ 'You want to know why a four-second moment ruins an entire day. You want to know why you cannot move on. Here is the answer, and it has nothing to do with willpower.' — The question is STATED as a fact about the listener. Then answered. No '?' marks.</w:t>
      </w:r>
    </w:p>
    <w:p>
      <w:pPr>
        <w:spacing w:before="160" w:after="70"/>
      </w:pPr>
      <w:r>
        <w:rPr>
          <w:rFonts w:ascii="Georgia" w:cs="Georgia" w:eastAsia="Georgia" w:hAnsi="Georgia"/>
          <w:b/>
          <w:bCs/>
          <w:i/>
          <w:iCs/>
          <w:color w:val="555555"/>
          <w:sz w:val="21"/>
          <w:szCs w:val="21"/>
        </w:rPr>
        <w:t xml:space="preserve">Chunk every 60-80 words</w:t>
      </w:r>
    </w:p>
    <w:p>
      <w:pPr>
        <w:spacing w:before="80" w:after="80"/>
        <w:ind w:left="300"/>
      </w:pPr>
      <w:r>
        <w:rPr>
          <w:rFonts w:ascii="Georgia" w:cs="Georgia" w:eastAsia="Georgia" w:hAnsi="Georgia"/>
          <w:b/>
          <w:bCs/>
          <w:color w:val="8B3A3A"/>
          <w:sz w:val="20"/>
          <w:szCs w:val="20"/>
        </w:rPr>
        <w:t xml:space="preserve">Teach in 2-3 sentence bursts. Then paragraph break. Then next burst. The paragraph break is the listener's processing time. Without it, teaching runs together into monotone lecture.</w:t>
      </w:r>
    </w:p>
    <w:p>
      <w:pPr>
        <w:spacing w:before="80" w:after="80"/>
        <w:ind w:left="300"/>
      </w:pPr>
      <w:r>
        <w:rPr>
          <w:rFonts w:ascii="Georgia" w:cs="Georgia" w:eastAsia="Georgia" w:hAnsi="Georgia"/>
          <w:b/>
          <w:bCs/>
          <w:color w:val="8B3A3A"/>
          <w:sz w:val="20"/>
          <w:szCs w:val="20"/>
        </w:rPr>
        <w:t xml:space="preserve">Max 12 words per teaching sentence. Max 2 mechanism terms per reflection (amygdala, cortisol, prefrontal, etc.).</w:t>
      </w:r>
    </w:p>
    <w:p>
      <w:pPr>
        <w:spacing w:before="80" w:after="80"/>
        <w:ind w:left="300"/>
      </w:pPr>
      <w:r>
        <w:rPr>
          <w:rFonts w:ascii="Georgia" w:cs="Georgia" w:eastAsia="Georgia" w:hAnsi="Georgia"/>
          <w:b/>
          <w:bCs/>
          <w:color w:val="8B3A3A"/>
          <w:sz w:val="20"/>
          <w:szCs w:val="20"/>
        </w:rPr>
        <w:t xml:space="preserve">One metaphor image per reflection. Maximum two sentences to establish it. If the metaphor needs more room, it is too complex for TTS.</w:t>
      </w:r>
    </w:p>
    <w:p>
      <w:pPr>
        <w:spacing w:before="160" w:after="70"/>
      </w:pPr>
      <w:r>
        <w:rPr>
          <w:rFonts w:ascii="Georgia" w:cs="Georgia" w:eastAsia="Georgia" w:hAnsi="Georgia"/>
          <w:b/>
          <w:bCs/>
          <w:i/>
          <w:iCs/>
          <w:color w:val="555555"/>
          <w:sz w:val="21"/>
          <w:szCs w:val="21"/>
        </w:rPr>
        <w:t xml:space="preserve">The reflective beat</w:t>
      </w:r>
    </w:p>
    <w:p>
      <w:pPr>
        <w:spacing w:before="80" w:after="80"/>
        <w:ind w:left="300"/>
      </w:pPr>
      <w:r>
        <w:rPr>
          <w:rFonts w:ascii="Georgia" w:cs="Georgia" w:eastAsia="Georgia" w:hAnsi="Georgia"/>
          <w:b/>
          <w:bCs/>
          <w:color w:val="8B3A3A"/>
          <w:sz w:val="20"/>
          <w:szCs w:val="20"/>
        </w:rPr>
        <w:t xml:space="preserve">Every reflection: 1 sentence, max 25 words, in the first third, that directs the listener to their own experience. Second-person. Invites noticing a specific sensation or memory.</w:t>
      </w:r>
    </w:p>
    <w:p>
      <w:pPr>
        <w:shd w:fill="F0FFF0" w:val="clear"/>
        <w:spacing w:before="70" w:after="70"/>
        <w:ind w:left="400"/>
      </w:pPr>
      <w:r>
        <w:rPr>
          <w:rFonts w:ascii="Georgia" w:cs="Georgia" w:eastAsia="Georgia" w:hAnsi="Georgia"/>
          <w:color w:val="2E7D32"/>
          <w:sz w:val="19"/>
          <w:szCs w:val="19"/>
        </w:rPr>
        <w:t xml:space="preserve">✓ 'Think about the last time your throat closed before you could finish a sentence. Where were you.' — Specific. Body-level. Present or past tense inviting recall.</w:t>
      </w:r>
    </w:p>
    <w:p>
      <w:pPr>
        <w:shd w:fill="FFF0F0" w:val="clear"/>
        <w:spacing w:before="70" w:after="70"/>
        <w:ind w:left="400"/>
      </w:pPr>
      <w:r>
        <w:rPr>
          <w:rFonts w:ascii="Georgia" w:cs="Georgia" w:eastAsia="Georgia" w:hAnsi="Georgia"/>
          <w:color w:val="CC3333"/>
          <w:sz w:val="19"/>
          <w:szCs w:val="19"/>
        </w:rPr>
        <w:t xml:space="preserve">✗ 'Have you ever felt anxious?' — Too broad. Generic. And it's a question.</w:t>
      </w:r>
    </w:p>
    <w:p>
      <w:pPr>
        <w:spacing w:before="120" w:after="120" w:line="320"/>
      </w:pPr>
      <w:r>
        <w:rPr>
          <w:rFonts w:ascii="Georgia" w:cs="Georgia" w:eastAsia="Georgia" w:hAnsi="Georgia"/>
          <w:color w:val="1A1A1A"/>
          <w:sz w:val="21"/>
          <w:szCs w:val="21"/>
        </w:rPr>
        <w:t xml:space="preserve">Note: the reflective beat is the one place a stated question can appear in a reflection. 'Think about the last time' is an invitation, not a rhetorical question. It does not end with '?'.</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4.5 EXERCISE (guide)</w:t>
      </w:r>
    </w:p>
    <w:p>
      <w:pPr>
        <w:spacing w:before="80" w:after="80"/>
        <w:ind w:left="300"/>
      </w:pPr>
      <w:r>
        <w:rPr>
          <w:rFonts w:ascii="Georgia" w:cs="Georgia" w:eastAsia="Georgia" w:hAnsi="Georgia"/>
          <w:b/>
          <w:bCs/>
          <w:color w:val="8B3A3A"/>
          <w:sz w:val="20"/>
          <w:szCs w:val="20"/>
        </w:rPr>
        <w:t xml:space="preserve">Imperatives only. One instruction per sentence. No options. No 'you might.' Body-based.</w:t>
      </w:r>
    </w:p>
    <w:p>
      <w:pPr>
        <w:shd w:fill="FFF0F0" w:val="clear"/>
        <w:spacing w:before="70" w:after="70"/>
        <w:ind w:left="400"/>
      </w:pPr>
      <w:r>
        <w:rPr>
          <w:rFonts w:ascii="Georgia" w:cs="Georgia" w:eastAsia="Georgia" w:hAnsi="Georgia"/>
          <w:color w:val="CC3333"/>
          <w:sz w:val="19"/>
          <w:szCs w:val="19"/>
        </w:rPr>
        <w:t xml:space="preserve">✗ 'You might want to try noticing your breath, and if it feels comfortable, perhaps place one hand on your chest and see if you can feel it rising and falling.' — Tentative. Compound. Options. Dead.</w:t>
      </w:r>
    </w:p>
    <w:p>
      <w:pPr>
        <w:shd w:fill="F0FFF0" w:val="clear"/>
        <w:spacing w:before="70" w:after="70"/>
        <w:ind w:left="400"/>
      </w:pPr>
      <w:r>
        <w:rPr>
          <w:rFonts w:ascii="Georgia" w:cs="Georgia" w:eastAsia="Georgia" w:hAnsi="Georgia"/>
          <w:color w:val="2E7D32"/>
          <w:sz w:val="19"/>
          <w:szCs w:val="19"/>
        </w:rPr>
        <w:t xml:space="preserve">✓ 'Place your hand on your chest. Feel it rise and fall. Breathe in for four counts. Out for six. Stay with the rhythm.' — Direct. Sequential. Body.</w:t>
      </w:r>
    </w:p>
    <w:p>
      <w:pPr>
        <w:spacing w:before="80" w:after="80"/>
        <w:ind w:left="300"/>
      </w:pPr>
      <w:r>
        <w:rPr>
          <w:rFonts w:ascii="Georgia" w:cs="Georgia" w:eastAsia="Georgia" w:hAnsi="Georgia"/>
          <w:b/>
          <w:bCs/>
          <w:color w:val="8B3A3A"/>
          <w:sz w:val="20"/>
          <w:szCs w:val="20"/>
        </w:rPr>
        <w:t xml:space="preserve">Timed instructions explicit: 'Count to four.' Not 'for about four seconds.'</w:t>
      </w:r>
    </w:p>
    <w:p>
      <w:pPr>
        <w:spacing w:before="80" w:after="80"/>
        <w:ind w:left="300"/>
      </w:pPr>
      <w:r>
        <w:rPr>
          <w:rFonts w:ascii="Georgia" w:cs="Georgia" w:eastAsia="Georgia" w:hAnsi="Georgia"/>
          <w:b/>
          <w:bCs/>
          <w:color w:val="8B3A3A"/>
          <w:sz w:val="20"/>
          <w:szCs w:val="20"/>
        </w:rPr>
        <w:t xml:space="preserve">Max 10 words per instruction sentence. 3-4 steps for capsules. More for standard.</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4.6 INTEGRATION (land)</w:t>
      </w:r>
    </w:p>
    <w:p>
      <w:pPr>
        <w:spacing w:before="120" w:after="120" w:line="320"/>
      </w:pPr>
      <w:r>
        <w:rPr>
          <w:rFonts w:ascii="Georgia" w:cs="Georgia" w:eastAsia="Georgia" w:hAnsi="Georgia"/>
          <w:color w:val="1A1A1A"/>
          <w:sz w:val="21"/>
          <w:szCs w:val="21"/>
        </w:rPr>
        <w:t xml:space="preserve">Not a summary. A landing. Concrete body state. The listener's feet touch ground. They carry one thing into silence.</w:t>
      </w:r>
    </w:p>
    <w:p>
      <w:pPr>
        <w:spacing w:before="80" w:after="80"/>
        <w:ind w:left="300"/>
      </w:pPr>
      <w:r>
        <w:rPr>
          <w:rFonts w:ascii="Georgia" w:cs="Georgia" w:eastAsia="Georgia" w:hAnsi="Georgia"/>
          <w:b/>
          <w:bCs/>
          <w:color w:val="8B3A3A"/>
          <w:sz w:val="20"/>
          <w:szCs w:val="20"/>
        </w:rPr>
        <w:t xml:space="preserve">Word count by weight: light 150-200, standard 120-160, heavy 80-130, interrupt_landing 80-120.</w:t>
      </w:r>
    </w:p>
    <w:p>
      <w:pPr>
        <w:spacing w:before="80" w:after="80"/>
        <w:ind w:left="300"/>
      </w:pPr>
      <w:r>
        <w:rPr>
          <w:rFonts w:ascii="Georgia" w:cs="Georgia" w:eastAsia="Georgia" w:hAnsi="Georgia"/>
          <w:b/>
          <w:bCs/>
          <w:color w:val="8B3A3A"/>
          <w:sz w:val="20"/>
          <w:szCs w:val="20"/>
        </w:rPr>
        <w:t xml:space="preserve">Tier D capsule integrations: one sentence. Tier E reset integrations: one sentence, body-landed only.</w:t>
      </w:r>
    </w:p>
    <w:p>
      <w:pPr>
        <w:spacing w:before="80" w:after="80"/>
        <w:ind w:left="300"/>
      </w:pPr>
      <w:r>
        <w:rPr>
          <w:rFonts w:ascii="Georgia" w:cs="Georgia" w:eastAsia="Georgia" w:hAnsi="Georgia"/>
          <w:b/>
          <w:bCs/>
          <w:color w:val="8B3A3A"/>
          <w:sz w:val="20"/>
          <w:szCs w:val="20"/>
        </w:rPr>
        <w:t xml:space="preserve">Every integration needs: one reframe (new information), one mode (emotional register), one carry line (final sentence, max 8 words).</w:t>
      </w:r>
    </w:p>
    <w:p>
      <w:pPr>
        <w:spacing w:before="80" w:after="80"/>
        <w:ind w:left="300"/>
      </w:pPr>
      <w:r>
        <w:rPr>
          <w:rFonts w:ascii="Georgia" w:cs="Georgia" w:eastAsia="Georgia" w:hAnsi="Georgia"/>
          <w:b/>
          <w:bCs/>
          <w:color w:val="8B3A3A"/>
          <w:sz w:val="20"/>
          <w:szCs w:val="20"/>
        </w:rPr>
        <w:t xml:space="preserve">No 'you're okay' or 'you've got this' or 'you're safe.' Sounds hollow in robot voice. Use concrete body states instead.</w:t>
      </w:r>
    </w:p>
    <w:p>
      <w:pPr>
        <w:shd w:fill="F0FFF0" w:val="clear"/>
        <w:spacing w:before="70" w:after="70"/>
        <w:ind w:left="400"/>
      </w:pPr>
      <w:r>
        <w:rPr>
          <w:rFonts w:ascii="Georgia" w:cs="Georgia" w:eastAsia="Georgia" w:hAnsi="Georgia"/>
          <w:color w:val="2E7D32"/>
          <w:sz w:val="19"/>
          <w:szCs w:val="19"/>
        </w:rPr>
        <w:t xml:space="preserve">✓ 'Feet on floor. Breath steady. Still here.' — Concrete. Present. Grounded.</w:t>
      </w:r>
    </w:p>
    <w:p>
      <w:pPr>
        <w:shd w:fill="FFF0F0" w:val="clear"/>
        <w:spacing w:before="70" w:after="70"/>
        <w:ind w:left="400"/>
      </w:pPr>
      <w:r>
        <w:rPr>
          <w:rFonts w:ascii="Georgia" w:cs="Georgia" w:eastAsia="Georgia" w:hAnsi="Georgia"/>
          <w:color w:val="CC3333"/>
          <w:sz w:val="19"/>
          <w:szCs w:val="19"/>
        </w:rPr>
        <w:t xml:space="preserve">✗ 'You're going to be okay. You've got this. Trust the process.' — Reassurance language. Hollow in TTS.</w:t>
      </w:r>
    </w:p>
    <w:p>
      <w:r>
        <w:br w:type="page"/>
      </w:r>
    </w:p>
    <w:p>
      <w:pPr>
        <w:pBdr>
          <w:bottom w:val="single" w:color="1A1A1A" w:sz="4" w:space="8"/>
        </w:pBdr>
        <w:spacing w:before="380" w:after="140"/>
      </w:pPr>
      <w:r>
        <w:rPr>
          <w:rFonts w:ascii="Georgia" w:cs="Georgia" w:eastAsia="Georgia" w:hAnsi="Georgia"/>
          <w:b/>
          <w:bCs/>
          <w:sz w:val="29"/>
          <w:szCs w:val="29"/>
        </w:rPr>
        <w:t xml:space="preserve">5. Emotional Temperature</w:t>
      </w:r>
    </w:p>
    <w:p>
      <w:pPr>
        <w:spacing w:before="120" w:after="120" w:line="320"/>
      </w:pPr>
      <w:r>
        <w:rPr>
          <w:rFonts w:ascii="Georgia" w:cs="Georgia" w:eastAsia="Georgia" w:hAnsi="Georgia"/>
          <w:color w:val="1A1A1A"/>
          <w:sz w:val="21"/>
          <w:szCs w:val="21"/>
        </w:rPr>
        <w:t xml:space="preserve">Every chapter is assigned a temperature: cool, warm, or hot. The temperature governs distance between author and listener.</w:t>
      </w:r>
    </w:p>
    <w:p>
      <w:pPr>
        <w:spacing w:before="260" w:after="90"/>
      </w:pPr>
      <w:r>
        <w:rPr>
          <w:rFonts w:ascii="Georgia" w:cs="Georgia" w:eastAsia="Georgia" w:hAnsi="Georgia"/>
          <w:b/>
          <w:bCs/>
          <w:color w:val="333333"/>
          <w:sz w:val="24"/>
          <w:szCs w:val="24"/>
        </w:rPr>
        <w:t xml:space="preserve">Cool</w:t>
      </w:r>
    </w:p>
    <w:p>
      <w:pPr>
        <w:spacing w:before="120" w:after="120" w:line="320"/>
      </w:pPr>
      <w:r>
        <w:rPr>
          <w:rFonts w:ascii="Georgia" w:cs="Georgia" w:eastAsia="Georgia" w:hAnsi="Georgia"/>
          <w:color w:val="1A1A1A"/>
          <w:sz w:val="21"/>
          <w:szCs w:val="21"/>
        </w:rPr>
        <w:t xml:space="preserve">At the lectern. Precise, calm, explaining machinery. 'Here is what is happening when the alarm fires. Your amygdala has identified the social situation as a potential threat.'</w:t>
      </w:r>
    </w:p>
    <w:p>
      <w:pPr>
        <w:spacing w:before="260" w:after="90"/>
      </w:pPr>
      <w:r>
        <w:rPr>
          <w:rFonts w:ascii="Georgia" w:cs="Georgia" w:eastAsia="Georgia" w:hAnsi="Georgia"/>
          <w:b/>
          <w:bCs/>
          <w:color w:val="333333"/>
          <w:sz w:val="24"/>
          <w:szCs w:val="24"/>
        </w:rPr>
        <w:t xml:space="preserve">Warm</w:t>
      </w:r>
    </w:p>
    <w:p>
      <w:pPr>
        <w:spacing w:before="120" w:after="120" w:line="320"/>
      </w:pPr>
      <w:r>
        <w:rPr>
          <w:rFonts w:ascii="Georgia" w:cs="Georgia" w:eastAsia="Georgia" w:hAnsi="Georgia"/>
          <w:color w:val="1A1A1A"/>
          <w:sz w:val="21"/>
          <w:szCs w:val="21"/>
        </w:rPr>
        <w:t xml:space="preserve">Across the table. Personal. 'Think about what that costs. Not the dramatic cost. The quiet one. The lunch you ate alone because walking to the table felt like crossing a minefield.'</w:t>
      </w:r>
    </w:p>
    <w:p>
      <w:pPr>
        <w:spacing w:before="260" w:after="90"/>
      </w:pPr>
      <w:r>
        <w:rPr>
          <w:rFonts w:ascii="Georgia" w:cs="Georgia" w:eastAsia="Georgia" w:hAnsi="Georgia"/>
          <w:b/>
          <w:bCs/>
          <w:color w:val="333333"/>
          <w:sz w:val="24"/>
          <w:szCs w:val="24"/>
        </w:rPr>
        <w:t xml:space="preserve">Hot</w:t>
      </w:r>
    </w:p>
    <w:p>
      <w:pPr>
        <w:spacing w:before="120" w:after="120" w:line="320"/>
      </w:pPr>
      <w:r>
        <w:rPr>
          <w:rFonts w:ascii="Georgia" w:cs="Georgia" w:eastAsia="Georgia" w:hAnsi="Georgia"/>
          <w:color w:val="1A1A1A"/>
          <w:sz w:val="21"/>
          <w:szCs w:val="21"/>
        </w:rPr>
        <w:t xml:space="preserve">Leaning forward. Naming the cost directly. 'You stop raising your hand. Then you stop going to the table at lunch. Then you stop going to the parties. Then the invitations slow. Then one day you are sitting in your room on a Saturday night and the room is quiet and you realize the quiet is not peace. It is the sound of a world that got smaller.'</w:t>
      </w:r>
    </w:p>
    <w:p>
      <w:pPr>
        <w:spacing w:before="80" w:after="80"/>
        <w:ind w:left="300"/>
      </w:pPr>
      <w:r>
        <w:rPr>
          <w:rFonts w:ascii="Georgia" w:cs="Georgia" w:eastAsia="Georgia" w:hAnsi="Georgia"/>
          <w:b/>
          <w:bCs/>
          <w:color w:val="8B3A3A"/>
          <w:sz w:val="20"/>
          <w:szCs w:val="20"/>
        </w:rPr>
        <w:t xml:space="preserve">Every atom in a chapter matches the chapter's temperature. If hot, the HOOK is hot, the STORY is hot, the REFLECTION is hot.</w:t>
      </w:r>
    </w:p>
    <w:p>
      <w:r>
        <w:br w:type="page"/>
      </w:r>
    </w:p>
    <w:p>
      <w:pPr>
        <w:pBdr>
          <w:bottom w:val="single" w:color="1A1A1A" w:sz="4" w:space="8"/>
        </w:pBdr>
        <w:spacing w:before="380" w:after="140"/>
      </w:pPr>
      <w:r>
        <w:rPr>
          <w:rFonts w:ascii="Georgia" w:cs="Georgia" w:eastAsia="Georgia" w:hAnsi="Georgia"/>
          <w:b/>
          <w:bCs/>
          <w:sz w:val="29"/>
          <w:szCs w:val="29"/>
        </w:rPr>
        <w:t xml:space="preserve">6. The Four Story Rules</w:t>
      </w:r>
    </w:p>
    <w:p>
      <w:pPr>
        <w:spacing w:before="260" w:after="90"/>
      </w:pPr>
      <w:r>
        <w:rPr>
          <w:rFonts w:ascii="Georgia" w:cs="Georgia" w:eastAsia="Georgia" w:hAnsi="Georgia"/>
          <w:b/>
          <w:bCs/>
          <w:color w:val="333333"/>
          <w:sz w:val="24"/>
          <w:szCs w:val="24"/>
        </w:rPr>
        <w:t xml:space="preserve">6.1 Misfire Tax</w:t>
      </w:r>
    </w:p>
    <w:p>
      <w:pPr>
        <w:spacing w:before="120" w:after="120" w:line="320"/>
      </w:pPr>
      <w:r>
        <w:rPr>
          <w:rFonts w:ascii="Georgia" w:cs="Georgia" w:eastAsia="Georgia" w:hAnsi="Georgia"/>
          <w:color w:val="1A1A1A"/>
          <w:sz w:val="21"/>
          <w:szCs w:val="21"/>
        </w:rPr>
        <w:t xml:space="preserve">Alarm or avoidance causes visible social cost. Character does something BECAUSE of alarm. Environment responds.</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Visible. The social environment changed.</w:t>
      </w:r>
    </w:p>
    <w:p>
      <w:pPr>
        <w:spacing w:before="80" w:after="80"/>
        <w:ind w:left="300"/>
      </w:pPr>
      <w:r>
        <w:rPr>
          <w:rFonts w:ascii="Georgia" w:cs="Georgia" w:eastAsia="Georgia" w:hAnsi="Georgia"/>
          <w:b/>
          <w:bCs/>
          <w:color w:val="8B3A3A"/>
          <w:sz w:val="20"/>
          <w:szCs w:val="20"/>
        </w:rPr>
        <w:t xml:space="preserve">Cost must be visible. Not internal. Not felt. Social environment changes.</w:t>
      </w:r>
    </w:p>
    <w:p>
      <w:pPr>
        <w:spacing w:before="260" w:after="90"/>
      </w:pPr>
      <w:r>
        <w:rPr>
          <w:rFonts w:ascii="Georgia" w:cs="Georgia" w:eastAsia="Georgia" w:hAnsi="Georgia"/>
          <w:b/>
          <w:bCs/>
          <w:color w:val="333333"/>
          <w:sz w:val="24"/>
          <w:szCs w:val="24"/>
        </w:rPr>
        <w:t xml:space="preserve">6.2 Silence Beat</w:t>
      </w:r>
    </w:p>
    <w:p>
      <w:pPr>
        <w:spacing w:before="120" w:after="120" w:line="320"/>
      </w:pPr>
      <w:r>
        <w:rPr>
          <w:rFonts w:ascii="Georgia" w:cs="Georgia" w:eastAsia="Georgia" w:hAnsi="Georgia"/>
          <w:color w:val="1A1A1A"/>
          <w:sz w:val="21"/>
          <w:szCs w:val="21"/>
        </w:rPr>
        <w:t xml:space="preserve">Social interaction pauses. Pause described in real time. Character experiences it somatically. Ambiguous resolution.</w:t>
      </w:r>
    </w:p>
    <w:p>
      <w:pPr>
        <w:shd w:fill="F0FFF0" w:val="clear"/>
        <w:spacing w:before="70" w:after="70"/>
        <w:ind w:left="400"/>
      </w:pPr>
      <w:r>
        <w:rPr>
          <w:rFonts w:ascii="Georgia" w:cs="Georgia" w:eastAsia="Georgia" w:hAnsi="Georgia"/>
          <w:color w:val="2E7D32"/>
          <w:sz w:val="19"/>
          <w:szCs w:val="19"/>
        </w:rPr>
        <w:t xml:space="preserve">✓ 'Jaden makes the joke. The table does not laugh immediately. There is a gap. Maybe a full second. Inside that gap Jaden can hear fluorescent lights buzzing and his own breathing. His face gets hot. He can feel it starting at his ears. Then Marcus snorts and the table picks it up, but Jaden is still inside the gap.'</w:t>
      </w:r>
    </w:p>
    <w:p>
      <w:pPr>
        <w:spacing w:before="80" w:after="80"/>
        <w:ind w:left="300"/>
      </w:pPr>
      <w:r>
        <w:rPr>
          <w:rFonts w:ascii="Georgia" w:cs="Georgia" w:eastAsia="Georgia" w:hAnsi="Georgia"/>
          <w:b/>
          <w:bCs/>
          <w:color w:val="8B3A3A"/>
          <w:sz w:val="20"/>
          <w:szCs w:val="20"/>
        </w:rPr>
        <w:t xml:space="preserve">Pause &gt;= 2 sentences. Somatic detail. Ambiguous or delayed resolution.</w:t>
      </w:r>
    </w:p>
    <w:p>
      <w:pPr>
        <w:spacing w:before="260" w:after="90"/>
      </w:pPr>
      <w:r>
        <w:rPr>
          <w:rFonts w:ascii="Georgia" w:cs="Georgia" w:eastAsia="Georgia" w:hAnsi="Georgia"/>
          <w:b/>
          <w:bCs/>
          <w:color w:val="333333"/>
          <w:sz w:val="24"/>
          <w:szCs w:val="24"/>
        </w:rPr>
        <w:t xml:space="preserve">6.3 Never-Know</w:t>
      </w:r>
    </w:p>
    <w:p>
      <w:pPr>
        <w:spacing w:before="120" w:after="120" w:line="320"/>
      </w:pPr>
      <w:r>
        <w:rPr>
          <w:rFonts w:ascii="Georgia" w:cs="Georgia" w:eastAsia="Georgia" w:hAnsi="Georgia"/>
          <w:color w:val="1A1A1A"/>
          <w:sz w:val="21"/>
          <w:szCs w:val="21"/>
        </w:rPr>
        <w:t xml:space="preserve">Story ends with permanent ambiguity. Character cannot determine what interaction meant. No follow-up. No retrospective clarity.</w:t>
      </w:r>
    </w:p>
    <w:p>
      <w:pPr>
        <w:spacing w:before="80" w:after="80"/>
        <w:ind w:left="300"/>
      </w:pPr>
      <w:r>
        <w:rPr>
          <w:rFonts w:ascii="Georgia" w:cs="Georgia" w:eastAsia="Georgia" w:hAnsi="Georgia"/>
          <w:b/>
          <w:bCs/>
          <w:color w:val="8B3A3A"/>
          <w:sz w:val="20"/>
          <w:szCs w:val="20"/>
        </w:rPr>
        <w:t xml:space="preserve">No: follow-up that clarifies, narrator aside revealing truth, character thought resolving to certainty.</w:t>
      </w:r>
    </w:p>
    <w:p>
      <w:pPr>
        <w:spacing w:before="260" w:after="90"/>
      </w:pPr>
      <w:r>
        <w:rPr>
          <w:rFonts w:ascii="Georgia" w:cs="Georgia" w:eastAsia="Georgia" w:hAnsi="Georgia"/>
          <w:b/>
          <w:bCs/>
          <w:color w:val="333333"/>
          <w:sz w:val="24"/>
          <w:szCs w:val="24"/>
        </w:rPr>
        <w:t xml:space="preserve">6.4 The Interrupt</w:t>
      </w:r>
    </w:p>
    <w:p>
      <w:pPr>
        <w:spacing w:before="120" w:after="120" w:line="320"/>
      </w:pPr>
      <w:r>
        <w:rPr>
          <w:rFonts w:ascii="Georgia" w:cs="Georgia" w:eastAsia="Georgia" w:hAnsi="Georgia"/>
          <w:color w:val="1A1A1A"/>
          <w:sz w:val="21"/>
          <w:szCs w:val="21"/>
        </w:rPr>
        <w:t xml:space="preserve">One per book. Character performs avoided action while alarm still fires. Messy, imperfect, physically uncomfortable. Not resolution.</w:t>
      </w:r>
    </w:p>
    <w:p>
      <w:pPr>
        <w:shd w:fill="F0FFF0" w:val="clear"/>
        <w:spacing w:before="70" w:after="70"/>
        <w:ind w:left="400"/>
      </w:pPr>
      <w:r>
        <w:rPr>
          <w:rFonts w:ascii="Georgia" w:cs="Georgia" w:eastAsia="Georgia" w:hAnsi="Georgia"/>
          <w:color w:val="2E7D32"/>
          <w:sz w:val="19"/>
          <w:szCs w:val="19"/>
        </w:rPr>
        <w:t xml:space="preserve">✓ 'Maya walks over. She does not know what she is going to say until she says it and what she says is did you guys see that thing about, and she does not finish because her voice catches and Priya says what thing? and Maya says the video, the one with the dog, and her voice is thin and the sentence is stupid and unfinished and Priya makes room and Maya stands there with her heart still pounding and she is in the circle and nothing is fixed and she is here.'</w:t>
      </w:r>
    </w:p>
    <w:p>
      <w:pPr>
        <w:spacing w:before="80" w:after="80"/>
        <w:ind w:left="300"/>
      </w:pPr>
      <w:r>
        <w:rPr>
          <w:rFonts w:ascii="Georgia" w:cs="Georgia" w:eastAsia="Georgia" w:hAnsi="Georgia"/>
          <w:b/>
          <w:bCs/>
          <w:color w:val="8B3A3A"/>
          <w:sz w:val="20"/>
          <w:szCs w:val="20"/>
        </w:rPr>
        <w:t xml:space="preserve">Uses character who appeared earlier. Alarm fires DURING action. Action imperfect. Character uncomfortable AFTER. Nothing resolved.</w:t>
      </w:r>
    </w:p>
    <w:p>
      <w:r>
        <w:br w:type="page"/>
      </w:r>
    </w:p>
    <w:p>
      <w:pPr>
        <w:pBdr>
          <w:bottom w:val="single" w:color="1A1A1A" w:sz="4" w:space="8"/>
        </w:pBdr>
        <w:spacing w:before="380" w:after="140"/>
      </w:pPr>
      <w:r>
        <w:rPr>
          <w:rFonts w:ascii="Georgia" w:cs="Georgia" w:eastAsia="Georgia" w:hAnsi="Georgia"/>
          <w:b/>
          <w:bCs/>
          <w:sz w:val="29"/>
          <w:szCs w:val="29"/>
        </w:rPr>
        <w:t xml:space="preserve">7. Reflections: Teaching for Robot Ears</w:t>
      </w:r>
    </w:p>
    <w:p>
      <w:pPr>
        <w:spacing w:before="120" w:after="120" w:line="320"/>
      </w:pPr>
      <w:r>
        <w:rPr>
          <w:rFonts w:ascii="Georgia" w:cs="Georgia" w:eastAsia="Georgia" w:hAnsi="Georgia"/>
          <w:color w:val="1A1A1A"/>
          <w:sz w:val="21"/>
          <w:szCs w:val="21"/>
        </w:rPr>
        <w:t xml:space="preserve">The reflection is where TTS audiobooks die. You have less room and tighter rules than any other atom type. Respect both.</w:t>
      </w:r>
    </w:p>
    <w:p>
      <w:pPr>
        <w:spacing w:before="260" w:after="90"/>
      </w:pPr>
      <w:r>
        <w:rPr>
          <w:rFonts w:ascii="Georgia" w:cs="Georgia" w:eastAsia="Georgia" w:hAnsi="Georgia"/>
          <w:b/>
          <w:bCs/>
          <w:color w:val="333333"/>
          <w:sz w:val="24"/>
          <w:szCs w:val="24"/>
        </w:rPr>
        <w:t xml:space="preserve">The post-impact rule</w:t>
      </w:r>
    </w:p>
    <w:p>
      <w:pPr>
        <w:spacing w:before="120" w:after="120" w:line="320"/>
      </w:pPr>
      <w:r>
        <w:rPr>
          <w:rFonts w:ascii="Georgia" w:cs="Georgia" w:eastAsia="Georgia" w:hAnsi="Georgia"/>
          <w:color w:val="1A1A1A"/>
          <w:sz w:val="21"/>
          <w:szCs w:val="21"/>
        </w:rPr>
        <w:t xml:space="preserve">If the story before your reflection carried misfire_tax, silence_beat, or never_know: the story was intense. The listener felt something. Your reflection is SHORTER. Name the mechanism. Connect it. Get out.</w:t>
      </w:r>
    </w:p>
    <w:p>
      <w:pPr>
        <w:shd w:fill="F0FFF0" w:val="clear"/>
        <w:spacing w:before="70" w:after="70"/>
        <w:ind w:left="400"/>
      </w:pPr>
      <w:r>
        <w:rPr>
          <w:rFonts w:ascii="Georgia" w:cs="Georgia" w:eastAsia="Georgia" w:hAnsi="Georgia"/>
          <w:color w:val="2E7D32"/>
          <w:sz w:val="19"/>
          <w:szCs w:val="19"/>
        </w:rPr>
        <w:t xml:space="preserve">✓ After a devastating misfire_tax: 'That pause, where her body overrode her intention and locked her in open space — that is your amygdala outrunning your prefrontal cortex. The alarm is faster than the thought.' 28 words. Done.</w:t>
      </w:r>
    </w:p>
    <w:p>
      <w:pPr>
        <w:shd w:fill="FFF0F0" w:val="clear"/>
        <w:spacing w:before="70" w:after="70"/>
        <w:ind w:left="400"/>
      </w:pPr>
      <w:r>
        <w:rPr>
          <w:rFonts w:ascii="Georgia" w:cs="Georgia" w:eastAsia="Georgia" w:hAnsi="Georgia"/>
          <w:color w:val="CC3333"/>
          <w:sz w:val="19"/>
          <w:szCs w:val="19"/>
        </w:rPr>
        <w:t xml:space="preserve">✗ After the same story: a 400-word reflection that re-describes Maya stopping, explains evolutionary history, adds cultural commentary, and closes with a reframe. By the time it ends, the story's impact has been taught out of existence.</w:t>
      </w:r>
    </w:p>
    <w:p>
      <w:pPr>
        <w:spacing w:before="260" w:after="90"/>
      </w:pPr>
      <w:r>
        <w:rPr>
          <w:rFonts w:ascii="Georgia" w:cs="Georgia" w:eastAsia="Georgia" w:hAnsi="Georgia"/>
          <w:b/>
          <w:bCs/>
          <w:color w:val="333333"/>
          <w:sz w:val="24"/>
          <w:szCs w:val="24"/>
        </w:rPr>
        <w:t xml:space="preserve">Maximum 2 mechanism terms</w:t>
      </w:r>
    </w:p>
    <w:p>
      <w:pPr>
        <w:spacing w:before="80" w:after="80"/>
        <w:ind w:left="300"/>
      </w:pPr>
      <w:r>
        <w:rPr>
          <w:rFonts w:ascii="Georgia" w:cs="Georgia" w:eastAsia="Georgia" w:hAnsi="Georgia"/>
          <w:b/>
          <w:bCs/>
          <w:color w:val="8B3A3A"/>
          <w:sz w:val="20"/>
          <w:szCs w:val="20"/>
        </w:rPr>
        <w:t xml:space="preserve">If you name amygdala, cortisol, and prefrontal cortex in one reflection, you are lecturing. Pick two. Leave the third for another chapter.</w:t>
      </w:r>
    </w:p>
    <w:p>
      <w:pPr>
        <w:spacing w:before="260" w:after="90"/>
      </w:pPr>
      <w:r>
        <w:rPr>
          <w:rFonts w:ascii="Georgia" w:cs="Georgia" w:eastAsia="Georgia" w:hAnsi="Georgia"/>
          <w:b/>
          <w:bCs/>
          <w:color w:val="333333"/>
          <w:sz w:val="24"/>
          <w:szCs w:val="24"/>
        </w:rPr>
        <w:t xml:space="preserve">Never start two reflections the same way</w:t>
      </w:r>
    </w:p>
    <w:p>
      <w:pPr>
        <w:spacing w:before="80" w:after="80"/>
        <w:ind w:left="300"/>
      </w:pPr>
      <w:r>
        <w:rPr>
          <w:rFonts w:ascii="Georgia" w:cs="Georgia" w:eastAsia="Georgia" w:hAnsi="Georgia"/>
          <w:b/>
          <w:bCs/>
          <w:color w:val="8B3A3A"/>
          <w:sz w:val="20"/>
          <w:szCs w:val="20"/>
        </w:rPr>
        <w:t xml:space="preserve">If the last reflection opened with 'Your nervous system,' this one cannot. Vary: social observation, listener's experience, character continuation, mechanism naming. Rotation, not formula.</w:t>
      </w:r>
    </w:p>
    <w:p>
      <w:r>
        <w:br w:type="page"/>
      </w:r>
    </w:p>
    <w:p>
      <w:pPr>
        <w:pBdr>
          <w:bottom w:val="single" w:color="1A1A1A" w:sz="4" w:space="8"/>
        </w:pBdr>
        <w:spacing w:before="380" w:after="140"/>
      </w:pPr>
      <w:r>
        <w:rPr>
          <w:rFonts w:ascii="Georgia" w:cs="Georgia" w:eastAsia="Georgia" w:hAnsi="Georgia"/>
          <w:b/>
          <w:bCs/>
          <w:sz w:val="29"/>
          <w:szCs w:val="29"/>
        </w:rPr>
        <w:t xml:space="preserve">8. Integrations: Landing the Chapter</w:t>
      </w:r>
    </w:p>
    <w:p>
      <w:pPr>
        <w:spacing w:before="260" w:after="90"/>
      </w:pPr>
      <w:r>
        <w:rPr>
          <w:rFonts w:ascii="Georgia" w:cs="Georgia" w:eastAsia="Georgia" w:hAnsi="Georgia"/>
          <w:b/>
          <w:bCs/>
          <w:color w:val="333333"/>
          <w:sz w:val="24"/>
          <w:szCs w:val="24"/>
        </w:rPr>
        <w:t xml:space="preserve">The five modes</w:t>
      </w:r>
    </w:p>
    <w:p>
      <w:pPr>
        <w:shd w:fill="F5F0EB" w:val="clear"/>
        <w:spacing w:before="70" w:after="70"/>
        <w:ind w:left="400"/>
      </w:pPr>
      <w:r>
        <w:rPr>
          <w:rFonts w:ascii="Georgia" w:cs="Georgia" w:eastAsia="Georgia" w:hAnsi="Georgia"/>
          <w:b/>
          <w:bCs/>
          <w:color w:val="8B7355"/>
          <w:sz w:val="19"/>
          <w:szCs w:val="19"/>
        </w:rPr>
        <w:t xml:space="preserve">STILL-HERE: </w:t>
      </w:r>
      <w:r>
        <w:rPr>
          <w:rFonts w:ascii="Georgia" w:cs="Georgia" w:eastAsia="Georgia" w:hAnsi="Georgia"/>
          <w:i/>
          <w:iCs/>
          <w:color w:val="555555"/>
          <w:sz w:val="19"/>
          <w:szCs w:val="19"/>
        </w:rPr>
        <w:t xml:space="preserve">'She is in the circle. Heart loud. Hands cold. Here.' — Pure presence. Final chapters only.</w:t>
      </w:r>
    </w:p>
    <w:p>
      <w:pPr>
        <w:shd w:fill="F5F0EB" w:val="clear"/>
        <w:spacing w:before="70" w:after="70"/>
        <w:ind w:left="400"/>
      </w:pPr>
      <w:r>
        <w:rPr>
          <w:rFonts w:ascii="Georgia" w:cs="Georgia" w:eastAsia="Georgia" w:hAnsi="Georgia"/>
          <w:b/>
          <w:bCs/>
          <w:color w:val="8B7355"/>
          <w:sz w:val="19"/>
          <w:szCs w:val="19"/>
        </w:rPr>
        <w:t xml:space="preserve">COST-VISIBLE: </w:t>
      </w:r>
      <w:r>
        <w:rPr>
          <w:rFonts w:ascii="Georgia" w:cs="Georgia" w:eastAsia="Georgia" w:hAnsi="Georgia"/>
          <w:i/>
          <w:iCs/>
          <w:color w:val="555555"/>
          <w:sz w:val="19"/>
          <w:szCs w:val="19"/>
        </w:rPr>
        <w:t xml:space="preserve">'You know the cost now. What it takes. What it protects.' — Names what pattern costs.</w:t>
      </w:r>
    </w:p>
    <w:p>
      <w:pPr>
        <w:shd w:fill="F5F0EB" w:val="clear"/>
        <w:spacing w:before="70" w:after="70"/>
        <w:ind w:left="400"/>
      </w:pPr>
      <w:r>
        <w:rPr>
          <w:rFonts w:ascii="Georgia" w:cs="Georgia" w:eastAsia="Georgia" w:hAnsi="Georgia"/>
          <w:b/>
          <w:bCs/>
          <w:color w:val="8B7355"/>
          <w:sz w:val="19"/>
          <w:szCs w:val="19"/>
        </w:rPr>
        <w:t xml:space="preserve">BODY-LANDED: </w:t>
      </w:r>
      <w:r>
        <w:rPr>
          <w:rFonts w:ascii="Georgia" w:cs="Georgia" w:eastAsia="Georgia" w:hAnsi="Georgia"/>
          <w:i/>
          <w:iCs/>
          <w:color w:val="555555"/>
          <w:sz w:val="19"/>
          <w:szCs w:val="19"/>
        </w:rPr>
        <w:t xml:space="preserve">'Your jaw. Unclench it. You have been holding it.' — Addresses listener's body.</w:t>
      </w:r>
    </w:p>
    <w:p>
      <w:pPr>
        <w:shd w:fill="F5F0EB" w:val="clear"/>
        <w:spacing w:before="70" w:after="70"/>
        <w:ind w:left="400"/>
      </w:pPr>
      <w:r>
        <w:rPr>
          <w:rFonts w:ascii="Georgia" w:cs="Georgia" w:eastAsia="Georgia" w:hAnsi="Georgia"/>
          <w:b/>
          <w:bCs/>
          <w:color w:val="8B7355"/>
          <w:sz w:val="19"/>
          <w:szCs w:val="19"/>
        </w:rPr>
        <w:t xml:space="preserve">QUESTION-OPEN: </w:t>
      </w:r>
      <w:r>
        <w:rPr>
          <w:rFonts w:ascii="Georgia" w:cs="Georgia" w:eastAsia="Georgia" w:hAnsi="Georgia"/>
          <w:i/>
          <w:iCs/>
          <w:color w:val="555555"/>
          <w:sz w:val="19"/>
          <w:szCs w:val="19"/>
        </w:rPr>
        <w:t xml:space="preserve">'What you would have said if the alarm had not fired first. Not the safe version. The one in your mouth before your throat closed.' — Stated as a thought, not a question mark.</w:t>
      </w:r>
    </w:p>
    <w:p>
      <w:pPr>
        <w:shd w:fill="F5F0EB" w:val="clear"/>
        <w:spacing w:before="70" w:after="70"/>
        <w:ind w:left="400"/>
      </w:pPr>
      <w:r>
        <w:rPr>
          <w:rFonts w:ascii="Georgia" w:cs="Georgia" w:eastAsia="Georgia" w:hAnsi="Georgia"/>
          <w:b/>
          <w:bCs/>
          <w:color w:val="8B7355"/>
          <w:sz w:val="19"/>
          <w:szCs w:val="19"/>
        </w:rPr>
        <w:t xml:space="preserve">SOMEONE-ELSE: </w:t>
      </w:r>
      <w:r>
        <w:rPr>
          <w:rFonts w:ascii="Georgia" w:cs="Georgia" w:eastAsia="Georgia" w:hAnsi="Georgia"/>
          <w:i/>
          <w:iCs/>
          <w:color w:val="555555"/>
          <w:sz w:val="19"/>
          <w:szCs w:val="19"/>
        </w:rPr>
        <w:t xml:space="preserve">'Kenji is eighteen inches away and just as afraid. Neither of you will say it.' — Reveals shared alarm.</w:t>
      </w:r>
    </w:p>
    <w:p>
      <w:pPr>
        <w:spacing w:before="260" w:after="90"/>
      </w:pPr>
      <w:r>
        <w:rPr>
          <w:rFonts w:ascii="Georgia" w:cs="Georgia" w:eastAsia="Georgia" w:hAnsi="Georgia"/>
          <w:b/>
          <w:bCs/>
          <w:color w:val="333333"/>
          <w:sz w:val="24"/>
          <w:szCs w:val="24"/>
        </w:rPr>
        <w:t xml:space="preserve">The five reframe types</w:t>
      </w:r>
    </w:p>
    <w:p>
      <w:pPr>
        <w:shd w:fill="F5F0EB" w:val="clear"/>
        <w:spacing w:before="70" w:after="70"/>
        <w:ind w:left="400"/>
      </w:pPr>
      <w:r>
        <w:rPr>
          <w:rFonts w:ascii="Georgia" w:cs="Georgia" w:eastAsia="Georgia" w:hAnsi="Georgia"/>
          <w:b/>
          <w:bCs/>
          <w:color w:val="8B7355"/>
          <w:sz w:val="19"/>
          <w:szCs w:val="19"/>
        </w:rPr>
        <w:t xml:space="preserve">OTHER-PERSON: </w:t>
      </w:r>
      <w:r>
        <w:rPr>
          <w:rFonts w:ascii="Georgia" w:cs="Georgia" w:eastAsia="Georgia" w:hAnsi="Georgia"/>
          <w:i/>
          <w:iCs/>
          <w:color w:val="555555"/>
          <w:sz w:val="19"/>
          <w:szCs w:val="19"/>
        </w:rPr>
        <w:t xml:space="preserve">Someone who appeared fine was running the same alarm.</w:t>
      </w:r>
    </w:p>
    <w:p>
      <w:pPr>
        <w:shd w:fill="F5F0EB" w:val="clear"/>
        <w:spacing w:before="70" w:after="70"/>
        <w:ind w:left="400"/>
      </w:pPr>
      <w:r>
        <w:rPr>
          <w:rFonts w:ascii="Georgia" w:cs="Georgia" w:eastAsia="Georgia" w:hAnsi="Georgia"/>
          <w:b/>
          <w:bCs/>
          <w:color w:val="8B7355"/>
          <w:sz w:val="19"/>
          <w:szCs w:val="19"/>
        </w:rPr>
        <w:t xml:space="preserve">COST-UNCOUNTED: </w:t>
      </w:r>
      <w:r>
        <w:rPr>
          <w:rFonts w:ascii="Georgia" w:cs="Georgia" w:eastAsia="Georgia" w:hAnsi="Georgia"/>
          <w:i/>
          <w:iCs/>
          <w:color w:val="555555"/>
          <w:sz w:val="19"/>
          <w:szCs w:val="19"/>
        </w:rPr>
        <w:t xml:space="preserve">Specific consequence chapter did not address.</w:t>
      </w:r>
    </w:p>
    <w:p>
      <w:pPr>
        <w:shd w:fill="F5F0EB" w:val="clear"/>
        <w:spacing w:before="70" w:after="70"/>
        <w:ind w:left="400"/>
      </w:pPr>
      <w:r>
        <w:rPr>
          <w:rFonts w:ascii="Georgia" w:cs="Georgia" w:eastAsia="Georgia" w:hAnsi="Georgia"/>
          <w:b/>
          <w:bCs/>
          <w:color w:val="8B7355"/>
          <w:sz w:val="19"/>
          <w:szCs w:val="19"/>
        </w:rPr>
        <w:t xml:space="preserve">BODY-FACT: </w:t>
      </w:r>
      <w:r>
        <w:rPr>
          <w:rFonts w:ascii="Georgia" w:cs="Georgia" w:eastAsia="Georgia" w:hAnsi="Georgia"/>
          <w:i/>
          <w:iCs/>
          <w:color w:val="555555"/>
          <w:sz w:val="19"/>
          <w:szCs w:val="19"/>
        </w:rPr>
        <w:t xml:space="preserve">Catches listener's body. 'Your jaw. Notice where it is.'</w:t>
      </w:r>
    </w:p>
    <w:p>
      <w:pPr>
        <w:shd w:fill="F5F0EB" w:val="clear"/>
        <w:spacing w:before="70" w:after="70"/>
        <w:ind w:left="400"/>
      </w:pPr>
      <w:r>
        <w:rPr>
          <w:rFonts w:ascii="Georgia" w:cs="Georgia" w:eastAsia="Georgia" w:hAnsi="Georgia"/>
          <w:b/>
          <w:bCs/>
          <w:color w:val="8B7355"/>
          <w:sz w:val="19"/>
          <w:szCs w:val="19"/>
        </w:rPr>
        <w:t xml:space="preserve">QUESTION-REFRAME: </w:t>
      </w:r>
      <w:r>
        <w:rPr>
          <w:rFonts w:ascii="Georgia" w:cs="Georgia" w:eastAsia="Georgia" w:hAnsi="Georgia"/>
          <w:i/>
          <w:iCs/>
          <w:color w:val="555555"/>
          <w:sz w:val="19"/>
          <w:szCs w:val="19"/>
        </w:rPr>
        <w:t xml:space="preserve">States what chapter did not answer. No '?' mark.</w:t>
      </w:r>
    </w:p>
    <w:p>
      <w:pPr>
        <w:shd w:fill="F5F0EB" w:val="clear"/>
        <w:spacing w:before="70" w:after="70"/>
        <w:ind w:left="400"/>
      </w:pPr>
      <w:r>
        <w:rPr>
          <w:rFonts w:ascii="Georgia" w:cs="Georgia" w:eastAsia="Georgia" w:hAnsi="Georgia"/>
          <w:b/>
          <w:bCs/>
          <w:color w:val="8B7355"/>
          <w:sz w:val="19"/>
          <w:szCs w:val="19"/>
        </w:rPr>
        <w:t xml:space="preserve">TIME-SHIFT: </w:t>
      </w:r>
      <w:r>
        <w:rPr>
          <w:rFonts w:ascii="Georgia" w:cs="Georgia" w:eastAsia="Georgia" w:hAnsi="Georgia"/>
          <w:i/>
          <w:iCs/>
          <w:color w:val="555555"/>
          <w:sz w:val="19"/>
          <w:szCs w:val="19"/>
        </w:rPr>
        <w:t xml:space="preserve">Different time point revealing hidden truth.</w:t>
      </w:r>
    </w:p>
    <w:p>
      <w:pPr>
        <w:spacing w:before="80" w:after="80"/>
        <w:ind w:left="300"/>
      </w:pPr>
      <w:r>
        <w:rPr>
          <w:rFonts w:ascii="Georgia" w:cs="Georgia" w:eastAsia="Georgia" w:hAnsi="Georgia"/>
          <w:b/>
          <w:bCs/>
          <w:color w:val="8B3A3A"/>
          <w:sz w:val="20"/>
          <w:szCs w:val="20"/>
        </w:rPr>
        <w:t xml:space="preserve">QA: cover the reframe, read without. Does integration collapse? If not, reframe is decoration. Rewrite.</w:t>
      </w:r>
    </w:p>
    <w:p>
      <w:pPr>
        <w:spacing w:before="260" w:after="90"/>
      </w:pPr>
      <w:r>
        <w:rPr>
          <w:rFonts w:ascii="Georgia" w:cs="Georgia" w:eastAsia="Georgia" w:hAnsi="Georgia"/>
          <w:b/>
          <w:bCs/>
          <w:color w:val="333333"/>
          <w:sz w:val="24"/>
          <w:szCs w:val="24"/>
        </w:rPr>
        <w:t xml:space="preserve">The carry line</w:t>
      </w:r>
    </w:p>
    <w:p>
      <w:pPr>
        <w:spacing w:before="80" w:after="80"/>
        <w:ind w:left="300"/>
      </w:pPr>
      <w:r>
        <w:rPr>
          <w:rFonts w:ascii="Georgia" w:cs="Georgia" w:eastAsia="Georgia" w:hAnsi="Georgia"/>
          <w:b/>
          <w:bCs/>
          <w:color w:val="8B3A3A"/>
          <w:sz w:val="20"/>
          <w:szCs w:val="20"/>
        </w:rPr>
        <w:t xml:space="preserve">Final sentence: max 8 words. The line the listener remembers. Stone in still water.</w:t>
      </w:r>
    </w:p>
    <w:p>
      <w:pPr>
        <w:shd w:fill="F0FFF0" w:val="clear"/>
        <w:spacing w:before="70" w:after="70"/>
        <w:ind w:left="400"/>
      </w:pPr>
      <w:r>
        <w:rPr>
          <w:rFonts w:ascii="Georgia" w:cs="Georgia" w:eastAsia="Georgia" w:hAnsi="Georgia"/>
          <w:color w:val="2E7D32"/>
          <w:sz w:val="19"/>
          <w:szCs w:val="19"/>
        </w:rPr>
        <w:t xml:space="preserve">✓ 'Still here.' 'One corner at a time.' 'Nobody talks about it.'</w:t>
      </w:r>
    </w:p>
    <w:p>
      <w:pPr>
        <w:shd w:fill="FFF0F0" w:val="clear"/>
        <w:spacing w:before="70" w:after="70"/>
        <w:ind w:left="400"/>
      </w:pPr>
      <w:r>
        <w:rPr>
          <w:rFonts w:ascii="Georgia" w:cs="Georgia" w:eastAsia="Georgia" w:hAnsi="Georgia"/>
          <w:color w:val="CC3333"/>
          <w:sz w:val="19"/>
          <w:szCs w:val="19"/>
        </w:rPr>
        <w:t xml:space="preserve">✗ 'And so the alarm continues but you are learning to live alongside it.' — Not a carry line. A paragraph ending.</w:t>
      </w:r>
    </w:p>
    <w:p>
      <w:pPr>
        <w:spacing w:before="260" w:after="90"/>
      </w:pPr>
      <w:r>
        <w:rPr>
          <w:rFonts w:ascii="Georgia" w:cs="Georgia" w:eastAsia="Georgia" w:hAnsi="Georgia"/>
          <w:b/>
          <w:bCs/>
          <w:color w:val="333333"/>
          <w:sz w:val="24"/>
          <w:szCs w:val="24"/>
        </w:rPr>
        <w:t xml:space="preserve">Interrupt landing</w:t>
      </w:r>
    </w:p>
    <w:p>
      <w:pPr>
        <w:spacing w:before="80" w:after="80"/>
        <w:ind w:left="300"/>
      </w:pPr>
      <w:r>
        <w:rPr>
          <w:rFonts w:ascii="Georgia" w:cs="Georgia" w:eastAsia="Georgia" w:hAnsi="Georgia"/>
          <w:b/>
          <w:bCs/>
          <w:color w:val="8B3A3A"/>
          <w:sz w:val="20"/>
          <w:szCs w:val="20"/>
        </w:rPr>
        <w:t xml:space="preserve">After interrupt story: 120 words max. No mechanism language. No summary. One reframe. Carry line max 8 words. Quietest thing in the book.</w:t>
      </w:r>
    </w:p>
    <w:p>
      <w:pPr>
        <w:spacing w:before="260" w:after="90"/>
      </w:pPr>
      <w:r>
        <w:rPr>
          <w:rFonts w:ascii="Georgia" w:cs="Georgia" w:eastAsia="Georgia" w:hAnsi="Georgia"/>
          <w:b/>
          <w:bCs/>
          <w:color w:val="333333"/>
          <w:sz w:val="24"/>
          <w:szCs w:val="24"/>
        </w:rPr>
        <w:t xml:space="preserve">Stack momentum (book-ending only)</w:t>
      </w:r>
    </w:p>
    <w:p>
      <w:pPr>
        <w:spacing w:before="80" w:after="80"/>
        <w:ind w:left="300"/>
      </w:pPr>
      <w:r>
        <w:rPr>
          <w:rFonts w:ascii="Georgia" w:cs="Georgia" w:eastAsia="Georgia" w:hAnsi="Georgia"/>
          <w:b/>
          <w:bCs/>
          <w:color w:val="8B3A3A"/>
          <w:sz w:val="20"/>
          <w:szCs w:val="20"/>
        </w:rPr>
        <w:t xml:space="preserve">Final integration: adjacent opening. 1-3 sentences, max 40 words. Names connected mechanism book did not explore. Not a preview. Not a promo. A genuine itch.</w:t>
      </w:r>
    </w:p>
    <w:p>
      <w:pPr>
        <w:shd w:fill="F0FFF0" w:val="clear"/>
        <w:spacing w:before="70" w:after="70"/>
        <w:ind w:left="400"/>
      </w:pPr>
      <w:r>
        <w:rPr>
          <w:rFonts w:ascii="Georgia" w:cs="Georgia" w:eastAsia="Georgia" w:hAnsi="Georgia"/>
          <w:color w:val="2E7D32"/>
          <w:sz w:val="19"/>
          <w:szCs w:val="19"/>
        </w:rPr>
        <w:t xml:space="preserve">✓ 'The alarm fires and you survive it. But there is something else. The thing at 2AM when the alarm is not firing and you replay the moment anyway. That is a different room.'</w:t>
      </w:r>
    </w:p>
    <w:p>
      <w:r>
        <w:br w:type="page"/>
      </w:r>
    </w:p>
    <w:p>
      <w:pPr>
        <w:pBdr>
          <w:bottom w:val="single" w:color="1A1A1A" w:sz="4" w:space="8"/>
        </w:pBdr>
        <w:spacing w:before="380" w:after="140"/>
      </w:pPr>
      <w:r>
        <w:rPr>
          <w:rFonts w:ascii="Georgia" w:cs="Georgia" w:eastAsia="Georgia" w:hAnsi="Georgia"/>
          <w:b/>
          <w:bCs/>
          <w:sz w:val="29"/>
          <w:szCs w:val="29"/>
        </w:rPr>
        <w:t xml:space="preserve">9. Pacing Profiles</w:t>
      </w:r>
    </w:p>
    <w:p>
      <w:pPr>
        <w:shd w:fill="F5F0EB" w:val="clear"/>
        <w:spacing w:before="70" w:after="70"/>
        <w:ind w:left="400"/>
      </w:pPr>
      <w:r>
        <w:rPr>
          <w:rFonts w:ascii="Georgia" w:cs="Georgia" w:eastAsia="Georgia" w:hAnsi="Georgia"/>
          <w:b/>
          <w:bCs/>
          <w:color w:val="8B7355"/>
          <w:sz w:val="19"/>
          <w:szCs w:val="19"/>
        </w:rPr>
        <w:t xml:space="preserve">VELOCITY: </w:t>
      </w:r>
      <w:r>
        <w:rPr>
          <w:rFonts w:ascii="Georgia" w:cs="Georgia" w:eastAsia="Georgia" w:hAnsi="Georgia"/>
          <w:i/>
          <w:iCs/>
          <w:color w:val="555555"/>
          <w:sz w:val="19"/>
          <w:szCs w:val="19"/>
        </w:rPr>
        <w:t xml:space="preserve">Fast, cognitive, tight. Avg 10-14 words. Short chapters. High 1-sentence paragraph density. Best for: loops, rumination, overthinking.</w:t>
      </w:r>
    </w:p>
    <w:p>
      <w:pPr>
        <w:shd w:fill="F5F0EB" w:val="clear"/>
        <w:spacing w:before="70" w:after="70"/>
        <w:ind w:left="400"/>
      </w:pPr>
      <w:r>
        <w:rPr>
          <w:rFonts w:ascii="Georgia" w:cs="Georgia" w:eastAsia="Georgia" w:hAnsi="Georgia"/>
          <w:b/>
          <w:bCs/>
          <w:color w:val="8B7355"/>
          <w:sz w:val="19"/>
          <w:szCs w:val="19"/>
        </w:rPr>
        <w:t xml:space="preserve">IMMERSION: </w:t>
      </w:r>
      <w:r>
        <w:rPr>
          <w:rFonts w:ascii="Georgia" w:cs="Georgia" w:eastAsia="Georgia" w:hAnsi="Georgia"/>
          <w:i/>
          <w:iCs/>
          <w:color w:val="555555"/>
          <w:sz w:val="19"/>
          <w:szCs w:val="19"/>
        </w:rPr>
        <w:t xml:space="preserve">Slow, sensory, heavy. Avg 14-20 words. Long chapters. Low density. Best for: dissociation, numbness, fog.</w:t>
      </w:r>
    </w:p>
    <w:p>
      <w:pPr>
        <w:shd w:fill="F5F0EB" w:val="clear"/>
        <w:spacing w:before="70" w:after="70"/>
        <w:ind w:left="400"/>
      </w:pPr>
      <w:r>
        <w:rPr>
          <w:rFonts w:ascii="Georgia" w:cs="Georgia" w:eastAsia="Georgia" w:hAnsi="Georgia"/>
          <w:b/>
          <w:bCs/>
          <w:color w:val="8B7355"/>
          <w:sz w:val="19"/>
          <w:szCs w:val="19"/>
        </w:rPr>
        <w:t xml:space="preserve">SPIKE: </w:t>
      </w:r>
      <w:r>
        <w:rPr>
          <w:rFonts w:ascii="Georgia" w:cs="Georgia" w:eastAsia="Georgia" w:hAnsi="Georgia"/>
          <w:i/>
          <w:iCs/>
          <w:color w:val="555555"/>
          <w:sz w:val="19"/>
          <w:szCs w:val="19"/>
        </w:rPr>
        <w:t xml:space="preserve">Calm interrupted by bursts. Avg 12-16 words, high variance. Variable chapter length. Clustered short sentences during spikes. Best for: social anxiety, phone anxiety, relationship anxiety.</w:t>
      </w:r>
    </w:p>
    <w:p>
      <w:pPr>
        <w:shd w:fill="F5F0EB" w:val="clear"/>
        <w:spacing w:before="70" w:after="70"/>
        <w:ind w:left="400"/>
      </w:pPr>
      <w:r>
        <w:rPr>
          <w:rFonts w:ascii="Georgia" w:cs="Georgia" w:eastAsia="Georgia" w:hAnsi="Georgia"/>
          <w:b/>
          <w:bCs/>
          <w:color w:val="8B7355"/>
          <w:sz w:val="19"/>
          <w:szCs w:val="19"/>
        </w:rPr>
        <w:t xml:space="preserve">DESCENT: </w:t>
      </w:r>
      <w:r>
        <w:rPr>
          <w:rFonts w:ascii="Georgia" w:cs="Georgia" w:eastAsia="Georgia" w:hAnsi="Georgia"/>
          <w:i/>
          <w:iCs/>
          <w:color w:val="555555"/>
          <w:sz w:val="19"/>
          <w:szCs w:val="19"/>
        </w:rPr>
        <w:t xml:space="preserve">Progressively deepening. Sentence length increases across book. Chapter length increases. Density decreases. Best for: shame, grief, identity.</w:t>
      </w:r>
    </w:p>
    <w:p>
      <w:pPr>
        <w:spacing w:before="80" w:after="80"/>
        <w:ind w:left="300"/>
      </w:pPr>
      <w:r>
        <w:rPr>
          <w:rFonts w:ascii="Georgia" w:cs="Georgia" w:eastAsia="Georgia" w:hAnsi="Georgia"/>
          <w:b/>
          <w:bCs/>
          <w:color w:val="8B3A3A"/>
          <w:sz w:val="20"/>
          <w:szCs w:val="20"/>
        </w:rPr>
        <w:t xml:space="preserve">Your brief tells you the profile. Write to it. VELOCITY = tighter, faster. IMMERSION = room to breathe. SPIKE = settle then jolt. DESCENT = start punchy, end heavy.</w:t>
      </w:r>
    </w:p>
    <w:p>
      <w:r>
        <w:br w:type="page"/>
      </w:r>
    </w:p>
    <w:p>
      <w:pPr>
        <w:pBdr>
          <w:bottom w:val="single" w:color="1A1A1A" w:sz="4" w:space="8"/>
        </w:pBdr>
        <w:spacing w:before="380" w:after="140"/>
      </w:pPr>
      <w:r>
        <w:rPr>
          <w:rFonts w:ascii="Georgia" w:cs="Georgia" w:eastAsia="Georgia" w:hAnsi="Georgia"/>
          <w:b/>
          <w:bCs/>
          <w:sz w:val="29"/>
          <w:szCs w:val="29"/>
        </w:rPr>
        <w:t xml:space="preserve">10. Phase 3 Requirements (Your Responsibility)</w:t>
      </w:r>
    </w:p>
    <w:p>
      <w:pPr>
        <w:spacing w:before="120" w:after="120" w:line="320"/>
      </w:pPr>
      <w:r>
        <w:rPr>
          <w:rFonts w:ascii="Georgia" w:cs="Georgia" w:eastAsia="Georgia" w:hAnsi="Georgia"/>
          <w:color w:val="1A1A1A"/>
          <w:sz w:val="21"/>
          <w:szCs w:val="21"/>
        </w:rPr>
        <w:t xml:space="preserve">The system scans assembled chapters for emotional content. If your atoms do not contain specific word classes, the assembled chapter fails validation. This section tells you what the scanner looks for so you can write atoms that pass.</w:t>
      </w:r>
    </w:p>
    <w:p>
      <w:pPr>
        <w:spacing w:before="260" w:after="90"/>
      </w:pPr>
      <w:r>
        <w:rPr>
          <w:rFonts w:ascii="Georgia" w:cs="Georgia" w:eastAsia="Georgia" w:hAnsi="Georgia"/>
          <w:b/>
          <w:bCs/>
          <w:color w:val="333333"/>
          <w:sz w:val="24"/>
          <w:szCs w:val="24"/>
        </w:rPr>
        <w:t xml:space="preserve">Hot chapters need escalation</w:t>
      </w:r>
    </w:p>
    <w:p>
      <w:pPr>
        <w:spacing w:before="120" w:after="120" w:line="320"/>
      </w:pPr>
      <w:r>
        <w:rPr>
          <w:rFonts w:ascii="Georgia" w:cs="Georgia" w:eastAsia="Georgia" w:hAnsi="Georgia"/>
          <w:color w:val="1A1A1A"/>
          <w:sz w:val="21"/>
          <w:szCs w:val="21"/>
        </w:rPr>
        <w:t xml:space="preserve">If your brief says the chapter is HOT, the assembled text must contain:</w:t>
      </w:r>
    </w:p>
    <w:p>
      <w:pPr>
        <w:spacing w:before="80" w:after="80"/>
        <w:ind w:left="300"/>
      </w:pPr>
      <w:r>
        <w:rPr>
          <w:rFonts w:ascii="Georgia" w:cs="Georgia" w:eastAsia="Georgia" w:hAnsi="Georgia"/>
          <w:b/>
          <w:bCs/>
          <w:color w:val="8B3A3A"/>
          <w:sz w:val="20"/>
          <w:szCs w:val="20"/>
        </w:rPr>
        <w:t xml:space="preserve">At least 3 escalation verbs: snap, slam, cry, send, delete, confront, hit, leave, lock, shout, freeze, shake, walk out, throw, break, scream, push, post, block, mute, unfriend</w:t>
      </w:r>
    </w:p>
    <w:p>
      <w:pPr>
        <w:spacing w:before="80" w:after="80"/>
        <w:ind w:left="300"/>
      </w:pPr>
      <w:r>
        <w:rPr>
          <w:rFonts w:ascii="Georgia" w:cs="Georgia" w:eastAsia="Georgia" w:hAnsi="Georgia"/>
          <w:b/>
          <w:bCs/>
          <w:color w:val="8B3A3A"/>
          <w:sz w:val="20"/>
          <w:szCs w:val="20"/>
        </w:rPr>
        <w:t xml:space="preserve">At least 2 sensory stress words: jaw, breath, throat, chest, heat, silence, stare, shaking, sweat, pulse, stomach, hands, face, ears, temples, fists, teeth, tight, heavy, numb</w:t>
      </w:r>
    </w:p>
    <w:p>
      <w:pPr>
        <w:spacing w:before="80" w:after="80"/>
        <w:ind w:left="300"/>
      </w:pPr>
      <w:r>
        <w:rPr>
          <w:rFonts w:ascii="Georgia" w:cs="Georgia" w:eastAsia="Georgia" w:hAnsi="Georgia"/>
          <w:b/>
          <w:bCs/>
          <w:color w:val="8B3A3A"/>
          <w:sz w:val="20"/>
          <w:szCs w:val="20"/>
        </w:rPr>
        <w:t xml:space="preserve">At least 1 reaction marker: paused, looked, didn't reply, walked away, door, seen, turned, left, stopped, froze, went quiet, said nothing, stared</w:t>
      </w:r>
    </w:p>
    <w:p>
      <w:pPr>
        <w:spacing w:before="120" w:after="120" w:line="320"/>
      </w:pPr>
      <w:r>
        <w:rPr>
          <w:rFonts w:ascii="Georgia" w:cs="Georgia" w:eastAsia="Georgia" w:hAnsi="Georgia"/>
          <w:color w:val="1A1A1A"/>
          <w:sz w:val="21"/>
          <w:szCs w:val="21"/>
        </w:rPr>
        <w:t xml:space="preserve">These are not optional targets. The scanner counts them. If your STORY atom is tagged for a hot chapter and contains zero escalation verbs, the chapter will fail. Write body. Write action. Write consequence.</w:t>
      </w:r>
    </w:p>
    <w:p>
      <w:pPr>
        <w:spacing w:before="260" w:after="90"/>
      </w:pPr>
      <w:r>
        <w:rPr>
          <w:rFonts w:ascii="Georgia" w:cs="Georgia" w:eastAsia="Georgia" w:hAnsi="Georgia"/>
          <w:b/>
          <w:bCs/>
          <w:color w:val="333333"/>
          <w:sz w:val="24"/>
          <w:szCs w:val="24"/>
        </w:rPr>
        <w:t xml:space="preserve">All chapters: cognitive/body balance</w:t>
      </w:r>
    </w:p>
    <w:p>
      <w:pPr>
        <w:spacing w:before="80" w:after="80"/>
        <w:ind w:left="300"/>
      </w:pPr>
      <w:r>
        <w:rPr>
          <w:rFonts w:ascii="Georgia" w:cs="Georgia" w:eastAsia="Georgia" w:hAnsi="Georgia"/>
          <w:b/>
          <w:bCs/>
          <w:color w:val="8B3A3A"/>
          <w:sz w:val="20"/>
          <w:szCs w:val="20"/>
        </w:rPr>
        <w:t xml:space="preserve">The scanner counts cognitive verbs (think, realize, understand, believe, analyze, explain, consider, wonder, reason, process) and body/sensory words (breath, chest, throat, jaw, hands, sweat, pulse, tight, clench, burn, flush, numb, shake, heavy). If the ratio of cognitive to body is above 5, the chapter fails. Above 3, it warns.</w:t>
      </w:r>
    </w:p>
    <w:p>
      <w:pPr>
        <w:spacing w:before="120" w:after="120" w:line="320"/>
      </w:pPr>
      <w:r>
        <w:rPr>
          <w:rFonts w:ascii="Georgia" w:cs="Georgia" w:eastAsia="Georgia" w:hAnsi="Georgia"/>
          <w:color w:val="1A1A1A"/>
          <w:sz w:val="21"/>
          <w:szCs w:val="21"/>
        </w:rPr>
        <w:t xml:space="preserve">What this means for you: even in REFLECTION atoms, ground teaching in the body. Do not write five sentences of explanation without a physical anchor. The body word brings the listener back.</w:t>
      </w:r>
    </w:p>
    <w:p>
      <w:pPr>
        <w:spacing w:before="260" w:after="90"/>
      </w:pPr>
      <w:r>
        <w:rPr>
          <w:rFonts w:ascii="Georgia" w:cs="Georgia" w:eastAsia="Georgia" w:hAnsi="Georgia"/>
          <w:b/>
          <w:bCs/>
          <w:color w:val="333333"/>
          <w:sz w:val="24"/>
          <w:szCs w:val="24"/>
        </w:rPr>
        <w:t xml:space="preserve">Action requires reaction</w:t>
      </w:r>
    </w:p>
    <w:p>
      <w:pPr>
        <w:spacing w:before="80" w:after="80"/>
        <w:ind w:left="300"/>
      </w:pPr>
      <w:r>
        <w:rPr>
          <w:rFonts w:ascii="Georgia" w:cs="Georgia" w:eastAsia="Georgia" w:hAnsi="Georgia"/>
          <w:b/>
          <w:bCs/>
          <w:color w:val="8B3A3A"/>
          <w:sz w:val="20"/>
          <w:szCs w:val="20"/>
        </w:rPr>
        <w:t xml:space="preserve">If a chapter contains action verbs (send, say, leave, confront, post, text, walk, raise hand), it must also contain at least 1 reaction marker. Action without visible reaction = incomplete consequence. Write the response. Write what happens in the room.</w:t>
      </w:r>
    </w:p>
    <w:p>
      <w:pPr>
        <w:spacing w:before="260" w:after="90"/>
      </w:pPr>
      <w:r>
        <w:rPr>
          <w:rFonts w:ascii="Georgia" w:cs="Georgia" w:eastAsia="Georgia" w:hAnsi="Georgia"/>
          <w:b/>
          <w:bCs/>
          <w:color w:val="333333"/>
          <w:sz w:val="24"/>
          <w:szCs w:val="24"/>
        </w:rPr>
        <w:t xml:space="preserve">Reassurance phrases to vary</w:t>
      </w:r>
    </w:p>
    <w:p>
      <w:pPr>
        <w:spacing w:before="120" w:after="120" w:line="320"/>
      </w:pPr>
      <w:r>
        <w:rPr>
          <w:rFonts w:ascii="Georgia" w:cs="Georgia" w:eastAsia="Georgia" w:hAnsi="Georgia"/>
          <w:color w:val="1A1A1A"/>
          <w:sz w:val="21"/>
          <w:szCs w:val="21"/>
        </w:rPr>
        <w:t xml:space="preserve">The following phrases are tracked across the entire catalog. No phrase may appear in more than 40% of books in a stack:</w:t>
      </w:r>
    </w:p>
    <w:p>
      <w:pPr>
        <w:spacing w:before="120" w:after="120" w:line="320"/>
      </w:pPr>
      <w:r>
        <w:rPr>
          <w:rFonts w:ascii="Georgia" w:cs="Georgia" w:eastAsia="Georgia" w:hAnsi="Georgia"/>
          <w:i/>
          <w:iCs/>
          <w:color w:val="1A1A1A"/>
          <w:sz w:val="21"/>
          <w:szCs w:val="21"/>
        </w:rPr>
        <w:t xml:space="preserve">'You are not broken' / 'Still here' / 'The alarm is real' / 'Your nervous system' / 'You are enough' / 'It's okay' / 'You've got this' / 'Trust the process' / 'You're safe'</w:t>
      </w:r>
    </w:p>
    <w:p>
      <w:pPr>
        <w:spacing w:before="80" w:after="80"/>
        <w:ind w:left="300"/>
      </w:pPr>
      <w:r>
        <w:rPr>
          <w:rFonts w:ascii="Georgia" w:cs="Georgia" w:eastAsia="Georgia" w:hAnsi="Georgia"/>
          <w:b/>
          <w:bCs/>
          <w:color w:val="8B3A3A"/>
          <w:sz w:val="20"/>
          <w:szCs w:val="20"/>
        </w:rPr>
        <w:t xml:space="preserve">If you find yourself defaulting to 'You are not broken' as a carry line, stop. The phrase may already be in 40% of the catalog. Vary your language. Write specific carry lines that belong to THIS book.</w:t>
      </w:r>
    </w:p>
    <w:p>
      <w:r>
        <w:br w:type="page"/>
      </w:r>
    </w:p>
    <w:p>
      <w:pPr>
        <w:pBdr>
          <w:bottom w:val="single" w:color="1A1A1A" w:sz="4" w:space="8"/>
        </w:pBdr>
        <w:spacing w:before="380" w:after="140"/>
      </w:pPr>
      <w:r>
        <w:rPr>
          <w:rFonts w:ascii="Georgia" w:cs="Georgia" w:eastAsia="Georgia" w:hAnsi="Georgia"/>
          <w:b/>
          <w:bCs/>
          <w:sz w:val="29"/>
          <w:szCs w:val="29"/>
        </w:rPr>
        <w:t xml:space="preserve">11. What We Never Do</w:t>
      </w:r>
    </w:p>
    <w:p>
      <w:pPr>
        <w:spacing w:before="120" w:after="120" w:line="320"/>
      </w:pPr>
      <w:r>
        <w:rPr>
          <w:rFonts w:ascii="Georgia" w:cs="Georgia" w:eastAsia="Georgia" w:hAnsi="Georgia"/>
          <w:color w:val="1A1A1A"/>
          <w:sz w:val="21"/>
          <w:szCs w:val="21"/>
        </w:rPr>
        <w:t xml:space="preserve">Absolute prohibitions. If any appear, the atom is rejected.</w:t>
      </w:r>
    </w:p>
    <w:p>
      <w:pPr>
        <w:shd w:fill="FFF0F0" w:val="clear"/>
        <w:spacing w:before="70" w:after="70"/>
        <w:ind w:left="400"/>
      </w:pPr>
      <w:r>
        <w:rPr>
          <w:rFonts w:ascii="Georgia" w:cs="Georgia" w:eastAsia="Georgia" w:hAnsi="Georgia"/>
          <w:color w:val="CC3333"/>
          <w:sz w:val="19"/>
          <w:szCs w:val="19"/>
        </w:rPr>
        <w:t xml:space="preserve">✗ RESOLVE: No character overcomes fear. No pattern breaks. No 'it gets better.' Coexistence, not recovery.</w:t>
      </w:r>
    </w:p>
    <w:p>
      <w:pPr>
        <w:shd w:fill="FFF0F0" w:val="clear"/>
        <w:spacing w:before="70" w:after="70"/>
        <w:ind w:left="400"/>
      </w:pPr>
      <w:r>
        <w:rPr>
          <w:rFonts w:ascii="Georgia" w:cs="Georgia" w:eastAsia="Georgia" w:hAnsi="Georgia"/>
          <w:color w:val="CC3333"/>
          <w:sz w:val="19"/>
          <w:szCs w:val="19"/>
        </w:rPr>
        <w:t xml:space="preserve">✗ DIAGNOSE: No DSM language. No 'social anxiety disorder.' Describe mechanisms, not labels.</w:t>
      </w:r>
    </w:p>
    <w:p>
      <w:pPr>
        <w:shd w:fill="FFF0F0" w:val="clear"/>
        <w:spacing w:before="70" w:after="70"/>
        <w:ind w:left="400"/>
      </w:pPr>
      <w:r>
        <w:rPr>
          <w:rFonts w:ascii="Georgia" w:cs="Georgia" w:eastAsia="Georgia" w:hAnsi="Georgia"/>
          <w:color w:val="CC3333"/>
          <w:sz w:val="19"/>
          <w:szCs w:val="19"/>
        </w:rPr>
        <w:t xml:space="preserve">✗ PRESCRIBE: No 'talk to a therapist.' No 'consider medication.' Exercises are offered, not prescribed.</w:t>
      </w:r>
    </w:p>
    <w:p>
      <w:pPr>
        <w:shd w:fill="FFF0F0" w:val="clear"/>
        <w:spacing w:before="70" w:after="70"/>
        <w:ind w:left="400"/>
      </w:pPr>
      <w:r>
        <w:rPr>
          <w:rFonts w:ascii="Georgia" w:cs="Georgia" w:eastAsia="Georgia" w:hAnsi="Georgia"/>
          <w:color w:val="CC3333"/>
          <w:sz w:val="19"/>
          <w:szCs w:val="19"/>
        </w:rPr>
        <w:t xml:space="preserve">✗ INSPIRE: No 'you are stronger than you think.' No 'every storm passes.' Precision, not encouragement.</w:t>
      </w:r>
    </w:p>
    <w:p>
      <w:pPr>
        <w:shd w:fill="FFF0F0" w:val="clear"/>
        <w:spacing w:before="70" w:after="70"/>
        <w:ind w:left="400"/>
      </w:pPr>
      <w:r>
        <w:rPr>
          <w:rFonts w:ascii="Georgia" w:cs="Georgia" w:eastAsia="Georgia" w:hAnsi="Georgia"/>
          <w:color w:val="CC3333"/>
          <w:sz w:val="19"/>
          <w:szCs w:val="19"/>
        </w:rPr>
        <w:t xml:space="preserve">✗ FAKE EMPATHY: No 'I know how hard this is.' Credibility from precision, not performed solidarity.</w:t>
      </w:r>
    </w:p>
    <w:p>
      <w:pPr>
        <w:shd w:fill="FFF0F0" w:val="clear"/>
        <w:spacing w:before="70" w:after="70"/>
        <w:ind w:left="400"/>
      </w:pPr>
      <w:r>
        <w:rPr>
          <w:rFonts w:ascii="Georgia" w:cs="Georgia" w:eastAsia="Georgia" w:hAnsi="Georgia"/>
          <w:color w:val="CC3333"/>
          <w:sz w:val="19"/>
          <w:szCs w:val="19"/>
        </w:rPr>
        <w:t xml:space="preserve">✗ BREAK FOURTH WALL: No 'in this chapter we will explore.' No 'as we discussed.' The listener is inside the experience.</w:t>
      </w:r>
    </w:p>
    <w:p>
      <w:pPr>
        <w:shd w:fill="FFF0F0" w:val="clear"/>
        <w:spacing w:before="70" w:after="70"/>
        <w:ind w:left="400"/>
      </w:pPr>
      <w:r>
        <w:rPr>
          <w:rFonts w:ascii="Georgia" w:cs="Georgia" w:eastAsia="Georgia" w:hAnsi="Georgia"/>
          <w:color w:val="CC3333"/>
          <w:sz w:val="19"/>
          <w:szCs w:val="19"/>
        </w:rPr>
        <w:t xml:space="preserve">✗ LABEL EMOTIONS IN STORIES: No 'Maya felt anxious.' Show body. Show behavior. Let listener name it.</w:t>
      </w:r>
    </w:p>
    <w:p>
      <w:pPr>
        <w:shd w:fill="FFF0F0" w:val="clear"/>
        <w:spacing w:before="70" w:after="70"/>
        <w:ind w:left="400"/>
      </w:pPr>
      <w:r>
        <w:rPr>
          <w:rFonts w:ascii="Georgia" w:cs="Georgia" w:eastAsia="Georgia" w:hAnsi="Georgia"/>
          <w:color w:val="CC3333"/>
          <w:sz w:val="19"/>
          <w:szCs w:val="19"/>
        </w:rPr>
        <w:t xml:space="preserve">✗ ASK QUESTIONS: No '?' marks outside of dialogue. Not in hooks, reflections, integrations, or exercises. Statement-based system.</w:t>
      </w:r>
    </w:p>
    <w:p>
      <w:pPr>
        <w:shd w:fill="FFF0F0" w:val="clear"/>
        <w:spacing w:before="70" w:after="70"/>
        <w:ind w:left="400"/>
      </w:pPr>
      <w:r>
        <w:rPr>
          <w:rFonts w:ascii="Georgia" w:cs="Georgia" w:eastAsia="Georgia" w:hAnsi="Georgia"/>
          <w:color w:val="CC3333"/>
          <w:sz w:val="19"/>
          <w:szCs w:val="19"/>
        </w:rPr>
        <w:t xml:space="preserve">✗ HEDGE: No 'perhaps' / 'you might' / 'maybe' / 'it's possible' / 'consider trying'. Direct statements only.</w:t>
      </w:r>
    </w:p>
    <w:p>
      <w:pPr>
        <w:shd w:fill="FFF0F0" w:val="clear"/>
        <w:spacing w:before="70" w:after="70"/>
        <w:ind w:left="400"/>
      </w:pPr>
      <w:r>
        <w:rPr>
          <w:rFonts w:ascii="Georgia" w:cs="Georgia" w:eastAsia="Georgia" w:hAnsi="Georgia"/>
          <w:color w:val="CC3333"/>
          <w:sz w:val="19"/>
          <w:szCs w:val="19"/>
        </w:rPr>
        <w:t xml:space="preserve">✗ USE PASSIVE VOICE IN STORIES: No 'was feeling' / 'was thinking' / 'had been.' Active verbs. Active construction.</w:t>
      </w:r>
    </w:p>
    <w:p>
      <w:r>
        <w:br w:type="page"/>
      </w:r>
    </w:p>
    <w:p>
      <w:pPr>
        <w:pBdr>
          <w:bottom w:val="single" w:color="1A1A1A" w:sz="4" w:space="8"/>
        </w:pBdr>
        <w:spacing w:before="380" w:after="140"/>
      </w:pPr>
      <w:r>
        <w:rPr>
          <w:rFonts w:ascii="Georgia" w:cs="Georgia" w:eastAsia="Georgia" w:hAnsi="Georgia"/>
          <w:b/>
          <w:bCs/>
          <w:sz w:val="29"/>
          <w:szCs w:val="29"/>
        </w:rPr>
        <w:t xml:space="preserve">12. Personas</w:t>
      </w:r>
    </w:p>
    <w:p>
      <w:pPr>
        <w:spacing w:before="80" w:after="80"/>
      </w:pPr>
      <w:r>
        <w:rPr>
          <w:rFonts w:ascii="Georgia" w:cs="Georgia" w:eastAsia="Georgia" w:hAnsi="Georgia"/>
          <w:color w:val="1A1A1A"/>
          <w:sz w:val="20"/>
          <w:szCs w:val="20"/>
        </w:rPr>
        <w:t xml:space="preserve">The system has 10 active production personas. The full registry is in §16 (Unified Persona Registry), which contains voice profiles, jargon, metaphor systems, top topics, and pace/tone settings for each. The brief section below summarizes scope for quick reference.</w:t>
      </w:r>
    </w:p>
    <w:p>
      <w:pPr>
        <w:spacing w:before="80" w:after="80"/>
      </w:pPr>
      <w:r>
        <w:rPr>
          <w:rFonts w:ascii="Georgia" w:cs="Georgia" w:eastAsia="Georgia" w:hAnsi="Georgia"/>
          <w:color w:val="1A1A1A"/>
          <w:sz w:val="20"/>
          <w:szCs w:val="20"/>
        </w:rPr>
        <w:t xml:space="preserve">Persona boundaries are hard. If writing for gen_alpha_students and 'quarterly metrics' appears, something is wrong. Auto-rejected. Each persona has a distinct lexicon — jargon that appears in another persona's section is a contamination signal.</w:t>
      </w:r>
    </w:p>
    <w:p>
      <w:pPr>
        <w:spacing w:before="80" w:after="80"/>
      </w:pPr>
      <w:r>
        <w:rPr>
          <w:rFonts w:ascii="Georgia" w:cs="Georgia" w:eastAsia="Georgia" w:hAnsi="Georgia"/>
          <w:color w:val="1A1A1A"/>
          <w:sz w:val="20"/>
          <w:szCs w:val="20"/>
        </w:rPr>
        <w:t xml:space="preserve">For emotional base temperature per persona (the default emotional color each persona carries before BAND intensity is applied) — see the Emotional Base Temperature table in §16.</w:t>
      </w:r>
    </w:p>
    <w:p>
      <w:pPr>
        <w:spacing w:before="60" w:after="60"/>
      </w:pPr>
    </w:p>
    <w:p>
      <w:r>
        <w:br w:type="page"/>
      </w:r>
    </w:p>
    <w:p>
      <w:pPr>
        <w:pBdr>
          <w:bottom w:val="single" w:color="1A1A1A" w:sz="4" w:space="8"/>
        </w:pBdr>
        <w:spacing w:before="380" w:after="140"/>
      </w:pPr>
      <w:r>
        <w:rPr>
          <w:rFonts w:ascii="Georgia" w:cs="Georgia" w:eastAsia="Georgia" w:hAnsi="Georgia"/>
          <w:b/>
          <w:bCs/>
          <w:sz w:val="29"/>
          <w:szCs w:val="29"/>
        </w:rPr>
        <w:t xml:space="preserve">13. Location Overlays</w:t>
      </w:r>
    </w:p>
    <w:p>
      <w:pPr>
        <w:spacing w:before="120" w:after="120" w:line="320"/>
      </w:pPr>
      <w:r>
        <w:rPr>
          <w:rFonts w:ascii="Georgia" w:cs="Georgia" w:eastAsia="Georgia" w:hAnsi="Georgia"/>
          <w:color w:val="1A1A1A"/>
          <w:sz w:val="21"/>
          <w:szCs w:val="21"/>
        </w:rPr>
        <w:t xml:space="preserve">SCENE atoms contain tokens in curly braces: {transit_line}, {street_name}, {weather_detail}. System fills them with locale-specific details.</w:t>
      </w:r>
    </w:p>
    <w:p>
      <w:pPr>
        <w:shd w:fill="F0FFF0" w:val="clear"/>
        <w:spacing w:before="70" w:after="70"/>
        <w:ind w:left="400"/>
      </w:pPr>
      <w:r>
        <w:rPr>
          <w:rFonts w:ascii="Georgia" w:cs="Georgia" w:eastAsia="Georgia" w:hAnsi="Georgia"/>
          <w:color w:val="2E7D32"/>
          <w:sz w:val="19"/>
          <w:szCs w:val="19"/>
        </w:rPr>
        <w:t xml:space="preserve">✓ 'You are on the {transit_line} and the windows are fogged and {weather_detail} is pressing against the glass.' — Tokens embedded naturally.</w:t>
      </w:r>
    </w:p>
    <w:p>
      <w:pPr>
        <w:shd w:fill="FFF0F0" w:val="clear"/>
        <w:spacing w:before="70" w:after="70"/>
        <w:ind w:left="400"/>
      </w:pPr>
      <w:r>
        <w:rPr>
          <w:rFonts w:ascii="Georgia" w:cs="Georgia" w:eastAsia="Georgia" w:hAnsi="Georgia"/>
          <w:color w:val="CC3333"/>
          <w:sz w:val="19"/>
          <w:szCs w:val="19"/>
        </w:rPr>
        <w:t xml:space="preserve">✗ 'You are in {city_name}, on the {transit_line}, near {landmark_name}.' — Three in a row. Reads like a form.</w:t>
      </w:r>
    </w:p>
    <w:p>
      <w:pPr>
        <w:spacing w:before="80" w:after="80"/>
        <w:ind w:left="300"/>
      </w:pPr>
      <w:r>
        <w:rPr>
          <w:rFonts w:ascii="Georgia" w:cs="Georgia" w:eastAsia="Georgia" w:hAnsi="Georgia"/>
          <w:b/>
          <w:bCs/>
          <w:color w:val="8B3A3A"/>
          <w:sz w:val="20"/>
          <w:szCs w:val="20"/>
        </w:rPr>
        <w:t xml:space="preserve">Min 2 tokens per SCENE. Max 5. Scatter through prose. Scene must read as prose regardless of fill values.</w:t>
      </w:r>
    </w:p>
    <w:p>
      <w:r>
        <w:br w:type="page"/>
      </w:r>
    </w:p>
    <w:p>
      <w:pPr>
        <w:pBdr>
          <w:bottom w:val="single" w:color="1A1A1A" w:sz="4" w:space="8"/>
        </w:pBdr>
        <w:spacing w:before="380" w:after="140"/>
      </w:pPr>
      <w:r>
        <w:rPr>
          <w:rFonts w:ascii="Georgia" w:cs="Georgia" w:eastAsia="Georgia" w:hAnsi="Georgia"/>
          <w:b/>
          <w:bCs/>
          <w:sz w:val="29"/>
          <w:szCs w:val="29"/>
        </w:rPr>
        <w:t xml:space="preserve">14. The Tests</w:t>
      </w:r>
    </w:p>
    <w:p>
      <w:pPr>
        <w:spacing w:before="260" w:after="90"/>
      </w:pPr>
      <w:r>
        <w:rPr>
          <w:rFonts w:ascii="Georgia" w:cs="Georgia" w:eastAsia="Georgia" w:hAnsi="Georgia"/>
          <w:b/>
          <w:bCs/>
          <w:color w:val="333333"/>
          <w:sz w:val="24"/>
          <w:szCs w:val="24"/>
        </w:rPr>
        <w:t xml:space="preserve">The Monotone Test (replaces Read-Aloud)</w:t>
      </w:r>
    </w:p>
    <w:p>
      <w:pPr>
        <w:spacing w:before="120" w:after="120" w:line="320"/>
      </w:pPr>
      <w:r>
        <w:rPr>
          <w:rFonts w:ascii="Georgia" w:cs="Georgia" w:eastAsia="Georgia" w:hAnsi="Georgia"/>
          <w:color w:val="1A1A1A"/>
          <w:sz w:val="21"/>
          <w:szCs w:val="21"/>
        </w:rPr>
        <w:t xml:space="preserve">Read your atom aloud in a flat, expressionless voice. No emphasis. No warmth. No pauses except at paragraph breaks. This is what TTS will do.</w:t>
      </w:r>
    </w:p>
    <w:p>
      <w:pPr>
        <w:spacing w:before="80" w:after="80"/>
        <w:ind w:left="300"/>
      </w:pPr>
      <w:r>
        <w:rPr>
          <w:rFonts w:ascii="Georgia" w:cs="Georgia" w:eastAsia="Georgia" w:hAnsi="Georgia"/>
          <w:b/>
          <w:bCs/>
          <w:color w:val="8B3A3A"/>
          <w:sz w:val="20"/>
          <w:szCs w:val="20"/>
        </w:rPr>
        <w:t xml:space="preserve">1. Does every sentence land on first hearing? If you lose track, the sentence is too complex. Split it.</w:t>
      </w:r>
    </w:p>
    <w:p>
      <w:pPr>
        <w:spacing w:before="80" w:after="80"/>
        <w:ind w:left="300"/>
      </w:pPr>
      <w:r>
        <w:rPr>
          <w:rFonts w:ascii="Georgia" w:cs="Georgia" w:eastAsia="Georgia" w:hAnsi="Georgia"/>
          <w:b/>
          <w:bCs/>
          <w:color w:val="8B3A3A"/>
          <w:sz w:val="20"/>
          <w:szCs w:val="20"/>
        </w:rPr>
        <w:t xml:space="preserve">2. Does the prose create rhythm through sentence LENGTH variation, not vocal performance? If the monotone feels flat, the rhythm variance is insufficient.</w:t>
      </w:r>
    </w:p>
    <w:p>
      <w:pPr>
        <w:spacing w:before="80" w:after="80"/>
        <w:ind w:left="300"/>
      </w:pPr>
      <w:r>
        <w:rPr>
          <w:rFonts w:ascii="Georgia" w:cs="Georgia" w:eastAsia="Georgia" w:hAnsi="Georgia"/>
          <w:b/>
          <w:bCs/>
          <w:color w:val="8B3A3A"/>
          <w:sz w:val="20"/>
          <w:szCs w:val="20"/>
        </w:rPr>
        <w:t xml:space="preserve">3. At the end, do you feel something in your body? If nothing, the atom lacks impact. Add body anchors.</w:t>
      </w:r>
    </w:p>
    <w:p>
      <w:pPr>
        <w:spacing w:before="80" w:after="80"/>
        <w:ind w:left="300"/>
      </w:pPr>
      <w:r>
        <w:rPr>
          <w:rFonts w:ascii="Georgia" w:cs="Georgia" w:eastAsia="Georgia" w:hAnsi="Georgia"/>
          <w:b/>
          <w:bCs/>
          <w:color w:val="8B3A3A"/>
          <w:sz w:val="20"/>
          <w:szCs w:val="20"/>
        </w:rPr>
        <w:t xml:space="preserve">4. Can you identify the ONE thing this atom does? If it tries three things, it does none.</w:t>
      </w:r>
    </w:p>
    <w:p>
      <w:pPr>
        <w:spacing w:before="80" w:after="80"/>
        <w:ind w:left="300"/>
      </w:pPr>
      <w:r>
        <w:rPr>
          <w:rFonts w:ascii="Georgia" w:cs="Georgia" w:eastAsia="Georgia" w:hAnsi="Georgia"/>
          <w:b/>
          <w:bCs/>
          <w:color w:val="8B3A3A"/>
          <w:sz w:val="20"/>
          <w:szCs w:val="20"/>
        </w:rPr>
        <w:t xml:space="preserve">5. If heard in isolation, does it make sense? If it requires context from another chapter, it fails slot safety.</w:t>
      </w:r>
    </w:p>
    <w:p>
      <w:pPr>
        <w:spacing w:before="260" w:after="90"/>
      </w:pPr>
      <w:r>
        <w:rPr>
          <w:rFonts w:ascii="Georgia" w:cs="Georgia" w:eastAsia="Georgia" w:hAnsi="Georgia"/>
          <w:b/>
          <w:bCs/>
          <w:color w:val="333333"/>
          <w:sz w:val="24"/>
          <w:szCs w:val="24"/>
        </w:rPr>
        <w:t xml:space="preserve">The Question Scan</w:t>
      </w:r>
    </w:p>
    <w:p>
      <w:pPr>
        <w:spacing w:before="80" w:after="80"/>
        <w:ind w:left="300"/>
      </w:pPr>
      <w:r>
        <w:rPr>
          <w:rFonts w:ascii="Georgia" w:cs="Georgia" w:eastAsia="Georgia" w:hAnsi="Georgia"/>
          <w:b/>
          <w:bCs/>
          <w:color w:val="8B3A3A"/>
          <w:sz w:val="20"/>
          <w:szCs w:val="20"/>
        </w:rPr>
        <w:t xml:space="preserve">Search for '?' in your atom. If found outside of dialogue, convert to statement. Zero tolerance.</w:t>
      </w:r>
    </w:p>
    <w:p>
      <w:pPr>
        <w:spacing w:before="260" w:after="90"/>
      </w:pPr>
      <w:r>
        <w:rPr>
          <w:rFonts w:ascii="Georgia" w:cs="Georgia" w:eastAsia="Georgia" w:hAnsi="Georgia"/>
          <w:b/>
          <w:bCs/>
          <w:color w:val="333333"/>
          <w:sz w:val="24"/>
          <w:szCs w:val="24"/>
        </w:rPr>
        <w:t xml:space="preserve">The Tentative Scan</w:t>
      </w:r>
    </w:p>
    <w:p>
      <w:pPr>
        <w:spacing w:before="80" w:after="80"/>
        <w:ind w:left="300"/>
      </w:pPr>
      <w:r>
        <w:rPr>
          <w:rFonts w:ascii="Georgia" w:cs="Georgia" w:eastAsia="Georgia" w:hAnsi="Georgia"/>
          <w:b/>
          <w:bCs/>
          <w:color w:val="8B3A3A"/>
          <w:sz w:val="20"/>
          <w:szCs w:val="20"/>
        </w:rPr>
        <w:t xml:space="preserve">Search for: perhaps, you might, maybe, it's possible, could be, consider trying, you may want. If found, rewrite as direct statement.</w:t>
      </w:r>
    </w:p>
    <w:p>
      <w:pPr>
        <w:spacing w:before="260" w:after="90"/>
      </w:pPr>
      <w:r>
        <w:rPr>
          <w:rFonts w:ascii="Georgia" w:cs="Georgia" w:eastAsia="Georgia" w:hAnsi="Georgia"/>
          <w:b/>
          <w:bCs/>
          <w:color w:val="333333"/>
          <w:sz w:val="24"/>
          <w:szCs w:val="24"/>
        </w:rPr>
        <w:t xml:space="preserve">The Body Count</w:t>
      </w:r>
    </w:p>
    <w:p>
      <w:pPr>
        <w:spacing w:before="80" w:after="80"/>
        <w:ind w:left="300"/>
      </w:pPr>
      <w:r>
        <w:rPr>
          <w:rFonts w:ascii="Georgia" w:cs="Georgia" w:eastAsia="Georgia" w:hAnsi="Georgia"/>
          <w:b/>
          <w:bCs/>
          <w:color w:val="8B3A3A"/>
          <w:sz w:val="20"/>
          <w:szCs w:val="20"/>
        </w:rPr>
        <w:t xml:space="preserve">Highlight every emotional moment. Is there a concrete body anchor within the same sentence or the next? If not, add one. The robot will not add emotional coloring. The body word does the work.</w:t>
      </w:r>
    </w:p>
    <w:p>
      <w:pPr>
        <w:spacing w:before="260" w:after="90"/>
      </w:pPr>
      <w:r>
        <w:rPr>
          <w:rFonts w:ascii="Georgia" w:cs="Georgia" w:eastAsia="Georgia" w:hAnsi="Georgia"/>
          <w:b/>
          <w:bCs/>
          <w:color w:val="333333"/>
          <w:sz w:val="24"/>
          <w:szCs w:val="24"/>
        </w:rPr>
        <w:t xml:space="preserve">The Sentence Length Audit</w:t>
      </w:r>
    </w:p>
    <w:p>
      <w:pPr>
        <w:spacing w:before="80" w:after="80"/>
        <w:ind w:left="300"/>
      </w:pPr>
      <w:r>
        <w:rPr>
          <w:rFonts w:ascii="Georgia" w:cs="Georgia" w:eastAsia="Georgia" w:hAnsi="Georgia"/>
          <w:b/>
          <w:bCs/>
          <w:color w:val="8B3A3A"/>
          <w:sz w:val="20"/>
          <w:szCs w:val="20"/>
        </w:rPr>
        <w:t xml:space="preserve">Count words per sentence. Emotional beats: max 15. Teaching: max 12. Instructions: max 10. Carry lines: max 8. If over, split.</w:t>
      </w:r>
    </w:p>
    <w:p>
      <w:pPr>
        <w:spacing w:before="260" w:after="90"/>
      </w:pPr>
      <w:r>
        <w:rPr>
          <w:rFonts w:ascii="Georgia" w:cs="Georgia" w:eastAsia="Georgia" w:hAnsi="Georgia"/>
          <w:b/>
          <w:bCs/>
          <w:color w:val="333333"/>
          <w:sz w:val="24"/>
          <w:szCs w:val="24"/>
        </w:rPr>
        <w:t xml:space="preserve">The Flinch Audit</w:t>
      </w:r>
    </w:p>
    <w:p>
      <w:pPr>
        <w:spacing w:before="120" w:after="120" w:line="320"/>
      </w:pPr>
      <w:r>
        <w:rPr>
          <w:rFonts w:ascii="Georgia" w:cs="Georgia" w:eastAsia="Georgia" w:hAnsi="Georgia"/>
          <w:color w:val="1A1A1A"/>
          <w:sz w:val="21"/>
          <w:szCs w:val="21"/>
        </w:rPr>
        <w:t xml:space="preserve">A human reads the full book in monotone and marks every involuntary body response. Throat tightens. Stomach drops. Breath catches. Minimum: 5 per standard book. 2 per micro. 1 per capsule.</w:t>
      </w:r>
    </w:p>
    <w:p>
      <w:pPr>
        <w:spacing w:before="80" w:after="80"/>
        <w:ind w:left="300"/>
      </w:pPr>
      <w:r>
        <w:rPr>
          <w:rFonts w:ascii="Georgia" w:cs="Georgia" w:eastAsia="Georgia" w:hAnsi="Georgia"/>
          <w:b/>
          <w:bCs/>
          <w:color w:val="8B3A3A"/>
          <w:sz w:val="20"/>
          <w:szCs w:val="20"/>
        </w:rPr>
        <w:t xml:space="preserve">A flinch is involuntary. The body responds before the mind evaluates. If the reader has to think about whether they flinched, they did not flinch.</w:t>
      </w:r>
    </w:p>
    <w:p>
      <w:pPr>
        <w:spacing w:before="260" w:after="90"/>
      </w:pPr>
      <w:r>
        <w:rPr>
          <w:rFonts w:ascii="Georgia" w:cs="Georgia" w:eastAsia="Georgia" w:hAnsi="Georgia"/>
          <w:b/>
          <w:bCs/>
          <w:color w:val="333333"/>
          <w:sz w:val="24"/>
          <w:szCs w:val="24"/>
        </w:rPr>
        <w:t xml:space="preserve">The Prediction Test (integrations)</w:t>
      </w:r>
    </w:p>
    <w:p>
      <w:pPr>
        <w:spacing w:before="80" w:after="80"/>
        <w:ind w:left="300"/>
      </w:pPr>
      <w:r>
        <w:rPr>
          <w:rFonts w:ascii="Georgia" w:cs="Georgia" w:eastAsia="Georgia" w:hAnsi="Georgia"/>
          <w:b/>
          <w:bCs/>
          <w:color w:val="8B3A3A"/>
          <w:sz w:val="20"/>
          <w:szCs w:val="20"/>
        </w:rPr>
        <w:t xml:space="preserve">Read chapter without integration. Predict what it says. If you were right, it is a summary. Rewrite until it surprises.</w:t>
      </w:r>
    </w:p>
    <w:p>
      <w:pPr>
        <w:spacing w:before="260" w:after="90"/>
      </w:pPr>
      <w:r>
        <w:rPr>
          <w:rFonts w:ascii="Georgia" w:cs="Georgia" w:eastAsia="Georgia" w:hAnsi="Georgia"/>
          <w:b/>
          <w:bCs/>
          <w:color w:val="333333"/>
          <w:sz w:val="24"/>
          <w:szCs w:val="24"/>
        </w:rPr>
        <w:t xml:space="preserve">The Stone Test (carry lines)</w:t>
      </w:r>
    </w:p>
    <w:p>
      <w:pPr>
        <w:spacing w:before="80" w:after="80"/>
        <w:ind w:left="300"/>
      </w:pPr>
      <w:r>
        <w:rPr>
          <w:rFonts w:ascii="Georgia" w:cs="Georgia" w:eastAsia="Georgia" w:hAnsi="Georgia"/>
          <w:b/>
          <w:bCs/>
          <w:color w:val="8B3A3A"/>
          <w:sz w:val="20"/>
          <w:szCs w:val="20"/>
        </w:rPr>
        <w:t xml:space="preserve">Read the final sentence. Does it land like a stone in still water? Could another sentence follow? If yes, it is not final enough.</w:t>
      </w:r>
    </w:p>
    <w:p>
      <w:pPr>
        <w:spacing w:before="150" w:after="150"/>
        <w:jc w:val="center"/>
      </w:pPr>
      <w:r>
        <w:rPr>
          <w:rFonts w:ascii="Georgia" w:cs="Georgia" w:eastAsia="Georgia" w:hAnsi="Georgia"/>
          <w:color w:val="AAAAAA"/>
          <w:sz w:val="19"/>
          <w:szCs w:val="19"/>
        </w:rPr>
        <w:t xml:space="preserve">• • •</w:t>
      </w:r>
    </w:p>
    <w:p>
      <w:pPr>
        <w:spacing w:before="160" w:after="60"/>
        <w:ind w:left="360"/>
      </w:pPr>
      <w:r>
        <w:rPr>
          <w:rFonts w:ascii="Georgia" w:cs="Georgia" w:eastAsia="Georgia" w:hAnsi="Georgia"/>
          <w:b/>
          <w:bCs/>
          <w:color w:val="8B3A3A"/>
          <w:sz w:val="20"/>
          <w:szCs w:val="20"/>
        </w:rPr>
        <w:t xml:space="preserve">The Collision Scan</w:t>
      </w:r>
    </w:p>
    <w:p>
      <w:pPr>
        <w:spacing w:before="80" w:after="80"/>
        <w:ind w:left="360"/>
      </w:pPr>
      <w:r>
        <w:rPr>
          <w:rFonts w:ascii="Georgia" w:cs="Georgia" w:eastAsia="Georgia" w:hAnsi="Georgia"/>
          <w:color w:val="1A1A1A"/>
          <w:sz w:val="20"/>
          <w:szCs w:val="20"/>
        </w:rPr>
        <w:t xml:space="preserve">The assembly engine selects atoms from pools and places them in sequence. You cannot predict which atoms will appear adjacent. Run this scan on every completed file before submission.</w:t>
      </w:r>
    </w:p>
    <w:p>
      <w:pPr>
        <w:spacing w:before="60" w:after="60"/>
      </w:pPr>
    </w:p>
    <w:p>
      <w:pPr>
        <w:spacing w:before="80" w:after="80"/>
        <w:ind w:left="360"/>
      </w:pPr>
      <w:r>
        <w:rPr>
          <w:rFonts w:ascii="Georgia" w:cs="Georgia" w:eastAsia="Georgia" w:hAnsi="Georgia"/>
          <w:color w:val="1A1A1A"/>
          <w:sz w:val="20"/>
          <w:szCs w:val="20"/>
        </w:rPr>
        <w:t xml:space="preserve">List the following across all 30 variants in the file:</w:t>
      </w:r>
    </w:p>
    <w:p>
      <w:pPr>
        <w:numPr>
          <w:ilvl w:val="0"/>
          <w:numId w:val="1"/>
        </w:numPr>
        <w:spacing w:before="40" w:after="40"/>
      </w:pPr>
      <w:r>
        <w:rPr>
          <w:rFonts w:ascii="Georgia" w:cs="Georgia" w:eastAsia="Georgia" w:hAnsi="Georgia"/>
          <w:color w:val="1A1A1A"/>
          <w:sz w:val="20"/>
          <w:szCs w:val="20"/>
        </w:rPr>
        <w:t xml:space="preserve">Specific locations used (parking garage, the conference room, the kitchen, etc.)</w:t>
      </w:r>
    </w:p>
    <w:p>
      <w:pPr>
        <w:numPr>
          <w:ilvl w:val="0"/>
          <w:numId w:val="1"/>
        </w:numPr>
        <w:spacing w:before="40" w:after="40"/>
      </w:pPr>
      <w:r>
        <w:rPr>
          <w:rFonts w:ascii="Georgia" w:cs="Georgia" w:eastAsia="Georgia" w:hAnsi="Georgia"/>
          <w:color w:val="1A1A1A"/>
          <w:sz w:val="20"/>
          <w:szCs w:val="20"/>
        </w:rPr>
        <w:t xml:space="preserve">Core mechanism sentences (sentences that explain the mechanism by name)</w:t>
      </w:r>
    </w:p>
    <w:p>
      <w:pPr>
        <w:numPr>
          <w:ilvl w:val="0"/>
          <w:numId w:val="1"/>
        </w:numPr>
        <w:spacing w:before="40" w:after="40"/>
      </w:pPr>
      <w:r>
        <w:rPr>
          <w:rFonts w:ascii="Georgia" w:cs="Georgia" w:eastAsia="Georgia" w:hAnsi="Georgia"/>
          <w:color w:val="1A1A1A"/>
          <w:sz w:val="20"/>
          <w:szCs w:val="20"/>
        </w:rPr>
        <w:t xml:space="preserve">Central metaphors or image systems used</w:t>
      </w:r>
    </w:p>
    <w:p>
      <w:pPr>
        <w:numPr>
          <w:ilvl w:val="0"/>
          <w:numId w:val="1"/>
        </w:numPr>
        <w:spacing w:before="40" w:after="40"/>
      </w:pPr>
      <w:r>
        <w:rPr>
          <w:rFonts w:ascii="Georgia" w:cs="Georgia" w:eastAsia="Georgia" w:hAnsi="Georgia"/>
          <w:color w:val="1A1A1A"/>
          <w:sz w:val="20"/>
          <w:szCs w:val="20"/>
        </w:rPr>
        <w:t xml:space="preserve">Body sensations named (chest tightening, jaw clenching, throat closing, etc.)</w:t>
      </w:r>
    </w:p>
    <w:p>
      <w:pPr>
        <w:spacing w:before="60" w:after="60"/>
      </w:pPr>
    </w:p>
    <w:p>
      <w:pPr>
        <w:spacing w:before="80" w:after="80"/>
        <w:ind w:left="360"/>
      </w:pPr>
      <w:r>
        <w:rPr>
          <w:rFonts w:ascii="Georgia" w:cs="Georgia" w:eastAsia="Georgia" w:hAnsi="Georgia"/>
          <w:color w:val="1A1A1A"/>
          <w:sz w:val="20"/>
          <w:szCs w:val="20"/>
        </w:rPr>
        <w:t xml:space="preserve">Check against these limits:</w:t>
      </w:r>
    </w:p>
    <w:tbl>
      <w:tblPr>
        <w:tblW w:w="9360" w:type="dxa"/>
        <w:tblBorders>
          <w:top w:val="single" w:sz="4" w:color="AAAAAA"/>
          <w:start w:val="single" w:sz="4" w:color="AAAAAA"/>
          <w:bottom w:val="single" w:sz="4" w:color="AAAAAA"/>
          <w:end w:val="single" w:sz="4" w:color="AAAAAA"/>
          <w:insideH w:val="single" w:sz="4" w:color="CCCCCC"/>
          <w:insideV w:val="single" w:sz="4" w:color="CCCCCC"/>
        </w:tblBorders>
        <w:tblCellMar>
          <w:top w:w="80" w:type="dxa"/>
          <w:start w:w="120" w:type="dxa"/>
          <w:bottom w:w="80" w:type="dxa"/>
          <w:end w:w="120" w:type="dxa"/>
        </w:tblCellMar>
      </w:tblPr>
      <w:tblGrid>
        <w:gridCol w:w="2200"/>
        <w:gridCol w:w="3000"/>
        <w:gridCol w:w="4160"/>
      </w:tblGrid>
      <w:tr>
        <w:tc>
          <w:tcPr>
            <w:tcW w:w="22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Element</w:t>
            </w:r>
          </w:p>
        </w:tc>
        <w:tc>
          <w:tcPr>
            <w:tcW w:w="30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Max repetitions in 30 variants</w:t>
            </w:r>
          </w:p>
        </w:tc>
        <w:tc>
          <w:tcPr>
            <w:tcW w:w="416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Coverage minimum</w:t>
            </w:r>
          </w:p>
        </w:tc>
      </w:tr>
      <w:tr>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Specific location</w:t>
            </w:r>
          </w:p>
        </w:tc>
        <w:tc>
          <w:tcPr>
            <w:tcW w:w="30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location max 3x</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At least 3 distinct location categories (transit / workplace / home / outdoor)</w:t>
            </w:r>
          </w:p>
        </w:tc>
      </w:tr>
      <w:tr>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Mechanism sentence</w:t>
            </w:r>
          </w:p>
        </w:tc>
        <w:tc>
          <w:tcPr>
            <w:tcW w:w="30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core sentence max 2x</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Synonyms and varied framings are not repeats; same sentence structure is</w:t>
            </w:r>
          </w:p>
        </w:tc>
      </w:tr>
      <w:tr>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Metaphor / image system</w:t>
            </w:r>
          </w:p>
        </w:tc>
        <w:tc>
          <w:tcPr>
            <w:tcW w:w="30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metaphor max 2x</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At least 5 distinct imagery systems across 30 variants</w:t>
            </w:r>
          </w:p>
        </w:tc>
      </w:tr>
      <w:tr>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Body sensation</w:t>
            </w:r>
          </w:p>
        </w:tc>
        <w:tc>
          <w:tcPr>
            <w:tcW w:w="30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sensation max 3x</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At least 4 distinct body regions (chest, jaw, hands, stomach, throat, temples, shoulders)</w:t>
            </w:r>
          </w:p>
        </w:tc>
      </w:tr>
    </w:tbl>
    <w:p>
      <w:pPr>
        <w:spacing w:before="60" w:after="60"/>
      </w:pPr>
    </w:p>
    <w:p>
      <w:pPr>
        <w:shd w:val="clear" w:color="auto" w:fill="FEF9E7"/>
        <w:spacing w:before="80" w:after="60"/>
        <w:ind w:left="180" w:right="180"/>
      </w:pPr>
      <w:r>
        <w:rPr>
          <w:rFonts w:ascii="Georgia" w:cs="Georgia" w:eastAsia="Georgia" w:hAnsi="Georgia"/>
          <w:color w:val="7D6608"/>
          <w:sz w:val="20"/>
          <w:szCs w:val="20"/>
        </w:rPr>
        <w:t xml:space="preserve">If any element exceeds its limit, replace the over-represented variants before submitting. The scanner does not catch collision — the QA team does, after assembly, which means a rewrite cycle. Run this scan upstream.</w:t>
      </w:r>
    </w:p>
    <w:p>
      <w:pPr>
        <w:spacing w:before="60" w:after="60"/>
      </w:pPr>
    </w:p>
    <w:p>
      <w:pPr>
        <w:spacing w:before="120" w:after="120" w:line="320"/>
      </w:pPr>
      <w:r>
        <w:rPr>
          <w:rFonts w:ascii="Georgia" w:cs="Georgia" w:eastAsia="Georgia" w:hAnsi="Georgia"/>
          <w:b/>
          <w:bCs/>
          <w:color w:val="1A1A1A"/>
          <w:sz w:val="21"/>
          <w:szCs w:val="21"/>
        </w:rPr>
        <w:t xml:space="preserve">This document is everything you need. The system tells you what to write (the brief). This document tells you how to write it for a robot that will read it flat. If a technique is not here, it is not part of the system. If a prohibition is not here, it is not enforced. Write for the robot. Write for the ear. Write one atom at a time. The constraint creates the quality.</w:t>
      </w:r>
    </w:p>
    <w:p>
      <w:pPr>
        <w:spacing w:before="120" w:after="120" w:line="320"/>
      </w:pPr>
      <w:r>
        <w:rPr>
          <w:rFonts w:ascii="Georgia" w:cs="Georgia" w:eastAsia="Georgia" w:hAnsi="Georgia"/>
          <w:b/>
          <w:bCs/>
          <w:color w:val="1A1A1A"/>
          <w:sz w:val="21"/>
          <w:szCs w:val="21"/>
        </w:rPr>
        <w:t xml:space="preserve">The text itself must breathe.</w:t>
      </w:r>
    </w:p>
    <w:p>
      <w:pPr>
        <w:pageBreakBefore/>
        <w:spacing w:before="0" w:after="0"/>
      </w:pPr>
    </w:p>
    <w:p>
      <w:pPr>
        <w:spacing w:before="320" w:after="100"/>
      </w:pPr>
      <w:r>
        <w:rPr>
          <w:rFonts w:ascii="Georgia" w:cs="Georgia" w:eastAsia="Georgia" w:hAnsi="Georgia"/>
          <w:b/>
          <w:bCs/>
          <w:color w:val="1A1A1A"/>
          <w:sz w:val="28"/>
          <w:szCs w:val="28"/>
        </w:rPr>
        <w:t xml:space="preserve">15. ENGINE/STORY Atom Format</w:t>
      </w:r>
    </w:p>
    <w:p>
      <w:pPr>
        <w:spacing w:before="80" w:after="80" w:line="320"/>
      </w:pPr>
      <w:r>
        <w:rPr>
          <w:rFonts w:ascii="Georgia" w:cs="Georgia" w:eastAsia="Georgia" w:hAnsi="Georgia"/>
          <w:color w:val="1A1A1A"/>
          <w:sz w:val="21"/>
          <w:szCs w:val="21"/>
        </w:rPr>
        <w:t xml:space="preserve">STORY atoms are organized under engine subdirectories. Each engine file contains 20 story atoms spanning all five emotional bands. The engine type defines the narrative pattern; the band defines intensity.</w:t>
      </w:r>
    </w:p>
    <w:p>
      <w:pPr>
        <w:spacing w:before="220" w:after="80"/>
      </w:pPr>
      <w:r>
        <w:rPr>
          <w:rFonts w:ascii="Georgia" w:cs="Georgia" w:eastAsia="Georgia" w:hAnsi="Georgia"/>
          <w:b/>
          <w:bCs/>
          <w:color w:val="333333"/>
          <w:sz w:val="24"/>
          <w:szCs w:val="24"/>
        </w:rPr>
        <w:t xml:space="preserve">15.1 Required File Format</w:t>
      </w:r>
    </w:p>
    <w:p>
      <w:pPr>
        <w:spacing w:before="80" w:after="80" w:line="320"/>
      </w:pPr>
      <w:r>
        <w:rPr>
          <w:rFonts w:ascii="Georgia" w:cs="Georgia" w:eastAsia="Georgia" w:hAnsi="Georgia"/>
          <w:color w:val="1A1A1A"/>
          <w:sz w:val="21"/>
          <w:szCs w:val="21"/>
        </w:rPr>
        <w:t xml:space="preserve">Every ENGINE/STORY CANONICAL.txt must use this exact header and atom structure:</w:t>
      </w:r>
    </w:p>
    <w:p>
      <w:pPr>
        <w:spacing w:before="60" w:after="60"/>
        <w:ind w:left="360"/>
      </w:pPr>
      <w:r>
        <w:rPr>
          <w:rFonts w:ascii="Courier New" w:cs="Courier New" w:eastAsia="Courier New" w:hAnsi="Courier New"/>
          <w:color w:val="2C5F2E"/>
          <w:sz w:val="18"/>
          <w:szCs w:val="18"/>
        </w:rPr>
        <w:t xml:space="preserve"># [persona] / [topic] / [engine]</w:t>
      </w:r>
    </w:p>
    <w:p>
      <w:pPr>
        <w:spacing w:before="60" w:after="60"/>
        <w:ind w:left="360"/>
      </w:pPr>
      <w:r>
        <w:rPr>
          <w:rFonts w:ascii="Courier New" w:cs="Courier New" w:eastAsia="Courier New" w:hAnsi="Courier New"/>
          <w:color w:val="2C5F2E"/>
          <w:sz w:val="18"/>
          <w:szCs w:val="18"/>
        </w:rPr>
        <w:t xml:space="preserve"># Slot type: STORY (engine)</w:t>
      </w:r>
    </w:p>
    <w:p>
      <w:pPr>
        <w:spacing w:before="60" w:after="60"/>
        <w:ind w:left="360"/>
      </w:pPr>
      <w:r>
        <w:rPr>
          <w:rFonts w:ascii="Courier New" w:cs="Courier New" w:eastAsia="Courier New" w:hAnsi="Courier New"/>
          <w:color w:val="2C5F2E"/>
          <w:sz w:val="18"/>
          <w:szCs w:val="18"/>
        </w:rPr>
        <w:t xml:space="preserve"># Engine: [engine_type]</w:t>
      </w:r>
    </w:p>
    <w:p>
      <w:pPr>
        <w:spacing w:before="60" w:after="60"/>
        <w:ind w:left="360"/>
      </w:pPr>
      <w:r>
        <w:rPr>
          <w:rFonts w:ascii="Courier New" w:cs="Courier New" w:eastAsia="Courier New" w:hAnsi="Courier New"/>
          <w:color w:val="2C5F2E"/>
          <w:sz w:val="18"/>
          <w:szCs w:val="18"/>
        </w:rPr>
        <w:t xml:space="preserve"># Count: 20</w:t>
      </w:r>
    </w:p>
    <w:p>
      <w:pPr>
        <w:spacing w:before="60" w:after="60"/>
        <w:ind w:left="360"/>
      </w:pPr>
      <w:r>
        <w:rPr>
          <w:rFonts w:ascii="Courier New" w:cs="Courier New" w:eastAsia="Courier New" w:hAnsi="Courier New"/>
          <w:color w:val="2C5F2E"/>
          <w:sz w:val="18"/>
          <w:szCs w:val="18"/>
        </w:rPr>
        <w:t xml:space="preserve"/>
      </w:r>
    </w:p>
    <w:p>
      <w:pPr>
        <w:spacing w:before="60" w:after="60"/>
        <w:ind w:left="360"/>
      </w:pPr>
      <w:r>
        <w:rPr>
          <w:rFonts w:ascii="Courier New" w:cs="Courier New" w:eastAsia="Courier New" w:hAnsi="Courier New"/>
          <w:color w:val="2C5F2E"/>
          <w:sz w:val="18"/>
          <w:szCs w:val="18"/>
        </w:rPr>
        <w:t xml:space="preserve">---</w:t>
      </w:r>
    </w:p>
    <w:p>
      <w:pPr>
        <w:spacing w:before="60" w:after="60"/>
        <w:ind w:left="360"/>
      </w:pPr>
      <w:r>
        <w:rPr>
          <w:rFonts w:ascii="Courier New" w:cs="Courier New" w:eastAsia="Courier New" w:hAnsi="Courier New"/>
          <w:color w:val="2C5F2E"/>
          <w:sz w:val="18"/>
          <w:szCs w:val="18"/>
        </w:rPr>
        <w:t xml:space="preserve"/>
      </w:r>
    </w:p>
    <w:p>
      <w:pPr>
        <w:spacing w:before="60" w:after="60"/>
        <w:ind w:left="360"/>
      </w:pPr>
      <w:r>
        <w:rPr>
          <w:rFonts w:ascii="Courier New" w:cs="Courier New" w:eastAsia="Courier New" w:hAnsi="Courier New"/>
          <w:color w:val="2C5F2E"/>
          <w:sz w:val="18"/>
          <w:szCs w:val="18"/>
        </w:rPr>
        <w:t xml:space="preserve">## STORY v01</w:t>
      </w:r>
    </w:p>
    <w:p>
      <w:pPr>
        <w:spacing w:before="60" w:after="60"/>
        <w:ind w:left="360"/>
      </w:pPr>
      <w:r>
        <w:rPr>
          <w:rFonts w:ascii="Courier New" w:cs="Courier New" w:eastAsia="Courier New" w:hAnsi="Courier New"/>
          <w:color w:val="2C5F2E"/>
          <w:sz w:val="18"/>
          <w:szCs w:val="18"/>
        </w:rPr>
        <w:t xml:space="preserve">---</w:t>
      </w:r>
    </w:p>
    <w:p>
      <w:pPr>
        <w:spacing w:before="60" w:after="60"/>
        <w:ind w:left="360"/>
      </w:pPr>
      <w:r>
        <w:rPr>
          <w:rFonts w:ascii="Courier New" w:cs="Courier New" w:eastAsia="Courier New" w:hAnsi="Courier New"/>
          <w:color w:val="2C5F2E"/>
          <w:sz w:val="18"/>
          <w:szCs w:val="18"/>
        </w:rPr>
        <w:t xml:space="preserve">path: [2-6 word narrative path label]</w:t>
      </w:r>
    </w:p>
    <w:p>
      <w:pPr>
        <w:spacing w:before="60" w:after="60"/>
        <w:ind w:left="360"/>
      </w:pPr>
      <w:r>
        <w:rPr>
          <w:rFonts w:ascii="Courier New" w:cs="Courier New" w:eastAsia="Courier New" w:hAnsi="Courier New"/>
          <w:color w:val="2C5F2E"/>
          <w:sz w:val="18"/>
          <w:szCs w:val="18"/>
        </w:rPr>
        <w:t xml:space="preserve">BAND: 1</w:t>
      </w:r>
    </w:p>
    <w:p>
      <w:pPr>
        <w:spacing w:before="60" w:after="60"/>
        <w:ind w:left="360"/>
      </w:pPr>
      <w:r>
        <w:rPr>
          <w:rFonts w:ascii="Courier New" w:cs="Courier New" w:eastAsia="Courier New" w:hAnsi="Courier New"/>
          <w:color w:val="2C5F2E"/>
          <w:sz w:val="18"/>
          <w:szCs w:val="18"/>
        </w:rPr>
        <w:t xml:space="preserve">SEMANTIC_FAMILY: SF1</w:t>
      </w:r>
    </w:p>
    <w:p>
      <w:pPr>
        <w:spacing w:before="60" w:after="60"/>
        <w:ind w:left="360"/>
      </w:pPr>
      <w:r>
        <w:rPr>
          <w:rFonts w:ascii="Courier New" w:cs="Courier New" w:eastAsia="Courier New" w:hAnsi="Courier New"/>
          <w:color w:val="2C5F2E"/>
          <w:sz w:val="18"/>
          <w:szCs w:val="18"/>
        </w:rPr>
        <w:t xml:space="preserve">---</w:t>
      </w:r>
    </w:p>
    <w:p>
      <w:pPr>
        <w:spacing w:before="60" w:after="60"/>
        <w:ind w:left="360"/>
      </w:pPr>
      <w:r>
        <w:rPr>
          <w:rFonts w:ascii="Courier New" w:cs="Courier New" w:eastAsia="Courier New" w:hAnsi="Courier New"/>
          <w:color w:val="2C5F2E"/>
          <w:sz w:val="18"/>
          <w:szCs w:val="18"/>
        </w:rPr>
        <w:t xml:space="preserve">[prose 200-350 words, TTS-first, no resolution]</w:t>
      </w:r>
    </w:p>
    <w:p>
      <w:pPr>
        <w:spacing w:before="60" w:after="60"/>
        <w:ind w:left="360"/>
      </w:pPr>
      <w:r>
        <w:rPr>
          <w:rFonts w:ascii="Courier New" w:cs="Courier New" w:eastAsia="Courier New" w:hAnsi="Courier New"/>
          <w:color w:val="2C5F2E"/>
          <w:sz w:val="18"/>
          <w:szCs w:val="18"/>
        </w:rPr>
        <w:t xml:space="preserve">---</w:t>
      </w:r>
    </w:p>
    <w:p>
      <w:pPr>
        <w:spacing w:before="220" w:after="80"/>
      </w:pPr>
      <w:r>
        <w:rPr>
          <w:rFonts w:ascii="Georgia" w:cs="Georgia" w:eastAsia="Georgia" w:hAnsi="Georgia"/>
          <w:b/>
          <w:bCs/>
          <w:color w:val="333333"/>
          <w:sz w:val="24"/>
          <w:szCs w:val="24"/>
        </w:rPr>
        <w:t xml:space="preserve">15.2 BAND System</w:t>
      </w:r>
    </w:p>
    <w:p>
      <w:pPr>
        <w:spacing w:before="80" w:after="80" w:line="320"/>
      </w:pPr>
      <w:r>
        <w:rPr>
          <w:rFonts w:ascii="Georgia" w:cs="Georgia" w:eastAsia="Georgia" w:hAnsi="Georgia"/>
          <w:color w:val="1A1A1A"/>
          <w:sz w:val="21"/>
          <w:szCs w:val="21"/>
        </w:rPr>
        <w:t xml:space="preserve">Every STORY atom carries a BAND value from 1 to 5. The band defines emotional intensity for arc chapter routing. Each engine file must contain exactly 4 atoms per band (4 x 5 bands = 20 atoms total).</w:t>
      </w:r>
    </w:p>
    <w:p>
      <w:pPr>
        <w:spacing w:before="80" w:after="80"/>
        <w:ind w:left="360"/>
      </w:pPr>
      <w:r>
        <w:rPr>
          <w:rFonts w:ascii="Georgia" w:cs="Georgia" w:eastAsia="Georgia" w:hAnsi="Georgia"/>
          <w:b/>
          <w:bCs/>
          <w:color w:val="8B3A3A"/>
          <w:sz w:val="20"/>
          <w:szCs w:val="20"/>
        </w:rPr>
        <w:t xml:space="preserve">BAND 1 — quiet noticing. Mechanism barely visible. No strong emotion. Observational, low stakes.</w:t>
      </w:r>
    </w:p>
    <w:p>
      <w:pPr>
        <w:spacing w:before="80" w:after="80"/>
        <w:ind w:left="360"/>
      </w:pPr>
      <w:r>
        <w:rPr>
          <w:rFonts w:ascii="Georgia" w:cs="Georgia" w:eastAsia="Georgia" w:hAnsi="Georgia"/>
          <w:b/>
          <w:bCs/>
          <w:color w:val="8B3A3A"/>
          <w:sz w:val="20"/>
          <w:szCs w:val="20"/>
        </w:rPr>
        <w:t xml:space="preserve">BAND 2 — early pattern. Reader begins to recognize the mechanism. Mild engagement.</w:t>
      </w:r>
    </w:p>
    <w:p>
      <w:pPr>
        <w:spacing w:before="80" w:after="80"/>
        <w:ind w:left="360"/>
      </w:pPr>
      <w:r>
        <w:rPr>
          <w:rFonts w:ascii="Georgia" w:cs="Georgia" w:eastAsia="Georgia" w:hAnsi="Georgia"/>
          <w:b/>
          <w:bCs/>
          <w:color w:val="8B3A3A"/>
          <w:sz w:val="20"/>
          <w:szCs w:val="20"/>
        </w:rPr>
        <w:t xml:space="preserve">BAND 3 — mechanism visible. Discomfort present. Pattern clearly named through action.</w:t>
      </w:r>
    </w:p>
    <w:p>
      <w:pPr>
        <w:spacing w:before="80" w:after="80"/>
        <w:ind w:left="360"/>
      </w:pPr>
      <w:r>
        <w:rPr>
          <w:rFonts w:ascii="Georgia" w:cs="Georgia" w:eastAsia="Georgia" w:hAnsi="Georgia"/>
          <w:b/>
          <w:bCs/>
          <w:color w:val="8B3A3A"/>
          <w:sz w:val="20"/>
          <w:szCs w:val="20"/>
        </w:rPr>
        <w:t xml:space="preserve">BAND 4 — high intensity. Near the peak emotional moment. Cost becoming clear.</w:t>
      </w:r>
    </w:p>
    <w:p>
      <w:pPr>
        <w:spacing w:before="80" w:after="80"/>
        <w:ind w:left="360"/>
      </w:pPr>
      <w:r>
        <w:rPr>
          <w:rFonts w:ascii="Georgia" w:cs="Georgia" w:eastAsia="Georgia" w:hAnsi="Georgia"/>
          <w:b/>
          <w:bCs/>
          <w:color w:val="8B3A3A"/>
          <w:sz w:val="20"/>
          <w:szCs w:val="20"/>
        </w:rPr>
        <w:t xml:space="preserve">BAND 5 — peak/crisis. Just before or just after the breaking point. Mechanism fully activated.</w:t>
      </w:r>
    </w:p>
    <w:p>
      <w:pPr>
        <w:spacing w:before="80" w:after="80" w:line="320"/>
      </w:pPr>
      <w:r>
        <w:rPr>
          <w:rFonts w:ascii="Georgia" w:cs="Georgia" w:eastAsia="Georgia" w:hAnsi="Georgia"/>
          <w:color w:val="1A1A1A"/>
          <w:sz w:val="21"/>
          <w:szCs w:val="21"/>
        </w:rPr>
        <w:t xml:space="preserve">BAND distribution is a hard requirement, not a target. An engine file missing BAND 1 and BAND 5 cannot serve early-arc and late-arc chapters. The gate validator will flag BAND_THIN pools and reject compile.</w:t>
      </w:r>
    </w:p>
    <w:p>
      <w:pPr>
        <w:spacing w:before="220" w:after="80"/>
      </w:pPr>
      <w:r>
        <w:rPr>
          <w:rFonts w:ascii="Georgia" w:cs="Georgia" w:eastAsia="Georgia" w:hAnsi="Georgia"/>
          <w:b/>
          <w:bCs/>
          <w:color w:val="333333"/>
          <w:sz w:val="24"/>
          <w:szCs w:val="24"/>
        </w:rPr>
        <w:t xml:space="preserve">15.3 SEMANTIC_FAMILY</w:t>
      </w:r>
    </w:p>
    <w:p>
      <w:pPr>
        <w:spacing w:before="80" w:after="80" w:line="320"/>
      </w:pPr>
      <w:r>
        <w:rPr>
          <w:rFonts w:ascii="Georgia" w:cs="Georgia" w:eastAsia="Georgia" w:hAnsi="Georgia"/>
          <w:color w:val="1A1A1A"/>
          <w:sz w:val="21"/>
          <w:szCs w:val="21"/>
        </w:rPr>
        <w:t xml:space="preserve">SEMANTIC_FAMILY is a clustering dimension that prevents narrative repetition within a single book. Rotate SF1-SF5 across atoms. Do not cluster more than 2 consecutive atoms at the same family.</w:t>
      </w:r>
    </w:p>
    <w:p>
      <w:pPr>
        <w:spacing w:before="80" w:after="80"/>
        <w:ind w:left="360"/>
      </w:pPr>
      <w:r>
        <w:rPr>
          <w:rFonts w:ascii="Georgia" w:cs="Georgia" w:eastAsia="Georgia" w:hAnsi="Georgia"/>
          <w:b/>
          <w:bCs/>
          <w:color w:val="8B3A3A"/>
          <w:sz w:val="20"/>
          <w:szCs w:val="20"/>
        </w:rPr>
        <w:t xml:space="preserve">SF1 — Recognition. The listener/character first sees the pattern.</w:t>
      </w:r>
    </w:p>
    <w:p>
      <w:pPr>
        <w:spacing w:before="80" w:after="80"/>
        <w:ind w:left="360"/>
      </w:pPr>
      <w:r>
        <w:rPr>
          <w:rFonts w:ascii="Georgia" w:cs="Georgia" w:eastAsia="Georgia" w:hAnsi="Georgia"/>
          <w:b/>
          <w:bCs/>
          <w:color w:val="8B3A3A"/>
          <w:sz w:val="20"/>
          <w:szCs w:val="20"/>
        </w:rPr>
        <w:t xml:space="preserve">SF2 — Mechanism. The internal machinery is shown in operation.</w:t>
      </w:r>
    </w:p>
    <w:p>
      <w:pPr>
        <w:spacing w:before="80" w:after="80"/>
        <w:ind w:left="360"/>
      </w:pPr>
      <w:r>
        <w:rPr>
          <w:rFonts w:ascii="Georgia" w:cs="Georgia" w:eastAsia="Georgia" w:hAnsi="Georgia"/>
          <w:b/>
          <w:bCs/>
          <w:color w:val="8B3A3A"/>
          <w:sz w:val="20"/>
          <w:szCs w:val="20"/>
        </w:rPr>
        <w:t xml:space="preserve">SF3 — Consequence. The cost of the mechanism made visible.</w:t>
      </w:r>
    </w:p>
    <w:p>
      <w:pPr>
        <w:spacing w:before="80" w:after="80"/>
        <w:ind w:left="360"/>
      </w:pPr>
      <w:r>
        <w:rPr>
          <w:rFonts w:ascii="Georgia" w:cs="Georgia" w:eastAsia="Georgia" w:hAnsi="Georgia"/>
          <w:b/>
          <w:bCs/>
          <w:color w:val="8B3A3A"/>
          <w:sz w:val="20"/>
          <w:szCs w:val="20"/>
        </w:rPr>
        <w:t xml:space="preserve">SF4 — Turning point. The moment before, during, or just after a choice.</w:t>
      </w:r>
    </w:p>
    <w:p>
      <w:pPr>
        <w:spacing w:before="80" w:after="80"/>
        <w:ind w:left="360"/>
      </w:pPr>
      <w:r>
        <w:rPr>
          <w:rFonts w:ascii="Georgia" w:cs="Georgia" w:eastAsia="Georgia" w:hAnsi="Georgia"/>
          <w:b/>
          <w:bCs/>
          <w:color w:val="8B3A3A"/>
          <w:sz w:val="20"/>
          <w:szCs w:val="20"/>
        </w:rPr>
        <w:t xml:space="preserve">SF5 — Integration. The mechanism acknowledged; coexistence without resolution.</w:t>
      </w:r>
    </w:p>
    <w:p>
      <w:pPr>
        <w:spacing w:before="220" w:after="80"/>
      </w:pPr>
      <w:r>
        <w:rPr>
          <w:rFonts w:ascii="Georgia" w:cs="Georgia" w:eastAsia="Georgia" w:hAnsi="Georgia"/>
          <w:b/>
          <w:bCs/>
          <w:color w:val="333333"/>
          <w:sz w:val="24"/>
          <w:szCs w:val="24"/>
        </w:rPr>
        <w:t xml:space="preserve">15.4 Engine Type Definitions</w:t>
      </w:r>
    </w:p>
    <w:p>
      <w:pPr>
        <w:spacing w:before="80" w:after="80" w:line="320"/>
      </w:pPr>
      <w:r>
        <w:rPr>
          <w:rFonts w:ascii="Georgia" w:cs="Georgia" w:eastAsia="Georgia" w:hAnsi="Georgia"/>
          <w:color w:val="1A1A1A"/>
          <w:sz w:val="21"/>
          <w:szCs w:val="21"/>
        </w:rPr>
        <w:t xml:space="preserve">Each engine type defines the narrative pattern. Match prose to the engine’s core dynamic:</w:t>
      </w:r>
    </w:p>
    <w:p>
      <w:pPr>
        <w:spacing w:before="80" w:after="80"/>
        <w:ind w:left="360"/>
      </w:pPr>
      <w:r>
        <w:rPr>
          <w:rFonts w:ascii="Georgia" w:cs="Georgia" w:eastAsia="Georgia" w:hAnsi="Georgia"/>
          <w:b/>
          <w:bCs/>
          <w:color w:val="8B3A3A"/>
          <w:sz w:val="20"/>
          <w:szCs w:val="20"/>
        </w:rPr>
        <w:t xml:space="preserve">shame — internal critic, hiding deficiency, not meeting standard, the gap between who you are and who you should be</w:t>
      </w:r>
    </w:p>
    <w:p>
      <w:pPr>
        <w:spacing w:before="80" w:after="80"/>
        <w:ind w:left="360"/>
      </w:pPr>
      <w:r>
        <w:rPr>
          <w:rFonts w:ascii="Georgia" w:cs="Georgia" w:eastAsia="Georgia" w:hAnsi="Georgia"/>
          <w:b/>
          <w:bCs/>
          <w:color w:val="8B3A3A"/>
          <w:sz w:val="20"/>
          <w:szCs w:val="20"/>
        </w:rPr>
        <w:t xml:space="preserve">false_alarm — threat detection misfiring on low-stakes situations; nervous system running high-alert on no real threat</w:t>
      </w:r>
    </w:p>
    <w:p>
      <w:pPr>
        <w:spacing w:before="80" w:after="80"/>
        <w:ind w:left="360"/>
      </w:pPr>
      <w:r>
        <w:rPr>
          <w:rFonts w:ascii="Georgia" w:cs="Georgia" w:eastAsia="Georgia" w:hAnsi="Georgia"/>
          <w:b/>
          <w:bCs/>
          <w:color w:val="8B3A3A"/>
          <w:sz w:val="20"/>
          <w:szCs w:val="20"/>
        </w:rPr>
        <w:t xml:space="preserve">overwhelm — capacity exceeded, too much arriving at once; body and mind past threshold</w:t>
      </w:r>
    </w:p>
    <w:p>
      <w:pPr>
        <w:spacing w:before="80" w:after="80"/>
        <w:ind w:left="360"/>
      </w:pPr>
      <w:r>
        <w:rPr>
          <w:rFonts w:ascii="Georgia" w:cs="Georgia" w:eastAsia="Georgia" w:hAnsi="Georgia"/>
          <w:b/>
          <w:bCs/>
          <w:color w:val="8B3A3A"/>
          <w:sz w:val="20"/>
          <w:szCs w:val="20"/>
        </w:rPr>
        <w:t xml:space="preserve">comparison — social benchmarking, measuring self against others; the gap between your visible state and their apparent one</w:t>
      </w:r>
    </w:p>
    <w:p>
      <w:pPr>
        <w:spacing w:before="80" w:after="80"/>
        <w:ind w:left="360"/>
      </w:pPr>
      <w:r>
        <w:rPr>
          <w:rFonts w:ascii="Georgia" w:cs="Georgia" w:eastAsia="Georgia" w:hAnsi="Georgia"/>
          <w:b/>
          <w:bCs/>
          <w:color w:val="8B3A3A"/>
          <w:sz w:val="20"/>
          <w:szCs w:val="20"/>
        </w:rPr>
        <w:t xml:space="preserve">spiral — rumination loops, thought escalation; the same thought returning with more weight each cycle</w:t>
      </w:r>
    </w:p>
    <w:p>
      <w:pPr>
        <w:spacing w:before="80" w:after="80"/>
        <w:ind w:left="360"/>
      </w:pPr>
      <w:r>
        <w:rPr>
          <w:rFonts w:ascii="Georgia" w:cs="Georgia" w:eastAsia="Georgia" w:hAnsi="Georgia"/>
          <w:b/>
          <w:bCs/>
          <w:color w:val="8B3A3A"/>
          <w:sz w:val="20"/>
          <w:szCs w:val="20"/>
        </w:rPr>
        <w:t xml:space="preserve">watcher — the observing self, emotional distance, numbness, dissociation; watching your own life from outside</w:t>
      </w:r>
    </w:p>
    <w:p>
      <w:pPr>
        <w:spacing w:before="80" w:after="80"/>
        <w:ind w:left="360"/>
      </w:pPr>
      <w:r>
        <w:rPr>
          <w:rFonts w:ascii="Georgia" w:cs="Georgia" w:eastAsia="Georgia" w:hAnsi="Georgia"/>
          <w:b/>
          <w:bCs/>
          <w:color w:val="8B3A3A"/>
          <w:sz w:val="20"/>
          <w:szCs w:val="20"/>
        </w:rPr>
        <w:t xml:space="preserve">grief — loss, endings, mourning what was or what never happened; love with nowhere to go</w:t>
      </w:r>
    </w:p>
    <w:p>
      <w:pPr>
        <w:spacing w:before="60" w:after="60"/>
      </w:pPr>
    </w:p>
    <w:p>
      <w:pPr>
        <w:spacing w:before="220" w:after="80"/>
      </w:pPr>
      <w:r>
        <w:rPr>
          <w:rFonts w:ascii="Georgia" w:cs="Georgia" w:eastAsia="Georgia" w:hAnsi="Georgia"/>
          <w:b/>
          <w:bCs/>
          <w:color w:val="333333"/>
          <w:sz w:val="24"/>
          <w:szCs w:val="24"/>
        </w:rPr>
        <w:t xml:space="preserve">15.5 BAND Sonic Cadence Rules</w:t>
      </w:r>
    </w:p>
    <w:p>
      <w:pPr>
        <w:spacing w:before="80" w:after="80"/>
      </w:pPr>
      <w:r>
        <w:rPr>
          <w:rFonts w:ascii="Georgia" w:cs="Georgia" w:eastAsia="Georgia" w:hAnsi="Georgia"/>
          <w:color w:val="1A1A1A"/>
          <w:sz w:val="20"/>
          <w:szCs w:val="20"/>
        </w:rPr>
        <w:t xml:space="preserve">Audiobooks are rhythm systems. Each BAND's emotional intensity maps to a specific sentence-length range, pause density, and cadence pattern. The global word caps (emotional: 15, teaching: 12) set absolute ceilings — these BAND-level rules set the target register within those ceilings.</w:t>
      </w:r>
    </w:p>
    <w:p>
      <w:pPr>
        <w:spacing w:before="60" w:after="60"/>
      </w:pPr>
    </w:p>
    <w:tbl>
      <w:tblPr>
        <w:tblW w:w="9360" w:type="dxa"/>
        <w:tblBorders>
          <w:top w:val="single" w:sz="4" w:color="AAAAAA"/>
          <w:start w:val="single" w:sz="4" w:color="AAAAAA"/>
          <w:bottom w:val="single" w:sz="4" w:color="AAAAAA"/>
          <w:end w:val="single" w:sz="4" w:color="AAAAAA"/>
          <w:insideH w:val="single" w:sz="4" w:color="CCCCCC"/>
          <w:insideV w:val="single" w:sz="4" w:color="CCCCCC"/>
        </w:tblBorders>
        <w:tblCellMar>
          <w:top w:w="80" w:type="dxa"/>
          <w:start w:w="120" w:type="dxa"/>
          <w:bottom w:w="80" w:type="dxa"/>
          <w:end w:w="120" w:type="dxa"/>
        </w:tblCellMar>
      </w:tblPr>
      <w:tblGrid>
        <w:gridCol w:w="1100"/>
        <w:gridCol w:w="1900"/>
        <w:gridCol w:w="1700"/>
        <w:gridCol w:w="2360"/>
        <w:gridCol w:w="2300"/>
      </w:tblGrid>
      <w:tr>
        <w:tc>
          <w:tcPr>
            <w:tcW w:w="11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BAND</w:t>
            </w:r>
          </w:p>
        </w:tc>
        <w:tc>
          <w:tcPr>
            <w:tcW w:w="19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Avg words/sentence</w:t>
            </w:r>
          </w:p>
        </w:tc>
        <w:tc>
          <w:tcPr>
            <w:tcW w:w="17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Pause density</w:t>
            </w:r>
          </w:p>
        </w:tc>
        <w:tc>
          <w:tcPr>
            <w:tcW w:w="236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Rhythm character</w:t>
            </w:r>
          </w:p>
        </w:tc>
        <w:tc>
          <w:tcPr>
            <w:tcW w:w="23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Example</w:t>
            </w:r>
          </w:p>
        </w:tc>
      </w:tr>
      <w:tr>
        <w:tc>
          <w:tcPr>
            <w:tcW w:w="1100" w:type="dxa"/>
            <w:shd w:val="clear" w:color="auto" w:fill="E8F8F5"/>
            <w:tcMar>
              <w:top w:w="80" w:type="dxa"/>
              <w:start w:w="120" w:type="dxa"/>
              <w:bottom w:w="80" w:type="dxa"/>
              <w:end w:w="120" w:type="dxa"/>
            </w:tcMar>
          </w:tcPr>
          <w:p>
            <w:pPr>
              <w:spacing w:before="0" w:after="0"/>
            </w:pPr>
            <w:r>
              <w:rPr>
                <w:rFonts w:ascii="Georgia" w:cs="Georgia" w:eastAsia="Georgia" w:hAnsi="Georgia"/>
                <w:b/>
                <w:bCs/>
                <w:color w:val="1A6B55"/>
                <w:sz w:val="18"/>
                <w:szCs w:val="18"/>
              </w:rPr>
              <w:t xml:space="preserve">BAND 1</w:t>
            </w:r>
          </w:p>
        </w:tc>
        <w:tc>
          <w:tcPr>
            <w:tcW w:w="19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5–8 words</w:t>
            </w:r>
          </w:p>
        </w:tc>
        <w:tc>
          <w:tcPr>
            <w:tcW w:w="17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High (frequent periods)</w:t>
            </w:r>
          </w:p>
        </w:tc>
        <w:tc>
          <w:tcPr>
            <w:tcW w:w="23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Quiet, observational, spacious</w:t>
            </w:r>
          </w:p>
        </w:tc>
        <w:tc>
          <w:tcPr>
            <w:tcW w:w="23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"She noticed. Nothing more."</w:t>
            </w:r>
          </w:p>
        </w:tc>
      </w:tr>
      <w:tr>
        <w:tc>
          <w:tcPr>
            <w:tcW w:w="1100" w:type="dxa"/>
            <w:shd w:val="clear" w:color="auto" w:fill="E8F8F5"/>
            <w:tcMar>
              <w:top w:w="80" w:type="dxa"/>
              <w:start w:w="120" w:type="dxa"/>
              <w:bottom w:w="80" w:type="dxa"/>
              <w:end w:w="120" w:type="dxa"/>
            </w:tcMar>
          </w:tcPr>
          <w:p>
            <w:pPr>
              <w:spacing w:before="0" w:after="0"/>
            </w:pPr>
            <w:r>
              <w:rPr>
                <w:rFonts w:ascii="Georgia" w:cs="Georgia" w:eastAsia="Georgia" w:hAnsi="Georgia"/>
                <w:b/>
                <w:bCs/>
                <w:color w:val="1A6B55"/>
                <w:sz w:val="18"/>
                <w:szCs w:val="18"/>
              </w:rPr>
              <w:t xml:space="preserve">BAND 2</w:t>
            </w:r>
          </w:p>
        </w:tc>
        <w:tc>
          <w:tcPr>
            <w:tcW w:w="19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7–10 words</w:t>
            </w:r>
          </w:p>
        </w:tc>
        <w:tc>
          <w:tcPr>
            <w:tcW w:w="17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Medium-high</w:t>
            </w:r>
          </w:p>
        </w:tc>
        <w:tc>
          <w:tcPr>
            <w:tcW w:w="23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Controlled, early recognition</w:t>
            </w:r>
          </w:p>
        </w:tc>
        <w:tc>
          <w:tcPr>
            <w:tcW w:w="23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"Third time this month. She filed it away."</w:t>
            </w:r>
          </w:p>
        </w:tc>
      </w:tr>
      <w:tr>
        <w:tc>
          <w:tcPr>
            <w:tcW w:w="1100" w:type="dxa"/>
            <w:shd w:val="clear" w:color="auto" w:fill="EAF2FF"/>
            <w:tcMar>
              <w:top w:w="80" w:type="dxa"/>
              <w:start w:w="120" w:type="dxa"/>
              <w:bottom w:w="80" w:type="dxa"/>
              <w:end w:w="120" w:type="dxa"/>
            </w:tcMar>
          </w:tcPr>
          <w:p>
            <w:pPr>
              <w:spacing w:before="0" w:after="0"/>
            </w:pPr>
            <w:r>
              <w:rPr>
                <w:rFonts w:ascii="Georgia" w:cs="Georgia" w:eastAsia="Georgia" w:hAnsi="Georgia"/>
                <w:b/>
                <w:bCs/>
                <w:color w:val="1A3A7C"/>
                <w:sz w:val="18"/>
                <w:szCs w:val="18"/>
              </w:rPr>
              <w:t xml:space="preserve">BAND 3</w:t>
            </w:r>
          </w:p>
        </w:tc>
        <w:tc>
          <w:tcPr>
            <w:tcW w:w="19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9–13 words</w:t>
            </w:r>
          </w:p>
        </w:tc>
        <w:tc>
          <w:tcPr>
            <w:tcW w:w="17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Medium</w:t>
            </w:r>
          </w:p>
        </w:tc>
        <w:tc>
          <w:tcPr>
            <w:tcW w:w="23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Flowing, mechanism visible</w:t>
            </w:r>
          </w:p>
        </w:tc>
        <w:tc>
          <w:tcPr>
            <w:tcW w:w="23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"Her chest tightened before her mind named what was wrong."</w:t>
            </w:r>
          </w:p>
        </w:tc>
      </w:tr>
      <w:tr>
        <w:tc>
          <w:tcPr>
            <w:tcW w:w="1100" w:type="dxa"/>
            <w:shd w:val="clear" w:color="auto" w:fill="F5EEF8"/>
            <w:tcMar>
              <w:top w:w="80" w:type="dxa"/>
              <w:start w:w="120" w:type="dxa"/>
              <w:bottom w:w="80" w:type="dxa"/>
              <w:end w:w="120" w:type="dxa"/>
            </w:tcMar>
          </w:tcPr>
          <w:p>
            <w:pPr>
              <w:spacing w:before="0" w:after="0"/>
            </w:pPr>
            <w:r>
              <w:rPr>
                <w:rFonts w:ascii="Georgia" w:cs="Georgia" w:eastAsia="Georgia" w:hAnsi="Georgia"/>
                <w:b/>
                <w:bCs/>
                <w:color w:val="5B2C6F"/>
                <w:sz w:val="18"/>
                <w:szCs w:val="18"/>
              </w:rPr>
              <w:t xml:space="preserve">BAND 4</w:t>
            </w:r>
          </w:p>
        </w:tc>
        <w:tc>
          <w:tcPr>
            <w:tcW w:w="19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5–9 words</w:t>
            </w:r>
          </w:p>
        </w:tc>
        <w:tc>
          <w:tcPr>
            <w:tcW w:w="17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High (compressed tension)</w:t>
            </w:r>
          </w:p>
        </w:tc>
        <w:tc>
          <w:tcPr>
            <w:tcW w:w="23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Short bursts, staccato, building</w:t>
            </w:r>
          </w:p>
        </w:tc>
        <w:tc>
          <w:tcPr>
            <w:tcW w:w="23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"She walked in. Sat down. Opened it."</w:t>
            </w:r>
          </w:p>
        </w:tc>
      </w:tr>
      <w:tr>
        <w:tc>
          <w:tcPr>
            <w:tcW w:w="1100" w:type="dxa"/>
            <w:shd w:val="clear" w:color="auto" w:fill="FDEDEC"/>
            <w:tcMar>
              <w:top w:w="80" w:type="dxa"/>
              <w:start w:w="120" w:type="dxa"/>
              <w:bottom w:w="80" w:type="dxa"/>
              <w:end w:w="120" w:type="dxa"/>
            </w:tcMar>
          </w:tcPr>
          <w:p>
            <w:pPr>
              <w:spacing w:before="0" w:after="0"/>
            </w:pPr>
            <w:r>
              <w:rPr>
                <w:rFonts w:ascii="Georgia" w:cs="Georgia" w:eastAsia="Georgia" w:hAnsi="Georgia"/>
                <w:b/>
                <w:bCs/>
                <w:color w:val="8B1A1A"/>
                <w:sz w:val="18"/>
                <w:szCs w:val="18"/>
              </w:rPr>
              <w:t xml:space="preserve">BAND 5</w:t>
            </w:r>
          </w:p>
        </w:tc>
        <w:tc>
          <w:tcPr>
            <w:tcW w:w="19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3–7 words</w:t>
            </w:r>
          </w:p>
        </w:tc>
        <w:tc>
          <w:tcPr>
            <w:tcW w:w="17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Maximum (fragmented)</w:t>
            </w:r>
          </w:p>
        </w:tc>
        <w:tc>
          <w:tcPr>
            <w:tcW w:w="23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Shattered, peak tension, silence-heavy</w:t>
            </w:r>
          </w:p>
        </w:tc>
        <w:tc>
          <w:tcPr>
            <w:tcW w:w="23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"Door closed. She didn't move."</w:t>
            </w:r>
          </w:p>
        </w:tc>
      </w:tr>
    </w:tbl>
    <w:p>
      <w:pPr>
        <w:spacing w:before="60" w:after="60"/>
      </w:pPr>
    </w:p>
    <w:p>
      <w:pPr>
        <w:shd w:val="clear" w:color="auto" w:fill="FEF9E7"/>
        <w:spacing w:before="80" w:after="60"/>
        <w:ind w:left="180" w:right="180"/>
      </w:pPr>
      <w:r>
        <w:rPr>
          <w:rFonts w:ascii="Georgia" w:cs="Georgia" w:eastAsia="Georgia" w:hAnsi="Georgia"/>
          <w:color w:val="7D6608"/>
          <w:sz w:val="20"/>
          <w:szCs w:val="20"/>
        </w:rPr>
        <w:t xml:space="preserve">Key principle: BAND 4-5 are SHORT sentences — but not the same as BAND 1-2 short. BAND 1-2 short = spacious, quiet, observational. BAND 4-5 short = compressed, staccato, building toward rupture. Same word count, opposite emotional effect. The rhythm character column is the real rule.</w:t>
      </w:r>
    </w:p>
    <w:p>
      <w:pPr>
        <w:shd w:val="clear" w:color="auto" w:fill="FEF9E7"/>
        <w:spacing w:before="80" w:after="60"/>
        <w:ind w:left="180" w:right="180"/>
      </w:pPr>
      <w:r>
        <w:rPr>
          <w:rFonts w:ascii="Georgia" w:cs="Georgia" w:eastAsia="Georgia" w:hAnsi="Georgia"/>
          <w:color w:val="7D6608"/>
          <w:sz w:val="20"/>
          <w:szCs w:val="20"/>
        </w:rPr>
        <w:t xml:space="preserve">BAND 5 silence: TTS cannot produce literal silence. Write held moments instead: 'She sat with it. Just sat. The panic didn't leave. But something in her stopped fighting it.' — The pause lives in the white space between short sentences.</w:t>
      </w:r>
    </w:p>
    <w:p>
      <w:pPr>
        <w:shd w:val="clear" w:color="auto" w:fill="FEF9E7"/>
        <w:spacing w:before="80" w:after="60"/>
        <w:ind w:left="180" w:right="180"/>
      </w:pPr>
      <w:r>
        <w:rPr>
          <w:rFonts w:ascii="Georgia" w:cs="Georgia" w:eastAsia="Georgia" w:hAnsi="Georgia"/>
          <w:color w:val="7D6608"/>
          <w:sz w:val="20"/>
          <w:szCs w:val="20"/>
        </w:rPr>
        <w:t xml:space="preserve">Read-aloud check: Read your atom flat, no vocal expression. If BAND 4-5 does not feel compressed and urgent purely from sentence structure, shorten sentences until it does.</w:t>
      </w:r>
    </w:p>
    <w:p>
      <w:pPr>
        <w:spacing w:before="60" w:after="60"/>
      </w:pP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16. Unified Persona Registry (10 Active)</w:t>
      </w:r>
    </w:p>
    <w:p>
      <w:pPr>
        <w:spacing w:before="80" w:after="80" w:line="320"/>
      </w:pPr>
      <w:r>
        <w:rPr>
          <w:rFonts w:ascii="Georgia" w:cs="Georgia" w:eastAsia="Georgia" w:hAnsi="Georgia"/>
          <w:color w:val="1A1A1A"/>
          <w:sz w:val="21"/>
          <w:szCs w:val="21"/>
        </w:rPr>
        <w:t xml:space="preserve">The system has 10 production personas. Each has a distinct voice, domain jargon, and scenario set. Persona boundaries are hard. If writing for gen_alpha_students and “quarterly metrics” appears, something is wrong. Auto-rejected.</w:t>
      </w:r>
    </w:p>
    <w:p>
      <w:pPr>
        <w:spacing w:before="60" w:after="60"/>
      </w:pPr>
    </w:p>
    <w:p>
      <w:pPr>
        <w:spacing w:before="220" w:after="80"/>
      </w:pPr>
      <w:r>
        <w:rPr>
          <w:rFonts w:ascii="Georgia" w:cs="Georgia" w:eastAsia="Georgia" w:hAnsi="Georgia"/>
          <w:b/>
          <w:bCs/>
          <w:color w:val="333333"/>
          <w:sz w:val="24"/>
          <w:szCs w:val="24"/>
        </w:rPr>
        <w:t xml:space="preserve">Emotional Base Temperature (per Persona)</w:t>
      </w:r>
    </w:p>
    <w:p>
      <w:pPr>
        <w:spacing w:before="80" w:after="80"/>
      </w:pPr>
      <w:r>
        <w:rPr>
          <w:rFonts w:ascii="Georgia" w:cs="Georgia" w:eastAsia="Georgia" w:hAnsi="Georgia"/>
          <w:color w:val="1A1A1A"/>
          <w:sz w:val="20"/>
          <w:szCs w:val="20"/>
        </w:rPr>
        <w:t xml:space="preserve">The base temperature is the default emotional color a persona brings before BAND intensity is applied. It is independent of BAND — it governs the quality of the emotion, not its intensity. A BAND 1 atom for tech_finance_burnout should feel analytically detached even at low intensity. A BAND 1 atom for gen_z_professionals should feel quietly self-conscious. Same BAND, different emotional texture.</w:t>
      </w:r>
    </w:p>
    <w:p>
      <w:pPr>
        <w:spacing w:before="60" w:after="60"/>
      </w:pPr>
    </w:p>
    <w:tbl>
      <w:tblPr>
        <w:tblW w:w="9360" w:type="dxa"/>
        <w:tblBorders>
          <w:top w:val="single" w:sz="4" w:color="AAAAAA"/>
          <w:start w:val="single" w:sz="4" w:color="AAAAAA"/>
          <w:bottom w:val="single" w:sz="4" w:color="AAAAAA"/>
          <w:end w:val="single" w:sz="4" w:color="AAAAAA"/>
          <w:insideH w:val="single" w:sz="4" w:color="CCCCCC"/>
          <w:insideV w:val="single" w:sz="4" w:color="CCCCCC"/>
        </w:tblBorders>
        <w:tblCellMar>
          <w:top w:w="80" w:type="dxa"/>
          <w:start w:w="120" w:type="dxa"/>
          <w:bottom w:w="80" w:type="dxa"/>
          <w:end w:w="120" w:type="dxa"/>
        </w:tblCellMar>
      </w:tblPr>
      <w:tblGrid>
        <w:gridCol w:w="2800"/>
        <w:gridCol w:w="2400"/>
        <w:gridCol w:w="4160"/>
      </w:tblGrid>
      <w:tr>
        <w:tc>
          <w:tcPr>
            <w:tcW w:w="28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Persona</w:t>
            </w:r>
          </w:p>
        </w:tc>
        <w:tc>
          <w:tcPr>
            <w:tcW w:w="24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Base Temperature</w:t>
            </w:r>
          </w:p>
        </w:tc>
        <w:tc>
          <w:tcPr>
            <w:tcW w:w="416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Writing implication</w:t>
            </w:r>
          </w:p>
        </w:tc>
      </w:tr>
      <w:tr>
        <w:tc>
          <w:tcPr>
            <w:tcW w:w="2800" w:type="dxa"/>
            <w:shd w:val="clear" w:color="auto" w:fill="D5EEF7"/>
            <w:tcMar>
              <w:top w:w="80" w:type="dxa"/>
              <w:start w:w="120" w:type="dxa"/>
              <w:bottom w:w="80" w:type="dxa"/>
              <w:end w:w="120" w:type="dxa"/>
            </w:tcMar>
          </w:tcPr>
          <w:p>
            <w:pPr>
              <w:spacing w:before="0" w:after="0"/>
            </w:pPr>
            <w:r>
              <w:rPr>
                <w:rFonts w:ascii="Georgia" w:cs="Georgia" w:eastAsia="Georgia" w:hAnsi="Georgia"/>
                <w:b/>
                <w:bCs/>
                <w:color w:val="1A3A5C"/>
                <w:sz w:val="18"/>
                <w:szCs w:val="18"/>
              </w:rPr>
              <w:t xml:space="preserve">millennial_women_professionals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Mixed-register anxiety (high-functioning fatigue)</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Competent surface, constant low-grade self-doubt underneath. BAND 1-2: quiet self-questioning, not collapse. Emotional vocabulary is rich but self-judgment runs alongside it.</w:t>
            </w:r>
          </w:p>
        </w:tc>
      </w:tr>
      <w:tr>
        <w:tc>
          <w:tcPr>
            <w:tcW w:w="2800" w:type="dxa"/>
            <w:shd w:val="clear" w:color="auto" w:fill="D5EEF7"/>
            <w:tcMar>
              <w:top w:w="80" w:type="dxa"/>
              <w:start w:w="120" w:type="dxa"/>
              <w:bottom w:w="80" w:type="dxa"/>
              <w:end w:w="120" w:type="dxa"/>
            </w:tcMar>
          </w:tcPr>
          <w:p>
            <w:pPr>
              <w:spacing w:before="0" w:after="0"/>
            </w:pPr>
            <w:r>
              <w:rPr>
                <w:rFonts w:ascii="Georgia" w:cs="Georgia" w:eastAsia="Georgia" w:hAnsi="Georgia"/>
                <w:b/>
                <w:bCs/>
                <w:color w:val="1A3A5C"/>
                <w:sz w:val="18"/>
                <w:szCs w:val="18"/>
              </w:rPr>
              <w:t xml:space="preserve">tech_finance_burnout</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Dry detachment (emotional numbness)</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Analytical frame as defense mechanism. Use systems metaphors: latency, circuit breaker, load. BAND 1-2: observational, not warm. No therapy vocabulary in low-BAND atoms.</w:t>
            </w:r>
          </w:p>
        </w:tc>
      </w:tr>
      <w:tr>
        <w:tc>
          <w:tcPr>
            <w:tcW w:w="2800" w:type="dxa"/>
            <w:shd w:val="clear" w:color="auto" w:fill="D5EEF7"/>
            <w:tcMar>
              <w:top w:w="80" w:type="dxa"/>
              <w:start w:w="120" w:type="dxa"/>
              <w:bottom w:w="80" w:type="dxa"/>
              <w:end w:w="120" w:type="dxa"/>
            </w:tcMar>
          </w:tcPr>
          <w:p>
            <w:pPr>
              <w:spacing w:before="0" w:after="0"/>
            </w:pPr>
            <w:r>
              <w:rPr>
                <w:rFonts w:ascii="Georgia" w:cs="Georgia" w:eastAsia="Georgia" w:hAnsi="Georgia"/>
                <w:b/>
                <w:bCs/>
                <w:color w:val="1A3A5C"/>
                <w:sz w:val="18"/>
                <w:szCs w:val="18"/>
              </w:rPr>
              <w:t xml:space="preserve">entrepreneurs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Surface high-energy / core fear</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External optimism intact in low BAND. Fear visible only BAND 3+. Never write collapse in BAND 1-2. The fear is quiet, underneath the doing.</w:t>
            </w:r>
          </w:p>
        </w:tc>
      </w:tr>
      <w:tr>
        <w:tc>
          <w:tcPr>
            <w:tcW w:w="2800" w:type="dxa"/>
            <w:shd w:val="clear" w:color="auto" w:fill="D5F5E3"/>
            <w:tcMar>
              <w:top w:w="80" w:type="dxa"/>
              <w:start w:w="120" w:type="dxa"/>
              <w:bottom w:w="80" w:type="dxa"/>
              <w:end w:w="120" w:type="dxa"/>
            </w:tcMar>
          </w:tcPr>
          <w:p>
            <w:pPr>
              <w:spacing w:before="0" w:after="0"/>
            </w:pPr>
            <w:r>
              <w:rPr>
                <w:rFonts w:ascii="Georgia" w:cs="Georgia" w:eastAsia="Georgia" w:hAnsi="Georgia"/>
                <w:b/>
                <w:bCs/>
                <w:color w:val="0E5432"/>
                <w:sz w:val="18"/>
                <w:szCs w:val="18"/>
              </w:rPr>
              <w:t xml:space="preserve">working_parents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Warm exhaustion (love without capacity)</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Love is real, fatigue is real — both simultaneously. Never resentment toward family; heartbreak toward self. Night scenes and commute gaps are the emotional entry points.</w:t>
            </w:r>
          </w:p>
        </w:tc>
      </w:tr>
      <w:tr>
        <w:tc>
          <w:tcPr>
            <w:tcW w:w="2800" w:type="dxa"/>
            <w:shd w:val="clear" w:color="auto" w:fill="D5F5E3"/>
            <w:tcMar>
              <w:top w:w="80" w:type="dxa"/>
              <w:start w:w="120" w:type="dxa"/>
              <w:bottom w:w="80" w:type="dxa"/>
              <w:end w:w="120" w:type="dxa"/>
            </w:tcMar>
          </w:tcPr>
          <w:p>
            <w:pPr>
              <w:spacing w:before="0" w:after="0"/>
            </w:pPr>
            <w:r>
              <w:rPr>
                <w:rFonts w:ascii="Georgia" w:cs="Georgia" w:eastAsia="Georgia" w:hAnsi="Georgia"/>
                <w:b/>
                <w:bCs/>
                <w:color w:val="0E5432"/>
                <w:sz w:val="18"/>
                <w:szCs w:val="18"/>
              </w:rPr>
              <w:t xml:space="preserve">gen_x_sandwich</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Silent bearing (unvoiced load)</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Enter through action, not feeling. 'She made four calls.' Not 'She felt overwhelmed.' Emotion only visible via behavior. Pragmatic tone throughout all BAND levels.</w:t>
            </w:r>
          </w:p>
        </w:tc>
      </w:tr>
      <w:tr>
        <w:tc>
          <w:tcPr>
            <w:tcW w:w="2800" w:type="dxa"/>
            <w:shd w:val="clear" w:color="auto" w:fill="D5F5E3"/>
            <w:tcMar>
              <w:top w:w="80" w:type="dxa"/>
              <w:start w:w="120" w:type="dxa"/>
              <w:bottom w:w="80" w:type="dxa"/>
              <w:end w:w="120" w:type="dxa"/>
            </w:tcMar>
          </w:tcPr>
          <w:p>
            <w:pPr>
              <w:spacing w:before="0" w:after="0"/>
            </w:pPr>
            <w:r>
              <w:rPr>
                <w:rFonts w:ascii="Georgia" w:cs="Georgia" w:eastAsia="Georgia" w:hAnsi="Georgia"/>
                <w:b/>
                <w:bCs/>
                <w:color w:val="0E5432"/>
                <w:sz w:val="18"/>
                <w:szCs w:val="18"/>
              </w:rPr>
              <w:t xml:space="preserve">corporate_managers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High-control anxiety (control as defense)</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Control is the coping mechanism — when it slips, that is the emotional entry point. BAND 1-2: managerial composure fully intact. Use operational language to frame emotional states.</w:t>
            </w:r>
          </w:p>
        </w:tc>
      </w:tr>
      <w:tr>
        <w:tc>
          <w:tcPr>
            <w:tcW w:w="2800" w:type="dxa"/>
            <w:shd w:val="clear" w:color="auto" w:fill="FEF9E7"/>
            <w:tcMar>
              <w:top w:w="80" w:type="dxa"/>
              <w:start w:w="120" w:type="dxa"/>
              <w:bottom w:w="80" w:type="dxa"/>
              <w:end w:w="120" w:type="dxa"/>
            </w:tcMar>
          </w:tcPr>
          <w:p>
            <w:pPr>
              <w:spacing w:before="0" w:after="0"/>
            </w:pPr>
            <w:r>
              <w:rPr>
                <w:rFonts w:ascii="Georgia" w:cs="Georgia" w:eastAsia="Georgia" w:hAnsi="Georgia"/>
                <w:b/>
                <w:bCs/>
                <w:color w:val="7D6608"/>
                <w:sz w:val="18"/>
                <w:szCs w:val="18"/>
              </w:rPr>
              <w:t xml:space="preserve">gen_z_professionals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High-sensitivity self-awareness</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Knows the vocabulary, still struggling — that gap is the core. Never resolve the contradiction: 'I know what this is and I still feel it.' High acceptance of therapy language. SCENE atoms: solo, digital, night.</w:t>
            </w:r>
          </w:p>
        </w:tc>
      </w:tr>
      <w:tr>
        <w:tc>
          <w:tcPr>
            <w:tcW w:w="2800" w:type="dxa"/>
            <w:shd w:val="clear" w:color="auto" w:fill="FEF9E7"/>
            <w:tcMar>
              <w:top w:w="80" w:type="dxa"/>
              <w:start w:w="120" w:type="dxa"/>
              <w:bottom w:w="80" w:type="dxa"/>
              <w:end w:w="120" w:type="dxa"/>
            </w:tcMar>
          </w:tcPr>
          <w:p>
            <w:pPr>
              <w:spacing w:before="0" w:after="0"/>
            </w:pPr>
            <w:r>
              <w:rPr>
                <w:rFonts w:ascii="Georgia" w:cs="Georgia" w:eastAsia="Georgia" w:hAnsi="Georgia"/>
                <w:b/>
                <w:bCs/>
                <w:color w:val="7D6608"/>
                <w:sz w:val="18"/>
                <w:szCs w:val="18"/>
              </w:rPr>
              <w:t xml:space="preserve">healthcare_rns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Suppressed fatigue (must keep functioning)</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On-shift: emotion suppressed, precision required. Emotional entry only AFTER the shift — parking garage, car, transition moments. Never write breakdown on the floor. Clinical language is trust-building here.</w:t>
            </w:r>
          </w:p>
        </w:tc>
      </w:tr>
      <w:tr>
        <w:tc>
          <w:tcPr>
            <w:tcW w:w="2800" w:type="dxa"/>
            <w:shd w:val="clear" w:color="auto" w:fill="FEF9E7"/>
            <w:tcMar>
              <w:top w:w="80" w:type="dxa"/>
              <w:start w:w="120" w:type="dxa"/>
              <w:bottom w:w="80" w:type="dxa"/>
              <w:end w:w="120" w:type="dxa"/>
            </w:tcMar>
          </w:tcPr>
          <w:p>
            <w:pPr>
              <w:spacing w:before="0" w:after="0"/>
            </w:pPr>
            <w:r>
              <w:rPr>
                <w:rFonts w:ascii="Georgia" w:cs="Georgia" w:eastAsia="Georgia" w:hAnsi="Georgia"/>
                <w:b/>
                <w:bCs/>
                <w:color w:val="7D6608"/>
                <w:sz w:val="18"/>
                <w:szCs w:val="18"/>
              </w:rPr>
              <w:t xml:space="preserve">gen_alpha_students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Ambient lostness (goal-absent, not anxious)</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'I don't know' is the core emotion, not 'I'm scared.' Don't assume clear goals or ambitions. Short sentences. Scene atoms use school/phone/home — not professional settings.</w:t>
            </w:r>
          </w:p>
        </w:tc>
      </w:tr>
      <w:tr>
        <w:tc>
          <w:tcPr>
            <w:tcW w:w="2800" w:type="dxa"/>
            <w:shd w:val="clear" w:color="auto" w:fill="FEF9E7"/>
            <w:tcMar>
              <w:top w:w="80" w:type="dxa"/>
              <w:start w:w="120" w:type="dxa"/>
              <w:bottom w:w="80" w:type="dxa"/>
              <w:end w:w="120" w:type="dxa"/>
            </w:tcMar>
          </w:tcPr>
          <w:p>
            <w:pPr>
              <w:spacing w:before="0" w:after="0"/>
            </w:pPr>
            <w:r>
              <w:rPr>
                <w:rFonts w:ascii="Georgia" w:cs="Georgia" w:eastAsia="Georgia" w:hAnsi="Georgia"/>
                <w:b/>
                <w:bCs/>
                <w:color w:val="7D6608"/>
                <w:sz w:val="18"/>
                <w:szCs w:val="18"/>
              </w:rPr>
              <w:t xml:space="preserve">first_responders</w:t>
            </w:r>
          </w:p>
        </w:tc>
        <w:tc>
          <w:tcPr>
            <w:tcW w:w="2400" w:type="dxa"/>
            <w:shd w:val="clear" w:color="auto" w:fill="FEF9E7"/>
            <w:tcMar>
              <w:top w:w="80" w:type="dxa"/>
              <w:start w:w="120" w:type="dxa"/>
              <w:bottom w:w="80" w:type="dxa"/>
              <w:end w:w="120" w:type="dxa"/>
            </w:tcMar>
          </w:tcPr>
          <w:p>
            <w:pPr>
              <w:spacing w:before="0" w:after="0"/>
            </w:pPr>
            <w:r>
              <w:rPr>
                <w:rFonts w:ascii="Georgia" w:cs="Georgia" w:eastAsia="Georgia" w:hAnsi="Georgia"/>
                <w:color w:val="7D6608"/>
                <w:sz w:val="18"/>
                <w:szCs w:val="18"/>
              </w:rPr>
              <w:t xml:space="preserve">Functional dissociation (on-task shutdown)</w:t>
            </w:r>
          </w:p>
        </w:tc>
        <w:tc>
          <w:tcPr>
            <w:tcW w:w="41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On-call/on-scene: clean, precise, no-sentiment. Emotional entry only when the task ends — back at station, in the car, off-duty. Earned-trust tone required. No pathologizing. Silence is the medium.</w:t>
            </w:r>
          </w:p>
        </w:tc>
      </w:tr>
    </w:tbl>
    <w:p>
      <w:pPr>
        <w:spacing w:before="60" w:after="60"/>
      </w:pPr>
    </w:p>
    <w:p>
      <w:pPr>
        <w:shd w:val="clear" w:color="auto" w:fill="E8F4FD"/>
        <w:spacing w:before="80" w:after="60"/>
        <w:ind w:left="180" w:right="180"/>
      </w:pPr>
      <w:r>
        <w:rPr>
          <w:rFonts w:ascii="Georgia" w:cs="Georgia" w:eastAsia="Georgia" w:hAnsi="Georgia"/>
          <w:color w:val="1A3A5C"/>
          <w:sz w:val="20"/>
          <w:szCs w:val="20"/>
        </w:rPr>
        <w:t xml:space="preserve">Base temperature is not plot — it is the quality of the silence between the emotional beats. At BAND 1, it is the texture of the quiet. At BAND 5, it is the shape of the rupture.</w:t>
      </w:r>
    </w:p>
    <w:p>
      <w:pPr>
        <w:spacing w:before="60" w:after="60"/>
      </w:pPr>
    </w:p>
    <w:p>
      <w:pPr>
        <w:spacing w:before="160" w:after="60"/>
      </w:pPr>
      <w:r>
        <w:rPr>
          <w:rFonts w:ascii="Georgia" w:cs="Georgia" w:eastAsia="Georgia" w:hAnsi="Georgia"/>
          <w:b/>
          <w:bCs/>
          <w:color w:val="555555"/>
          <w:sz w:val="22"/>
          <w:szCs w:val="22"/>
          <w:i/>
          <w:iCs/>
        </w:rPr>
        <w:t xml:space="preserve">millennial_women_professionals (Persona 1)</w:t>
      </w:r>
    </w:p>
    <w:p>
      <w:pPr>
        <w:spacing w:before="80" w:after="80" w:line="320"/>
      </w:pPr>
      <w:r>
        <w:rPr>
          <w:rFonts w:ascii="Georgia" w:cs="Georgia" w:eastAsia="Georgia" w:hAnsi="Georgia"/>
          <w:color w:val="1A1A1A"/>
          <w:sz w:val="21"/>
          <w:szCs w:val="21"/>
        </w:rPr>
        <w:t xml:space="preserve">Ages 30-44. Emotionally literate, precise language, casual research references. Balances vulnerability with competence. Anxious about being enough; career trajectory, partnership, potential parenthood all in frame simultaneously.</w:t>
      </w:r>
    </w:p>
    <w:p>
      <w:pPr>
        <w:spacing w:before="80" w:after="80"/>
        <w:ind w:left="360"/>
      </w:pPr>
      <w:r>
        <w:rPr>
          <w:rFonts w:ascii="Georgia" w:cs="Georgia" w:eastAsia="Georgia" w:hAnsi="Georgia"/>
          <w:b/>
          <w:bCs/>
          <w:color w:val="8B3A3A"/>
          <w:sz w:val="20"/>
          <w:szCs w:val="20"/>
        </w:rPr>
        <w:t xml:space="preserve">“I researched this for six months and I still don’t know if I’m doing it right.”</w:t>
      </w:r>
    </w:p>
    <w:p>
      <w:pPr>
        <w:spacing w:before="80" w:after="80" w:line="320"/>
      </w:pPr>
      <w:r>
        <w:rPr>
          <w:rFonts w:ascii="Georgia" w:cs="Georgia" w:eastAsia="Georgia" w:hAnsi="Georgia"/>
          <w:color w:val="1A1A1A"/>
          <w:sz w:val="21"/>
          <w:szCs w:val="21"/>
        </w:rPr>
        <w:t xml:space="preserve">Jargon: burnout, bandwidth, therapy, boundaries, self-care, the mental load, visible labor. Key differentiator from gen_z: more settled identity, deeper stakes, less anxious about being seen, more anxious about being enough.</w:t>
      </w:r>
    </w:p>
    <w:p>
      <w:pPr>
        <w:spacing w:before="80" w:after="80" w:line="320"/>
      </w:pPr>
      <w:r>
        <w:rPr>
          <w:rFonts w:ascii="Georgia" w:cs="Georgia" w:eastAsia="Georgia" w:hAnsi="Georgia"/>
          <w:color w:val="1A1A1A"/>
          <w:sz w:val="21"/>
          <w:szCs w:val="21"/>
        </w:rPr>
        <w:t xml:space="preserve">Top topics: burnout, imposter_syndrome, anxiety, self_worth, social_anxiety</w:t>
      </w:r>
    </w:p>
    <w:p>
      <w:pPr>
        <w:spacing w:before="160" w:after="60"/>
      </w:pPr>
      <w:r>
        <w:rPr>
          <w:rFonts w:ascii="Georgia" w:cs="Georgia" w:eastAsia="Georgia" w:hAnsi="Georgia"/>
          <w:b/>
          <w:bCs/>
          <w:color w:val="555555"/>
          <w:sz w:val="22"/>
          <w:szCs w:val="22"/>
          <w:i/>
          <w:iCs/>
        </w:rPr>
        <w:t xml:space="preserve">tech_finance_burnout (Persona 2)</w:t>
      </w:r>
    </w:p>
    <w:p>
      <w:pPr>
        <w:spacing w:before="80" w:after="80" w:line="320"/>
      </w:pPr>
      <w:r>
        <w:rPr>
          <w:rFonts w:ascii="Georgia" w:cs="Georgia" w:eastAsia="Georgia" w:hAnsi="Georgia"/>
          <w:color w:val="1A1A1A"/>
          <w:sz w:val="21"/>
          <w:szCs w:val="21"/>
        </w:rPr>
        <w:t xml:space="preserve">Ages 25-45. Analytical mind applied to own breakdown. Systems thinking as default frame. Dry humor as defense. Comfortable with data, uncomfortable with feelings. Merges nyc_executives and sf_founders voice profiles.</w:t>
      </w:r>
    </w:p>
    <w:p>
      <w:pPr>
        <w:spacing w:before="80" w:after="80"/>
        <w:ind w:left="360"/>
      </w:pPr>
      <w:r>
        <w:rPr>
          <w:rFonts w:ascii="Georgia" w:cs="Georgia" w:eastAsia="Georgia" w:hAnsi="Georgia"/>
          <w:b/>
          <w:bCs/>
          <w:color w:val="8B3A3A"/>
          <w:sz w:val="20"/>
          <w:szCs w:val="20"/>
        </w:rPr>
        <w:t xml:space="preserve">“I can debug a distributed system but I can’t figure out why I’m crying in the parking garage.”</w:t>
      </w:r>
    </w:p>
    <w:p>
      <w:pPr>
        <w:spacing w:before="80" w:after="80" w:line="320"/>
      </w:pPr>
      <w:r>
        <w:rPr>
          <w:rFonts w:ascii="Georgia" w:cs="Georgia" w:eastAsia="Georgia" w:hAnsi="Georgia"/>
          <w:color w:val="1A1A1A"/>
          <w:sz w:val="21"/>
          <w:szCs w:val="21"/>
        </w:rPr>
        <w:t xml:space="preserve">Jargon: sprint, standup, on-call, equity, runway, P&amp;L, deal flow, IRR, leverage. Metaphors: systems, latency, debugging, circuit breakers, load balancing.</w:t>
      </w:r>
    </w:p>
    <w:p>
      <w:pPr>
        <w:spacing w:before="80" w:after="80" w:line="320"/>
      </w:pPr>
      <w:r>
        <w:rPr>
          <w:rFonts w:ascii="Georgia" w:cs="Georgia" w:eastAsia="Georgia" w:hAnsi="Georgia"/>
          <w:color w:val="1A1A1A"/>
          <w:sz w:val="21"/>
          <w:szCs w:val="21"/>
        </w:rPr>
        <w:t xml:space="preserve">Top topics: burnout, anxiety, depression, sleep_anxiety, imposter_syndrome</w:t>
      </w:r>
    </w:p>
    <w:p>
      <w:pPr>
        <w:spacing w:before="160" w:after="60"/>
      </w:pPr>
      <w:r>
        <w:rPr>
          <w:rFonts w:ascii="Georgia" w:cs="Georgia" w:eastAsia="Georgia" w:hAnsi="Georgia"/>
          <w:b/>
          <w:bCs/>
          <w:color w:val="555555"/>
          <w:sz w:val="22"/>
          <w:szCs w:val="22"/>
          <w:i/>
          <w:iCs/>
        </w:rPr>
        <w:t xml:space="preserve">entrepreneurs (Persona 3)</w:t>
      </w:r>
    </w:p>
    <w:p>
      <w:pPr>
        <w:spacing w:before="80" w:after="80" w:line="320"/>
      </w:pPr>
      <w:r>
        <w:rPr>
          <w:rFonts w:ascii="Georgia" w:cs="Georgia" w:eastAsia="Georgia" w:hAnsi="Georgia"/>
          <w:color w:val="1A1A1A"/>
          <w:sz w:val="21"/>
          <w:szCs w:val="21"/>
        </w:rPr>
        <w:t xml:space="preserve">Ages 28-50. Identity fused with the business. Risk tolerance masking fear. Always-on framing. Isolation disguised as independence. Respects risk-taking without romanticizing it.</w:t>
      </w:r>
    </w:p>
    <w:p>
      <w:pPr>
        <w:spacing w:before="80" w:after="80"/>
        <w:ind w:left="360"/>
      </w:pPr>
      <w:r>
        <w:rPr>
          <w:rFonts w:ascii="Georgia" w:cs="Georgia" w:eastAsia="Georgia" w:hAnsi="Georgia"/>
          <w:b/>
          <w:bCs/>
          <w:color w:val="8B3A3A"/>
          <w:sz w:val="20"/>
          <w:szCs w:val="20"/>
        </w:rPr>
        <w:t xml:space="preserve">“You didn’t fail because you’re weak. You treated your nervous system like it had infinite runway.”</w:t>
      </w:r>
    </w:p>
    <w:p>
      <w:pPr>
        <w:spacing w:before="80" w:after="80" w:line="320"/>
      </w:pPr>
      <w:r>
        <w:rPr>
          <w:rFonts w:ascii="Georgia" w:cs="Georgia" w:eastAsia="Georgia" w:hAnsi="Georgia"/>
          <w:color w:val="1A1A1A"/>
          <w:sz w:val="21"/>
          <w:szCs w:val="21"/>
        </w:rPr>
        <w:t xml:space="preserve">Jargon: runway, MRR, ARR, churn, pivot, raise, cap table, cohort. Metaphors: build, launch, iterate, scale, burn rate.</w:t>
      </w:r>
    </w:p>
    <w:p>
      <w:pPr>
        <w:spacing w:before="80" w:after="80" w:line="320"/>
      </w:pPr>
      <w:r>
        <w:rPr>
          <w:rFonts w:ascii="Georgia" w:cs="Georgia" w:eastAsia="Georgia" w:hAnsi="Georgia"/>
          <w:color w:val="1A1A1A"/>
          <w:sz w:val="21"/>
          <w:szCs w:val="21"/>
        </w:rPr>
        <w:t xml:space="preserve">Top topics: burnout, financial_anxiety, depression, boundaries, grief (failed ventures)</w:t>
      </w:r>
    </w:p>
    <w:p>
      <w:pPr>
        <w:spacing w:before="160" w:after="60"/>
      </w:pPr>
      <w:r>
        <w:rPr>
          <w:rFonts w:ascii="Georgia" w:cs="Georgia" w:eastAsia="Georgia" w:hAnsi="Georgia"/>
          <w:b/>
          <w:bCs/>
          <w:color w:val="555555"/>
          <w:sz w:val="22"/>
          <w:szCs w:val="22"/>
          <w:i/>
          <w:iCs/>
        </w:rPr>
        <w:t xml:space="preserve">working_parents (Persona 4)</w:t>
      </w:r>
    </w:p>
    <w:p>
      <w:pPr>
        <w:spacing w:before="80" w:after="80" w:line="320"/>
      </w:pPr>
      <w:r>
        <w:rPr>
          <w:rFonts w:ascii="Georgia" w:cs="Georgia" w:eastAsia="Georgia" w:hAnsi="Georgia"/>
          <w:color w:val="1A1A1A"/>
          <w:sz w:val="21"/>
          <w:szCs w:val="21"/>
        </w:rPr>
        <w:t xml:space="preserve">Ages 28-45. Fragmented attention, guilt in the gaps. Survival mode operating as competence. Love and exhaustion coexisting in the same moment. The math of childcare and career never quite resolves.</w:t>
      </w:r>
    </w:p>
    <w:p>
      <w:pPr>
        <w:spacing w:before="80" w:after="80"/>
        <w:ind w:left="360"/>
      </w:pPr>
      <w:r>
        <w:rPr>
          <w:rFonts w:ascii="Georgia" w:cs="Georgia" w:eastAsia="Georgia" w:hAnsi="Georgia"/>
          <w:b/>
          <w:bCs/>
          <w:color w:val="8B3A3A"/>
          <w:sz w:val="20"/>
          <w:szCs w:val="20"/>
        </w:rPr>
        <w:t xml:space="preserve">“I love them completely and I have nothing left. Both are true at the same time.”</w:t>
      </w:r>
    </w:p>
    <w:p>
      <w:pPr>
        <w:spacing w:before="80" w:after="80" w:line="320"/>
      </w:pPr>
      <w:r>
        <w:rPr>
          <w:rFonts w:ascii="Georgia" w:cs="Georgia" w:eastAsia="Georgia" w:hAnsi="Georgia"/>
          <w:color w:val="1A1A1A"/>
          <w:sz w:val="21"/>
          <w:szCs w:val="21"/>
        </w:rPr>
        <w:t xml:space="preserve">Jargon: daycare, pickup, sick day, nap time, the witching hour, tag-team, the load. Metaphors: juggling, running on empty, the schedule as a living thing.</w:t>
      </w:r>
    </w:p>
    <w:p>
      <w:pPr>
        <w:spacing w:before="80" w:after="80" w:line="320"/>
      </w:pPr>
      <w:r>
        <w:rPr>
          <w:rFonts w:ascii="Georgia" w:cs="Georgia" w:eastAsia="Georgia" w:hAnsi="Georgia"/>
          <w:color w:val="1A1A1A"/>
          <w:sz w:val="21"/>
          <w:szCs w:val="21"/>
        </w:rPr>
        <w:t xml:space="preserve">Top topics: burnout, anxiety, compassion_fatigue, sleep_anxiety, self_worth</w:t>
      </w:r>
    </w:p>
    <w:p>
      <w:pPr>
        <w:spacing w:before="160" w:after="60"/>
      </w:pPr>
      <w:r>
        <w:rPr>
          <w:rFonts w:ascii="Georgia" w:cs="Georgia" w:eastAsia="Georgia" w:hAnsi="Georgia"/>
          <w:b/>
          <w:bCs/>
          <w:color w:val="555555"/>
          <w:sz w:val="22"/>
          <w:szCs w:val="22"/>
          <w:i/>
          <w:iCs/>
        </w:rPr>
        <w:t xml:space="preserve">gen_x_sandwich (Persona 5)</w:t>
      </w:r>
    </w:p>
    <w:p>
      <w:pPr>
        <w:spacing w:before="80" w:after="80" w:line="320"/>
      </w:pPr>
      <w:r>
        <w:rPr>
          <w:rFonts w:ascii="Georgia" w:cs="Georgia" w:eastAsia="Georgia" w:hAnsi="Georgia"/>
          <w:color w:val="1A1A1A"/>
          <w:sz w:val="21"/>
          <w:szCs w:val="21"/>
        </w:rPr>
        <w:t xml:space="preserve">Ages 45-58. Carrying aging parents and dependent children simultaneously. Pragmatic, understated, quietly exhausted. Not dramatic. The invisible load carried without vocabulary for it.</w:t>
      </w:r>
    </w:p>
    <w:p>
      <w:pPr>
        <w:spacing w:before="80" w:after="80"/>
        <w:ind w:left="360"/>
      </w:pPr>
      <w:r>
        <w:rPr>
          <w:rFonts w:ascii="Georgia" w:cs="Georgia" w:eastAsia="Georgia" w:hAnsi="Georgia"/>
          <w:b/>
          <w:bCs/>
          <w:color w:val="8B3A3A"/>
          <w:sz w:val="20"/>
          <w:szCs w:val="20"/>
        </w:rPr>
        <w:t xml:space="preserve">“Nobody asked how I was doing when I was taking care of everyone else.”</w:t>
      </w:r>
    </w:p>
    <w:p>
      <w:pPr>
        <w:spacing w:before="80" w:after="80" w:line="320"/>
      </w:pPr>
      <w:r>
        <w:rPr>
          <w:rFonts w:ascii="Georgia" w:cs="Georgia" w:eastAsia="Georgia" w:hAnsi="Georgia"/>
          <w:color w:val="1A1A1A"/>
          <w:sz w:val="21"/>
          <w:szCs w:val="21"/>
        </w:rPr>
        <w:t xml:space="preserve">Jargon: caregiving, estate, the parent’s decline, the kid’s crisis, the third shift. Cultural reference: pre-social-media adulthood, earned skepticism.</w:t>
      </w:r>
    </w:p>
    <w:p>
      <w:pPr>
        <w:spacing w:before="80" w:after="80" w:line="320"/>
      </w:pPr>
      <w:r>
        <w:rPr>
          <w:rFonts w:ascii="Georgia" w:cs="Georgia" w:eastAsia="Georgia" w:hAnsi="Georgia"/>
          <w:color w:val="1A1A1A"/>
          <w:sz w:val="21"/>
          <w:szCs w:val="21"/>
        </w:rPr>
        <w:t xml:space="preserve">Top topics: grief, burnout, boundaries, compassion_fatigue, financial_stress</w:t>
      </w:r>
    </w:p>
    <w:p>
      <w:pPr>
        <w:spacing w:before="160" w:after="60"/>
      </w:pPr>
      <w:r>
        <w:rPr>
          <w:rFonts w:ascii="Georgia" w:cs="Georgia" w:eastAsia="Georgia" w:hAnsi="Georgia"/>
          <w:b/>
          <w:bCs/>
          <w:color w:val="555555"/>
          <w:sz w:val="22"/>
          <w:szCs w:val="22"/>
          <w:i/>
          <w:iCs/>
        </w:rPr>
        <w:t xml:space="preserve">corporate_managers (Persona 6)</w:t>
      </w:r>
    </w:p>
    <w:p>
      <w:pPr>
        <w:spacing w:before="80" w:after="80" w:line="320"/>
      </w:pPr>
      <w:r>
        <w:rPr>
          <w:rFonts w:ascii="Georgia" w:cs="Georgia" w:eastAsia="Georgia" w:hAnsi="Georgia"/>
          <w:color w:val="1A1A1A"/>
          <w:sz w:val="21"/>
          <w:szCs w:val="21"/>
        </w:rPr>
        <w:t xml:space="preserve">Ages 32-50. Responsible for others’ wellbeing while concealing their own strain. Performance culture fully internalized. Pressure is ambient, not dramatic. Translates feelings into operational language.</w:t>
      </w:r>
    </w:p>
    <w:p>
      <w:pPr>
        <w:spacing w:before="80" w:after="80"/>
        <w:ind w:left="360"/>
      </w:pPr>
      <w:r>
        <w:rPr>
          <w:rFonts w:ascii="Georgia" w:cs="Georgia" w:eastAsia="Georgia" w:hAnsi="Georgia"/>
          <w:b/>
          <w:bCs/>
          <w:color w:val="8B3A3A"/>
          <w:sz w:val="20"/>
          <w:szCs w:val="20"/>
        </w:rPr>
        <w:t xml:space="preserve">“I’m responsible for twelve people’s mental health at work and I can’t tell a single one of them I’m struggling.”</w:t>
      </w:r>
    </w:p>
    <w:p>
      <w:pPr>
        <w:spacing w:before="80" w:after="80" w:line="320"/>
      </w:pPr>
      <w:r>
        <w:rPr>
          <w:rFonts w:ascii="Georgia" w:cs="Georgia" w:eastAsia="Georgia" w:hAnsi="Georgia"/>
          <w:color w:val="1A1A1A"/>
          <w:sz w:val="21"/>
          <w:szCs w:val="21"/>
        </w:rPr>
        <w:t xml:space="preserve">Jargon: direct report, skip-level, performance review, OKR, pipeline, deliverable, optics. Metaphors: managing up, the org chart as a physical reality.</w:t>
      </w:r>
    </w:p>
    <w:p>
      <w:pPr>
        <w:spacing w:before="80" w:after="80" w:line="320"/>
      </w:pPr>
      <w:r>
        <w:rPr>
          <w:rFonts w:ascii="Georgia" w:cs="Georgia" w:eastAsia="Georgia" w:hAnsi="Georgia"/>
          <w:color w:val="1A1A1A"/>
          <w:sz w:val="21"/>
          <w:szCs w:val="21"/>
        </w:rPr>
        <w:t xml:space="preserve">Top topics: burnout, anxiety, depression, compassion_fatigue, imposter_syndrome</w:t>
      </w:r>
    </w:p>
    <w:p>
      <w:pPr>
        <w:spacing w:before="160" w:after="60"/>
      </w:pPr>
      <w:r>
        <w:rPr>
          <w:rFonts w:ascii="Georgia" w:cs="Georgia" w:eastAsia="Georgia" w:hAnsi="Georgia"/>
          <w:b/>
          <w:bCs/>
          <w:color w:val="555555"/>
          <w:sz w:val="22"/>
          <w:szCs w:val="22"/>
          <w:i/>
          <w:iCs/>
        </w:rPr>
        <w:t xml:space="preserve">gen_z_professionals (Persona 7 — Updated)</w:t>
      </w:r>
    </w:p>
    <w:p>
      <w:pPr>
        <w:spacing w:before="80" w:after="80" w:line="320"/>
      </w:pPr>
      <w:r>
        <w:rPr>
          <w:rFonts w:ascii="Georgia" w:cs="Georgia" w:eastAsia="Georgia" w:hAnsi="Georgia"/>
          <w:color w:val="1A1A1A"/>
          <w:sz w:val="21"/>
          <w:szCs w:val="21"/>
        </w:rPr>
        <w:t xml:space="preserve">Ages 22-30. Anxious about trajectory. Digital-native frame. High awareness of systemic issues. Burnout arriving earlier than the generation before them expected. Knows the psychological vocabulary and is still struggling.</w:t>
      </w:r>
    </w:p>
    <w:p>
      <w:pPr>
        <w:spacing w:before="80" w:after="80"/>
        <w:ind w:left="360"/>
      </w:pPr>
      <w:r>
        <w:rPr>
          <w:rFonts w:ascii="Georgia" w:cs="Georgia" w:eastAsia="Georgia" w:hAnsi="Georgia"/>
          <w:b/>
          <w:bCs/>
          <w:color w:val="8B3A3A"/>
          <w:sz w:val="20"/>
          <w:szCs w:val="20"/>
        </w:rPr>
        <w:t xml:space="preserve">“I have a therapy vocabulary and I still don’t know what’s wrong.”</w:t>
      </w:r>
    </w:p>
    <w:p>
      <w:pPr>
        <w:spacing w:before="80" w:after="80" w:line="320"/>
      </w:pPr>
      <w:r>
        <w:rPr>
          <w:rFonts w:ascii="Georgia" w:cs="Georgia" w:eastAsia="Georgia" w:hAnsi="Georgia"/>
          <w:color w:val="1A1A1A"/>
          <w:sz w:val="21"/>
          <w:szCs w:val="21"/>
        </w:rPr>
        <w:t xml:space="preserve">Jargon: Slack, async, 1-on-1, all-hands, quiet quitting, rest is productive, the algorithm. Metaphors: online/offline states, notifications as interruption, latency.</w:t>
      </w:r>
    </w:p>
    <w:p>
      <w:pPr>
        <w:spacing w:before="80" w:after="80" w:line="320"/>
      </w:pPr>
      <w:r>
        <w:rPr>
          <w:rFonts w:ascii="Georgia" w:cs="Georgia" w:eastAsia="Georgia" w:hAnsi="Georgia"/>
          <w:color w:val="1A1A1A"/>
          <w:sz w:val="21"/>
          <w:szCs w:val="21"/>
        </w:rPr>
        <w:t xml:space="preserve">Top topics: anxiety, imposter_syndrome, burnout, social_anxiety, boundaries</w:t>
      </w:r>
    </w:p>
    <w:p>
      <w:pPr>
        <w:spacing w:before="160" w:after="60"/>
      </w:pPr>
      <w:r>
        <w:rPr>
          <w:rFonts w:ascii="Georgia" w:cs="Georgia" w:eastAsia="Georgia" w:hAnsi="Georgia"/>
          <w:b/>
          <w:bCs/>
          <w:color w:val="555555"/>
          <w:sz w:val="22"/>
          <w:szCs w:val="22"/>
          <w:i/>
          <w:iCs/>
        </w:rPr>
        <w:t xml:space="preserve">healthcare_rns (Persona 8 — Updated)</w:t>
      </w:r>
    </w:p>
    <w:p>
      <w:pPr>
        <w:spacing w:before="80" w:after="80" w:line="320"/>
      </w:pPr>
      <w:r>
        <w:rPr>
          <w:rFonts w:ascii="Georgia" w:cs="Georgia" w:eastAsia="Georgia" w:hAnsi="Georgia"/>
          <w:color w:val="1A1A1A"/>
          <w:sz w:val="21"/>
          <w:szCs w:val="21"/>
        </w:rPr>
        <w:t xml:space="preserve">Ages 25-50, shift workers. Clinical frame applied to own experience. Compassion overflow — giving empathy all shift with none left. Caring for others while depleted.</w:t>
      </w:r>
    </w:p>
    <w:p>
      <w:pPr>
        <w:spacing w:before="80" w:after="80"/>
        <w:ind w:left="360"/>
      </w:pPr>
      <w:r>
        <w:rPr>
          <w:rFonts w:ascii="Georgia" w:cs="Georgia" w:eastAsia="Georgia" w:hAnsi="Georgia"/>
          <w:b/>
          <w:bCs/>
          <w:color w:val="8B3A3A"/>
          <w:sz w:val="20"/>
          <w:szCs w:val="20"/>
        </w:rPr>
        <w:t xml:space="preserve">“I can name every symptom in a patient and miss all of them in myself.”</w:t>
      </w:r>
    </w:p>
    <w:p>
      <w:pPr>
        <w:spacing w:before="80" w:after="80" w:line="320"/>
      </w:pPr>
      <w:r>
        <w:rPr>
          <w:rFonts w:ascii="Georgia" w:cs="Georgia" w:eastAsia="Georgia" w:hAnsi="Georgia"/>
          <w:color w:val="1A1A1A"/>
          <w:sz w:val="21"/>
          <w:szCs w:val="21"/>
        </w:rPr>
        <w:t xml:space="preserve">Jargon: shift, handoff, charge nurse, code, rapid response, patient load, float. Metaphors: triage (everything), the vitals as measure of the self.</w:t>
      </w:r>
    </w:p>
    <w:p>
      <w:pPr>
        <w:spacing w:before="80" w:after="80" w:line="320"/>
      </w:pPr>
      <w:r>
        <w:rPr>
          <w:rFonts w:ascii="Georgia" w:cs="Georgia" w:eastAsia="Georgia" w:hAnsi="Georgia"/>
          <w:color w:val="1A1A1A"/>
          <w:sz w:val="21"/>
          <w:szCs w:val="21"/>
        </w:rPr>
        <w:t xml:space="preserve">Top topics: compassion_fatigue, burnout, grief, boundaries, somatic_healing</w:t>
      </w:r>
    </w:p>
    <w:p>
      <w:pPr>
        <w:spacing w:before="160" w:after="60"/>
      </w:pPr>
      <w:r>
        <w:rPr>
          <w:rFonts w:ascii="Georgia" w:cs="Georgia" w:eastAsia="Georgia" w:hAnsi="Georgia"/>
          <w:b/>
          <w:bCs/>
          <w:color w:val="555555"/>
          <w:sz w:val="22"/>
          <w:szCs w:val="22"/>
          <w:i/>
          <w:iCs/>
        </w:rPr>
        <w:t xml:space="preserve">gen_alpha_students (Persona 9 — Updated)</w:t>
      </w:r>
    </w:p>
    <w:p>
      <w:pPr>
        <w:spacing w:before="80" w:after="80" w:line="320"/>
      </w:pPr>
      <w:r>
        <w:rPr>
          <w:rFonts w:ascii="Georgia" w:cs="Georgia" w:eastAsia="Georgia" w:hAnsi="Georgia"/>
          <w:color w:val="1A1A1A"/>
          <w:sz w:val="21"/>
          <w:szCs w:val="21"/>
        </w:rPr>
        <w:t xml:space="preserve">Ages 10-18. Identity still forming. Social media comparison baked in from earliest development — their entire arc was surveilled. Post-COVID developmental context. AI disruption of future plans already present.</w:t>
      </w:r>
    </w:p>
    <w:p>
      <w:pPr>
        <w:spacing w:before="80" w:after="80"/>
        <w:ind w:left="360"/>
      </w:pPr>
      <w:r>
        <w:rPr>
          <w:rFonts w:ascii="Georgia" w:cs="Georgia" w:eastAsia="Georgia" w:hAnsi="Georgia"/>
          <w:b/>
          <w:bCs/>
          <w:color w:val="8B3A3A"/>
          <w:sz w:val="20"/>
          <w:szCs w:val="20"/>
        </w:rPr>
        <w:t xml:space="preserve">“You grew up watched, measured, and optimized. Now the metric is you.”</w:t>
      </w:r>
    </w:p>
    <w:p>
      <w:pPr>
        <w:spacing w:before="80" w:after="80" w:line="320"/>
      </w:pPr>
      <w:r>
        <w:rPr>
          <w:rFonts w:ascii="Georgia" w:cs="Georgia" w:eastAsia="Georgia" w:hAnsi="Georgia"/>
          <w:color w:val="1A1A1A"/>
          <w:sz w:val="21"/>
          <w:szCs w:val="21"/>
        </w:rPr>
        <w:t xml:space="preserve">Jargon: group chat, algorithm, the feed, ratio, the GPA, AP, college app. Metaphors: the feed as ambient pressure, the metric as identity.</w:t>
      </w:r>
    </w:p>
    <w:p>
      <w:pPr>
        <w:spacing w:before="80" w:after="80" w:line="320"/>
      </w:pPr>
      <w:r>
        <w:rPr>
          <w:rFonts w:ascii="Georgia" w:cs="Georgia" w:eastAsia="Georgia" w:hAnsi="Georgia"/>
          <w:color w:val="1A1A1A"/>
          <w:sz w:val="21"/>
          <w:szCs w:val="21"/>
        </w:rPr>
        <w:t xml:space="preserve">Top topics: anxiety, imposter_syndrome, social_anxiety, sleep_anxiety, self_worth</w:t>
      </w:r>
    </w:p>
    <w:p>
      <w:pPr>
        <w:spacing w:before="160" w:after="60"/>
      </w:pPr>
      <w:r>
        <w:rPr>
          <w:rFonts w:ascii="Georgia" w:cs="Georgia" w:eastAsia="Georgia" w:hAnsi="Georgia"/>
          <w:b/>
          <w:bCs/>
          <w:color w:val="555555"/>
          <w:sz w:val="22"/>
          <w:szCs w:val="22"/>
          <w:i/>
          <w:iCs/>
        </w:rPr>
        <w:t xml:space="preserve">first_responders (Persona 10 — New)</w:t>
      </w:r>
    </w:p>
    <w:p>
      <w:pPr>
        <w:spacing w:before="80" w:after="80" w:line="320"/>
      </w:pPr>
      <w:r>
        <w:rPr>
          <w:rFonts w:ascii="Georgia" w:cs="Georgia" w:eastAsia="Georgia" w:hAnsi="Georgia"/>
          <w:color w:val="1A1A1A"/>
          <w:sz w:val="21"/>
          <w:szCs w:val="21"/>
        </w:rPr>
        <w:t xml:space="preserve">Fire, EMS, police. No softness for its own sake. Earned-trust tone. Respects the culture. Does not pathologize. The nervous system that learned never to stand down.</w:t>
      </w:r>
    </w:p>
    <w:p>
      <w:pPr>
        <w:spacing w:before="80" w:after="80"/>
        <w:ind w:left="360"/>
      </w:pPr>
      <w:r>
        <w:rPr>
          <w:rFonts w:ascii="Georgia" w:cs="Georgia" w:eastAsia="Georgia" w:hAnsi="Georgia"/>
          <w:b/>
          <w:bCs/>
          <w:color w:val="8B3A3A"/>
          <w:sz w:val="20"/>
          <w:szCs w:val="20"/>
        </w:rPr>
        <w:t xml:space="preserve">“You can run into a burning building but you can’t sit still for five minutes. That’s not weakness. That’s a nervous system that forgot how to stand down.”</w:t>
      </w:r>
    </w:p>
    <w:p>
      <w:pPr>
        <w:spacing w:before="80" w:after="80" w:line="320"/>
      </w:pPr>
      <w:r>
        <w:rPr>
          <w:rFonts w:ascii="Georgia" w:cs="Georgia" w:eastAsia="Georgia" w:hAnsi="Georgia"/>
          <w:color w:val="1A1A1A"/>
          <w:sz w:val="21"/>
          <w:szCs w:val="21"/>
        </w:rPr>
        <w:t xml:space="preserve">Domain jargon: shift, call, scene, dispatch, on-duty/off-duty, station, mutual aid, critical incident, debrief, turnout. Metaphors: gear/readiness, engine/idle, station/home, watch/shift.</w:t>
      </w:r>
    </w:p>
    <w:p>
      <w:pPr>
        <w:spacing w:before="80" w:after="80" w:line="320"/>
      </w:pPr>
      <w:r>
        <w:rPr>
          <w:rFonts w:ascii="Georgia" w:cs="Georgia" w:eastAsia="Georgia" w:hAnsi="Georgia"/>
          <w:color w:val="1A1A1A"/>
          <w:sz w:val="21"/>
          <w:szCs w:val="21"/>
        </w:rPr>
        <w:t xml:space="preserve">Top topics: somatic_healing, sleep_anxiety, burnout, grief, boundaries</w:t>
      </w:r>
    </w:p>
    <w:p>
      <w:pPr>
        <w:spacing w:before="80" w:after="80" w:line="320"/>
      </w:pPr>
      <w:r>
        <w:rPr>
          <w:rFonts w:ascii="Georgia" w:cs="Georgia" w:eastAsia="Georgia" w:hAnsi="Georgia"/>
          <w:color w:val="1A1A1A"/>
          <w:sz w:val="21"/>
          <w:szCs w:val="21"/>
        </w:rPr>
        <w:t xml:space="preserve">Voice pace: 140 BPM. Tone bias: scientific 45%, personal 50%, spiritual 10%. Breathing exercise frequency: high (0.35). Pauses longer than other personas.</w:t>
      </w: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17. Canonical Topics &amp; Engine Bindings</w:t>
      </w:r>
    </w:p>
    <w:p>
      <w:pPr>
        <w:spacing w:before="80" w:after="80" w:line="320"/>
      </w:pPr>
      <w:r>
        <w:rPr>
          <w:rFonts w:ascii="Georgia" w:cs="Georgia" w:eastAsia="Georgia" w:hAnsi="Georgia"/>
          <w:color w:val="1A1A1A"/>
          <w:sz w:val="21"/>
          <w:szCs w:val="21"/>
        </w:rPr>
        <w:t xml:space="preserve">The system uses 15 canonical topics. All 15 are active across the 10 unified personas. Each topic is bound to 2–3 allowed engine types. Only bound engines may be used for STORY pools on that topic.</w:t>
      </w:r>
    </w:p>
    <w:p>
      <w:pPr>
        <w:spacing w:before="220" w:after="80"/>
      </w:pPr>
      <w:r>
        <w:rPr>
          <w:rFonts w:ascii="Georgia" w:cs="Georgia" w:eastAsia="Georgia" w:hAnsi="Georgia"/>
          <w:b/>
          <w:bCs/>
          <w:color w:val="333333"/>
          <w:sz w:val="24"/>
          <w:szCs w:val="24"/>
        </w:rPr>
        <w:t xml:space="preserve">Original 8 Topics</w:t>
      </w:r>
    </w:p>
    <w:p>
      <w:pPr>
        <w:spacing w:before="80" w:after="80"/>
        <w:ind w:left="360"/>
      </w:pPr>
      <w:r>
        <w:rPr>
          <w:rFonts w:ascii="Georgia" w:cs="Georgia" w:eastAsia="Georgia" w:hAnsi="Georgia"/>
          <w:b/>
          <w:bCs/>
          <w:color w:val="8B3A3A"/>
          <w:sz w:val="20"/>
          <w:szCs w:val="20"/>
        </w:rPr>
        <w:t xml:space="preserve">anxiety — engines: false_alarm, spiral, watcher, overwhelm, shame, comparison, grief</w:t>
      </w:r>
    </w:p>
    <w:p>
      <w:pPr>
        <w:spacing w:before="80" w:after="80"/>
        <w:ind w:left="360"/>
      </w:pPr>
      <w:r>
        <w:rPr>
          <w:rFonts w:ascii="Georgia" w:cs="Georgia" w:eastAsia="Georgia" w:hAnsi="Georgia"/>
          <w:b/>
          <w:bCs/>
          <w:color w:val="8B3A3A"/>
          <w:sz w:val="20"/>
          <w:szCs w:val="20"/>
        </w:rPr>
        <w:t xml:space="preserve">boundaries — engines: shame, comparison, false_alarm</w:t>
      </w:r>
    </w:p>
    <w:p>
      <w:pPr>
        <w:spacing w:before="80" w:after="80"/>
        <w:ind w:left="360"/>
      </w:pPr>
      <w:r>
        <w:rPr>
          <w:rFonts w:ascii="Georgia" w:cs="Georgia" w:eastAsia="Georgia" w:hAnsi="Georgia"/>
          <w:b/>
          <w:bCs/>
          <w:color w:val="8B3A3A"/>
          <w:sz w:val="20"/>
          <w:szCs w:val="20"/>
        </w:rPr>
        <w:t xml:space="preserve">compassion_fatigue — engines: overwhelm, watcher, grief</w:t>
      </w:r>
    </w:p>
    <w:p>
      <w:pPr>
        <w:spacing w:before="80" w:after="80"/>
        <w:ind w:left="360"/>
      </w:pPr>
      <w:r>
        <w:rPr>
          <w:rFonts w:ascii="Georgia" w:cs="Georgia" w:eastAsia="Georgia" w:hAnsi="Georgia"/>
          <w:b/>
          <w:bCs/>
          <w:color w:val="8B3A3A"/>
          <w:sz w:val="20"/>
          <w:szCs w:val="20"/>
        </w:rPr>
        <w:t xml:space="preserve">courage — engines: false_alarm, shame, spiral</w:t>
      </w:r>
    </w:p>
    <w:p>
      <w:pPr>
        <w:spacing w:before="80" w:after="80"/>
        <w:ind w:left="360"/>
      </w:pPr>
      <w:r>
        <w:rPr>
          <w:rFonts w:ascii="Georgia" w:cs="Georgia" w:eastAsia="Georgia" w:hAnsi="Georgia"/>
          <w:b/>
          <w:bCs/>
          <w:color w:val="8B3A3A"/>
          <w:sz w:val="20"/>
          <w:szCs w:val="20"/>
        </w:rPr>
        <w:t xml:space="preserve">depression — engines: watcher, grief, overwhelm</w:t>
      </w:r>
    </w:p>
    <w:p>
      <w:pPr>
        <w:spacing w:before="80" w:after="80"/>
        <w:ind w:left="360"/>
      </w:pPr>
      <w:r>
        <w:rPr>
          <w:rFonts w:ascii="Georgia" w:cs="Georgia" w:eastAsia="Georgia" w:hAnsi="Georgia"/>
          <w:b/>
          <w:bCs/>
          <w:color w:val="8B3A3A"/>
          <w:sz w:val="20"/>
          <w:szCs w:val="20"/>
        </w:rPr>
        <w:t xml:space="preserve">financial_stress — engines: overwhelm, spiral, shame</w:t>
      </w:r>
    </w:p>
    <w:p>
      <w:pPr>
        <w:spacing w:before="80" w:after="80"/>
        <w:ind w:left="360"/>
      </w:pPr>
      <w:r>
        <w:rPr>
          <w:rFonts w:ascii="Georgia" w:cs="Georgia" w:eastAsia="Georgia" w:hAnsi="Georgia"/>
          <w:b/>
          <w:bCs/>
          <w:color w:val="8B3A3A"/>
          <w:sz w:val="20"/>
          <w:szCs w:val="20"/>
        </w:rPr>
        <w:t xml:space="preserve">grief — engines: grief, watcher</w:t>
      </w:r>
    </w:p>
    <w:p>
      <w:pPr>
        <w:spacing w:before="80" w:after="80"/>
        <w:ind w:left="360"/>
      </w:pPr>
      <w:r>
        <w:rPr>
          <w:rFonts w:ascii="Georgia" w:cs="Georgia" w:eastAsia="Georgia" w:hAnsi="Georgia"/>
          <w:b/>
          <w:bCs/>
          <w:color w:val="8B3A3A"/>
          <w:sz w:val="20"/>
          <w:szCs w:val="20"/>
        </w:rPr>
        <w:t xml:space="preserve">self_worth — engines: shame, comparison</w:t>
      </w:r>
    </w:p>
    <w:p>
      <w:pPr>
        <w:spacing w:before="220" w:after="80"/>
      </w:pPr>
      <w:r>
        <w:rPr>
          <w:rFonts w:ascii="Georgia" w:cs="Georgia" w:eastAsia="Georgia" w:hAnsi="Georgia"/>
          <w:b/>
          <w:bCs/>
          <w:color w:val="333333"/>
          <w:sz w:val="24"/>
          <w:szCs w:val="24"/>
        </w:rPr>
        <w:t xml:space="preserve">New 7 Topics (V4.5 Expansion)</w:t>
      </w:r>
    </w:p>
    <w:p>
      <w:pPr>
        <w:spacing w:before="80" w:after="80"/>
        <w:ind w:left="360"/>
      </w:pPr>
      <w:r>
        <w:rPr>
          <w:rFonts w:ascii="Georgia" w:cs="Georgia" w:eastAsia="Georgia" w:hAnsi="Georgia"/>
          <w:b/>
          <w:bCs/>
          <w:color w:val="8B3A3A"/>
          <w:sz w:val="20"/>
          <w:szCs w:val="20"/>
        </w:rPr>
        <w:t xml:space="preserve">burnout — engines: overwhelm, watcher, grief</w:t>
      </w:r>
    </w:p>
    <w:p>
      <w:pPr>
        <w:spacing w:before="80" w:after="80"/>
        <w:ind w:left="360"/>
      </w:pPr>
      <w:r>
        <w:rPr>
          <w:rFonts w:ascii="Georgia" w:cs="Georgia" w:eastAsia="Georgia" w:hAnsi="Georgia"/>
          <w:b/>
          <w:bCs/>
          <w:color w:val="8B3A3A"/>
          <w:sz w:val="20"/>
          <w:szCs w:val="20"/>
        </w:rPr>
        <w:t xml:space="preserve">financial_anxiety — engines: overwhelm, spiral, shame</w:t>
      </w:r>
    </w:p>
    <w:p>
      <w:pPr>
        <w:spacing w:before="80" w:after="80"/>
        <w:ind w:left="360"/>
      </w:pPr>
      <w:r>
        <w:rPr>
          <w:rFonts w:ascii="Georgia" w:cs="Georgia" w:eastAsia="Georgia" w:hAnsi="Georgia"/>
          <w:b/>
          <w:bCs/>
          <w:color w:val="8B3A3A"/>
          <w:sz w:val="20"/>
          <w:szCs w:val="20"/>
        </w:rPr>
        <w:t xml:space="preserve">imposter_syndrome — engines: shame, comparison</w:t>
      </w:r>
    </w:p>
    <w:p>
      <w:pPr>
        <w:spacing w:before="80" w:after="80"/>
        <w:ind w:left="360"/>
      </w:pPr>
      <w:r>
        <w:rPr>
          <w:rFonts w:ascii="Georgia" w:cs="Georgia" w:eastAsia="Georgia" w:hAnsi="Georgia"/>
          <w:b/>
          <w:bCs/>
          <w:color w:val="8B3A3A"/>
          <w:sz w:val="20"/>
          <w:szCs w:val="20"/>
        </w:rPr>
        <w:t xml:space="preserve">overthinking — engines: spiral, watcher, false_alarm</w:t>
      </w:r>
    </w:p>
    <w:p>
      <w:pPr>
        <w:spacing w:before="80" w:after="80"/>
        <w:ind w:left="360"/>
      </w:pPr>
      <w:r>
        <w:rPr>
          <w:rFonts w:ascii="Georgia" w:cs="Georgia" w:eastAsia="Georgia" w:hAnsi="Georgia"/>
          <w:b/>
          <w:bCs/>
          <w:color w:val="8B3A3A"/>
          <w:sz w:val="20"/>
          <w:szCs w:val="20"/>
        </w:rPr>
        <w:t xml:space="preserve">sleep_anxiety — engines: false_alarm, spiral, overwhelm</w:t>
      </w:r>
    </w:p>
    <w:p>
      <w:pPr>
        <w:spacing w:before="80" w:after="80"/>
        <w:ind w:left="360"/>
      </w:pPr>
      <w:r>
        <w:rPr>
          <w:rFonts w:ascii="Georgia" w:cs="Georgia" w:eastAsia="Georgia" w:hAnsi="Georgia"/>
          <w:b/>
          <w:bCs/>
          <w:color w:val="8B3A3A"/>
          <w:sz w:val="20"/>
          <w:szCs w:val="20"/>
        </w:rPr>
        <w:t xml:space="preserve">social_anxiety — engines: false_alarm, shame, comparison</w:t>
      </w:r>
    </w:p>
    <w:p>
      <w:pPr>
        <w:spacing w:before="80" w:after="80"/>
        <w:ind w:left="360"/>
      </w:pPr>
      <w:r>
        <w:rPr>
          <w:rFonts w:ascii="Georgia" w:cs="Georgia" w:eastAsia="Georgia" w:hAnsi="Georgia"/>
          <w:b/>
          <w:bCs/>
          <w:color w:val="8B3A3A"/>
          <w:sz w:val="20"/>
          <w:szCs w:val="20"/>
        </w:rPr>
        <w:t xml:space="preserve">somatic_healing — engines: watcher, overwhelm</w:t>
      </w:r>
    </w:p>
    <w:p>
      <w:pPr>
        <w:spacing w:before="80" w:after="80" w:line="320"/>
      </w:pPr>
      <w:r>
        <w:rPr>
          <w:rFonts w:ascii="Georgia" w:cs="Georgia" w:eastAsia="Georgia" w:hAnsi="Georgia"/>
          <w:color w:val="1A1A1A"/>
          <w:sz w:val="21"/>
          <w:szCs w:val="21"/>
        </w:rPr>
        <w:t xml:space="preserve">Note: financial_stress and financial_anxiety are distinct topics. financial_stress = the practical pressure of not having enough; financial_anxiety = the threat response running on money regardless of actual balance. They use the same engine types but require different emotional territory.</w:t>
      </w: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18. REFLECTION Tier System</w:t>
      </w:r>
    </w:p>
    <w:p>
      <w:pPr>
        <w:spacing w:before="80" w:after="80" w:line="320"/>
      </w:pPr>
      <w:r>
        <w:rPr>
          <w:rFonts w:ascii="Georgia" w:cs="Georgia" w:eastAsia="Georgia" w:hAnsi="Georgia"/>
          <w:color w:val="1A1A1A"/>
          <w:sz w:val="21"/>
          <w:szCs w:val="21"/>
        </w:rPr>
        <w:t xml:space="preserve">Each topic×persona pair requires four REFLECTION files. The CANONICAL is the authoritative full-length version. TIER_B, TIER_C, and TIER_D are genuinely authored shorter versions — not mechanical truncations of the CANONICAL. Each tier must stand alone at its word count.</w:t>
      </w:r>
    </w:p>
    <w:p>
      <w:pPr>
        <w:spacing w:before="220" w:after="80"/>
      </w:pPr>
      <w:r>
        <w:rPr>
          <w:rFonts w:ascii="Georgia" w:cs="Georgia" w:eastAsia="Georgia" w:hAnsi="Georgia"/>
          <w:b/>
          <w:bCs/>
          <w:color w:val="333333"/>
          <w:sz w:val="24"/>
          <w:szCs w:val="24"/>
        </w:rPr>
        <w:t xml:space="preserve">18.1 File Names and Word Counts</w:t>
      </w:r>
    </w:p>
    <w:p>
      <w:pPr>
        <w:spacing w:before="80" w:after="80"/>
        <w:ind w:left="360"/>
      </w:pPr>
      <w:r>
        <w:rPr>
          <w:rFonts w:ascii="Georgia" w:cs="Georgia" w:eastAsia="Georgia" w:hAnsi="Georgia"/>
          <w:b/>
          <w:bCs/>
          <w:color w:val="8B3A3A"/>
          <w:sz w:val="20"/>
          <w:szCs w:val="20"/>
        </w:rPr>
        <w:t xml:space="preserve">CANONICAL.txt — 200–500 words per variant. 30 variants. The authorial standard.</w:t>
      </w:r>
    </w:p>
    <w:p>
      <w:pPr>
        <w:spacing w:before="80" w:after="80"/>
        <w:ind w:left="360"/>
      </w:pPr>
      <w:r>
        <w:rPr>
          <w:rFonts w:ascii="Georgia" w:cs="Georgia" w:eastAsia="Georgia" w:hAnsi="Georgia"/>
          <w:b/>
          <w:bCs/>
          <w:color w:val="8B3A3A"/>
          <w:sz w:val="20"/>
          <w:szCs w:val="20"/>
        </w:rPr>
        <w:t xml:space="preserve">CANONICAL_TIER_B.txt — 120–180 words per variant. 30 variants.</w:t>
      </w:r>
    </w:p>
    <w:p>
      <w:pPr>
        <w:spacing w:before="80" w:after="80"/>
        <w:ind w:left="360"/>
      </w:pPr>
      <w:r>
        <w:rPr>
          <w:rFonts w:ascii="Georgia" w:cs="Georgia" w:eastAsia="Georgia" w:hAnsi="Georgia"/>
          <w:b/>
          <w:bCs/>
          <w:color w:val="8B3A3A"/>
          <w:sz w:val="20"/>
          <w:szCs w:val="20"/>
        </w:rPr>
        <w:t xml:space="preserve">CANONICAL_TIER_C.txt — 80–120 words per variant. 30 variants.</w:t>
      </w:r>
    </w:p>
    <w:p>
      <w:pPr>
        <w:spacing w:before="80" w:after="80"/>
        <w:ind w:left="360"/>
      </w:pPr>
      <w:r>
        <w:rPr>
          <w:rFonts w:ascii="Georgia" w:cs="Georgia" w:eastAsia="Georgia" w:hAnsi="Georgia"/>
          <w:b/>
          <w:bCs/>
          <w:color w:val="8B3A3A"/>
          <w:sz w:val="20"/>
          <w:szCs w:val="20"/>
        </w:rPr>
        <w:t xml:space="preserve">CANONICAL_TIER_D.txt — 55–80 words per variant. 30 variants.</w:t>
      </w:r>
    </w:p>
    <w:p>
      <w:pPr>
        <w:spacing w:before="60" w:after="60"/>
      </w:pPr>
    </w:p>
    <w:p>
      <w:pPr>
        <w:spacing w:before="160" w:after="60"/>
        <w:ind w:left="360"/>
      </w:pPr>
      <w:r>
        <w:rPr>
          <w:rFonts w:ascii="Georgia" w:cs="Georgia" w:eastAsia="Georgia" w:hAnsi="Georgia"/>
          <w:b/>
          <w:bCs/>
          <w:color w:val="8B3A3A"/>
          <w:sz w:val="20"/>
          <w:szCs w:val="20"/>
        </w:rPr>
        <w:t xml:space="preserve">Emotional Purpose per Tier</w:t>
      </w:r>
    </w:p>
    <w:p>
      <w:pPr>
        <w:spacing w:before="80" w:after="80"/>
        <w:ind w:left="360"/>
      </w:pPr>
      <w:r>
        <w:rPr>
          <w:rFonts w:ascii="Georgia" w:cs="Georgia" w:eastAsia="Georgia" w:hAnsi="Georgia"/>
          <w:color w:val="1A1A1A"/>
          <w:sz w:val="20"/>
          <w:szCs w:val="20"/>
        </w:rPr>
        <w:t xml:space="preserve">Each tier has a distinct emotional function — not just a shorter version of the same content. Writing a TIER_D as a compressed CANONICAL is the most common error.</w:t>
      </w:r>
    </w:p>
    <w:p>
      <w:pPr>
        <w:spacing w:before="60" w:after="60"/>
      </w:pPr>
    </w:p>
    <w:tbl>
      <w:tblPr>
        <w:tblW w:w="9360" w:type="dxa"/>
        <w:tblBorders>
          <w:top w:val="single" w:sz="4" w:color="AAAAAA"/>
          <w:start w:val="single" w:sz="4" w:color="AAAAAA"/>
          <w:bottom w:val="single" w:sz="4" w:color="AAAAAA"/>
          <w:end w:val="single" w:sz="4" w:color="AAAAAA"/>
          <w:insideH w:val="single" w:sz="4" w:color="CCCCCC"/>
          <w:insideV w:val="single" w:sz="4" w:color="CCCCCC"/>
        </w:tblBorders>
        <w:tblCellMar>
          <w:top w:w="80" w:type="dxa"/>
          <w:start w:w="120" w:type="dxa"/>
          <w:bottom w:w="80" w:type="dxa"/>
          <w:end w:w="120" w:type="dxa"/>
        </w:tblCellMar>
      </w:tblPr>
      <w:tblGrid>
        <w:gridCol w:w="1400"/>
        <w:gridCol w:w="2200"/>
        <w:gridCol w:w="2800"/>
        <w:gridCol w:w="2960"/>
      </w:tblGrid>
      <w:tr>
        <w:tc>
          <w:tcPr>
            <w:tcW w:w="14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Tier</w:t>
            </w:r>
          </w:p>
        </w:tc>
        <w:tc>
          <w:tcPr>
            <w:tcW w:w="22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Emotional purpose</w:t>
            </w:r>
          </w:p>
        </w:tc>
        <w:tc>
          <w:tcPr>
            <w:tcW w:w="28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Core function</w:t>
            </w:r>
          </w:p>
        </w:tc>
        <w:tc>
          <w:tcPr>
            <w:tcW w:w="296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Writing constraint</w:t>
            </w:r>
          </w:p>
        </w:tc>
      </w:tr>
      <w:tr>
        <w:tc>
          <w:tcPr>
            <w:tcW w:w="1400" w:type="dxa"/>
            <w:shd w:val="clear" w:color="auto" w:fill="E8F8F5"/>
            <w:tcMar>
              <w:top w:w="80" w:type="dxa"/>
              <w:start w:w="120" w:type="dxa"/>
              <w:bottom w:w="80" w:type="dxa"/>
              <w:end w:w="120" w:type="dxa"/>
            </w:tcMar>
          </w:tcPr>
          <w:p>
            <w:pPr>
              <w:spacing w:before="0" w:after="0"/>
            </w:pPr>
            <w:r>
              <w:rPr>
                <w:rFonts w:ascii="Georgia" w:cs="Georgia" w:eastAsia="Georgia" w:hAnsi="Georgia"/>
                <w:b/>
                <w:bCs/>
                <w:color w:val="1A6B55"/>
                <w:sz w:val="18"/>
                <w:szCs w:val="18"/>
              </w:rPr>
              <w:t xml:space="preserve">CANONICAL</w:t>
            </w:r>
          </w:p>
        </w:tc>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Mechanism exploration</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Full resonance + mechanism explanation + scene anchor + landing</w:t>
            </w:r>
          </w:p>
        </w:tc>
        <w:tc>
          <w:tcPr>
            <w:tcW w:w="29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200-500 words. All four elements required.</w:t>
            </w:r>
          </w:p>
        </w:tc>
      </w:tr>
      <w:tr>
        <w:tc>
          <w:tcPr>
            <w:tcW w:w="1400" w:type="dxa"/>
            <w:shd w:val="clear" w:color="auto" w:fill="EAF2FF"/>
            <w:tcMar>
              <w:top w:w="80" w:type="dxa"/>
              <w:start w:w="120" w:type="dxa"/>
              <w:bottom w:w="80" w:type="dxa"/>
              <w:end w:w="120" w:type="dxa"/>
            </w:tcMar>
          </w:tcPr>
          <w:p>
            <w:pPr>
              <w:spacing w:before="0" w:after="0"/>
            </w:pPr>
            <w:r>
              <w:rPr>
                <w:rFonts w:ascii="Georgia" w:cs="Georgia" w:eastAsia="Georgia" w:hAnsi="Georgia"/>
                <w:b/>
                <w:bCs/>
                <w:color w:val="1A3A7C"/>
                <w:sz w:val="18"/>
                <w:szCs w:val="18"/>
              </w:rPr>
              <w:t xml:space="preserve">TIER_B</w:t>
            </w:r>
          </w:p>
        </w:tc>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Mechanism + scene</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Core insight + highest-impact scene. Remove extended explanation.</w:t>
            </w:r>
          </w:p>
        </w:tc>
        <w:tc>
          <w:tcPr>
            <w:tcW w:w="29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120-180 words. Mechanism must be complete, not truncated.</w:t>
            </w:r>
          </w:p>
        </w:tc>
      </w:tr>
      <w:tr>
        <w:tc>
          <w:tcPr>
            <w:tcW w:w="1400" w:type="dxa"/>
            <w:shd w:val="clear" w:color="auto" w:fill="FEF9E7"/>
            <w:tcMar>
              <w:top w:w="80" w:type="dxa"/>
              <w:start w:w="120" w:type="dxa"/>
              <w:bottom w:w="80" w:type="dxa"/>
              <w:end w:w="120" w:type="dxa"/>
            </w:tcMar>
          </w:tcPr>
          <w:p>
            <w:pPr>
              <w:spacing w:before="0" w:after="0"/>
            </w:pPr>
            <w:r>
              <w:rPr>
                <w:rFonts w:ascii="Georgia" w:cs="Georgia" w:eastAsia="Georgia" w:hAnsi="Georgia"/>
                <w:b/>
                <w:bCs/>
                <w:color w:val="7D6608"/>
                <w:sz w:val="18"/>
                <w:szCs w:val="18"/>
              </w:rPr>
              <w:t xml:space="preserve">TIER_C</w:t>
            </w:r>
          </w:p>
        </w:tc>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Single mechanism</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One focused insight + one anchoring scene. Not more than one mechanism.</w:t>
            </w:r>
          </w:p>
        </w:tc>
        <w:tc>
          <w:tcPr>
            <w:tcW w:w="29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80-120 words. Full sentence structure. Emotional landing required.</w:t>
            </w:r>
          </w:p>
        </w:tc>
      </w:tr>
      <w:tr>
        <w:tc>
          <w:tcPr>
            <w:tcW w:w="1400" w:type="dxa"/>
            <w:shd w:val="clear" w:color="auto" w:fill="FDEDEC"/>
            <w:tcMar>
              <w:top w:w="80" w:type="dxa"/>
              <w:start w:w="120" w:type="dxa"/>
              <w:bottom w:w="80" w:type="dxa"/>
              <w:end w:w="120" w:type="dxa"/>
            </w:tcMar>
          </w:tcPr>
          <w:p>
            <w:pPr>
              <w:spacing w:before="0" w:after="0"/>
            </w:pPr>
            <w:r>
              <w:rPr>
                <w:rFonts w:ascii="Georgia" w:cs="Georgia" w:eastAsia="Georgia" w:hAnsi="Georgia"/>
                <w:b/>
                <w:bCs/>
                <w:color w:val="8B1A1A"/>
                <w:sz w:val="18"/>
                <w:szCs w:val="18"/>
              </w:rPr>
              <w:t xml:space="preserve">TIER_D</w:t>
            </w:r>
          </w:p>
        </w:tc>
        <w:tc>
          <w:tcPr>
            <w:tcW w:w="22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Emotional recognition only</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The moment of being seen. No mechanism explanation. Just: this is real, this is yours.</w:t>
            </w:r>
          </w:p>
        </w:tc>
        <w:tc>
          <w:tcPr>
            <w:tcW w:w="296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55-80 words. No 'because' logic chains. One concrete detail minimum.</w:t>
            </w:r>
          </w:p>
        </w:tc>
      </w:tr>
    </w:tbl>
    <w:p>
      <w:pPr>
        <w:spacing w:before="60" w:after="60"/>
      </w:pPr>
    </w:p>
    <w:p>
      <w:pPr>
        <w:shd w:val="clear" w:color="auto" w:fill="FDEDEC"/>
        <w:spacing w:before="80" w:after="60"/>
        <w:ind w:left="180" w:right="180"/>
      </w:pPr>
      <w:r>
        <w:rPr>
          <w:rFonts w:ascii="Georgia" w:cs="Georgia" w:eastAsia="Georgia" w:hAnsi="Georgia"/>
          <w:color w:val="8B1A1A"/>
          <w:sz w:val="20"/>
          <w:szCs w:val="20"/>
        </w:rPr>
        <w:t xml:space="preserve">TIER_D constraint: Do NOT explain the mechanism at this word count. The function is emotional recognition — the listener feels seen. Name what is happening in the body or in the moment. Do not explain why. 'You stopped raising your hand. Then you stopped going to the table.' — That is recognition. 'Your amygdala identified the social situation as a threat, which is why you stopped.' — That is mechanism explanation. TIER_D does not have room for the second.</w:t>
      </w:r>
    </w:p>
    <w:p>
      <w:pPr>
        <w:spacing w:before="60" w:after="60"/>
      </w:pPr>
    </w:p>
    <w:p>
      <w:pPr>
        <w:spacing w:before="80" w:after="80" w:line="320"/>
      </w:pPr>
      <w:r>
        <w:rPr>
          <w:rFonts w:ascii="Georgia" w:cs="Georgia" w:eastAsia="Georgia" w:hAnsi="Georgia"/>
          <w:color w:val="1A1A1A"/>
          <w:sz w:val="21"/>
          <w:szCs w:val="21"/>
        </w:rPr>
        <w:t xml:space="preserve">The arc planner selects the tier based on chapter emotional temperature, post-story weight, and format spec. Writers have no control over which tier is selected. Every tier must be complete.</w:t>
      </w:r>
    </w:p>
    <w:p>
      <w:pPr>
        <w:spacing w:before="220" w:after="80"/>
      </w:pPr>
      <w:r>
        <w:rPr>
          <w:rFonts w:ascii="Georgia" w:cs="Georgia" w:eastAsia="Georgia" w:hAnsi="Georgia"/>
          <w:b/>
          <w:bCs/>
          <w:color w:val="333333"/>
          <w:sz w:val="24"/>
          <w:szCs w:val="24"/>
        </w:rPr>
        <w:t xml:space="preserve">18.2 REFLECTION Metadata</w:t>
      </w:r>
    </w:p>
    <w:p>
      <w:pPr>
        <w:spacing w:before="80" w:after="80" w:line="320"/>
      </w:pPr>
      <w:r>
        <w:rPr>
          <w:rFonts w:ascii="Georgia" w:cs="Georgia" w:eastAsia="Georgia" w:hAnsi="Georgia"/>
          <w:color w:val="1A1A1A"/>
          <w:sz w:val="21"/>
          <w:szCs w:val="21"/>
        </w:rPr>
        <w:t xml:space="preserve">Every variant in every REFLECTION file carries three metadata fields. These must match across tiers (the v01 metadata in TIER_B must match v01 in CANONICAL):</w:t>
      </w:r>
    </w:p>
    <w:p>
      <w:pPr>
        <w:spacing w:before="80" w:after="80"/>
        <w:ind w:left="360"/>
      </w:pPr>
      <w:r>
        <w:rPr>
          <w:rFonts w:ascii="Georgia" w:cs="Georgia" w:eastAsia="Georgia" w:hAnsi="Georgia"/>
          <w:b/>
          <w:bCs/>
          <w:color w:val="8B3A3A"/>
          <w:sz w:val="20"/>
          <w:szCs w:val="20"/>
        </w:rPr>
        <w:t xml:space="preserve">family: F1–F5. Rotate across 30 variants. Prevents family clustering within a book.</w:t>
      </w:r>
    </w:p>
    <w:p>
      <w:pPr>
        <w:spacing w:before="80" w:after="80"/>
        <w:ind w:left="360"/>
      </w:pPr>
      <w:r>
        <w:rPr>
          <w:rFonts w:ascii="Georgia" w:cs="Georgia" w:eastAsia="Georgia" w:hAnsi="Georgia"/>
          <w:b/>
          <w:bCs/>
          <w:color w:val="8B3A3A"/>
          <w:sz w:val="20"/>
          <w:szCs w:val="20"/>
        </w:rPr>
        <w:t xml:space="preserve">voice_mode: teacher / companion / mirror / guide / narrator. Defines author’s relational stance.</w:t>
      </w:r>
    </w:p>
    <w:p>
      <w:pPr>
        <w:spacing w:before="80" w:after="80"/>
        <w:ind w:left="360"/>
      </w:pPr>
      <w:r>
        <w:rPr>
          <w:rFonts w:ascii="Georgia" w:cs="Georgia" w:eastAsia="Georgia" w:hAnsi="Georgia"/>
          <w:b/>
          <w:bCs/>
          <w:color w:val="8B3A3A"/>
          <w:sz w:val="20"/>
          <w:szCs w:val="20"/>
        </w:rPr>
        <w:t xml:space="preserve">mechanism_emphasis: automatic / protective / invisible / inherited. Classifies how the mechanism is framed.</w:t>
      </w:r>
    </w:p>
    <w:p>
      <w:pPr>
        <w:spacing w:before="220" w:after="80"/>
      </w:pPr>
      <w:r>
        <w:rPr>
          <w:rFonts w:ascii="Georgia" w:cs="Georgia" w:eastAsia="Georgia" w:hAnsi="Georgia"/>
          <w:b/>
          <w:bCs/>
          <w:color w:val="333333"/>
          <w:sz w:val="24"/>
          <w:szCs w:val="24"/>
        </w:rPr>
        <w:t xml:space="preserve">18.3 Authoring Shorter Tiers</w:t>
      </w:r>
    </w:p>
    <w:p>
      <w:pPr>
        <w:spacing w:before="80" w:after="80" w:line="320"/>
      </w:pPr>
      <w:r>
        <w:rPr>
          <w:rFonts w:ascii="Georgia" w:cs="Georgia" w:eastAsia="Georgia" w:hAnsi="Georgia"/>
          <w:color w:val="1A1A1A"/>
          <w:sz w:val="21"/>
          <w:szCs w:val="21"/>
        </w:rPr>
        <w:t xml:space="preserve">At Tier D (55–80 words), the full mechanism explanation cannot fit. Prioritize: name what is happening in the body or behavior (1-2 sentences), name the cost or realness (1 sentence), open ending (1 sentence). No mechanism explanation at Tier D. Body state, cost, open.</w:t>
      </w:r>
    </w:p>
    <w:p>
      <w:pPr>
        <w:spacing w:before="80" w:after="80" w:line="320"/>
      </w:pPr>
      <w:r>
        <w:rPr>
          <w:rFonts w:ascii="Georgia" w:cs="Georgia" w:eastAsia="Georgia" w:hAnsi="Georgia"/>
          <w:color w:val="1A1A1A"/>
          <w:sz w:val="21"/>
          <w:szCs w:val="21"/>
        </w:rPr>
        <w:t xml:space="preserve">At Tier C (80–120 words), you have one full paragraph. Use the reflective beat, name the mechanism, one cost line. No teaching arc — just the core.</w:t>
      </w:r>
    </w:p>
    <w:p>
      <w:pPr>
        <w:spacing w:before="80" w:after="80" w:line="320"/>
      </w:pPr>
      <w:r>
        <w:rPr>
          <w:rFonts w:ascii="Georgia" w:cs="Georgia" w:eastAsia="Georgia" w:hAnsi="Georgia"/>
          <w:color w:val="1A1A1A"/>
          <w:sz w:val="21"/>
          <w:szCs w:val="21"/>
        </w:rPr>
        <w:t xml:space="preserve">At Tier B (120–180 words), you have room for a two-paragraph structure: opening beat + mechanism, then cost + open. This is the most common deployed tier.</w:t>
      </w:r>
    </w:p>
    <w:p>
      <w:pPr>
        <w:spacing w:before="80" w:after="80"/>
        <w:ind w:left="360"/>
      </w:pPr>
      <w:r>
        <w:rPr>
          <w:rFonts w:ascii="Georgia" w:cs="Georgia" w:eastAsia="Georgia" w:hAnsi="Georgia"/>
          <w:b/>
          <w:bCs/>
          <w:color w:val="8B3A3A"/>
          <w:sz w:val="20"/>
          <w:szCs w:val="20"/>
        </w:rPr>
        <w:t xml:space="preserve">Never truncate a CANONICAL variant to produce a tier. Write each tier as a standalone piece. The prose must feel authored at that length, not compressed.</w:t>
      </w: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19. Content Production Standards</w:t>
      </w:r>
    </w:p>
    <w:p>
      <w:pPr>
        <w:spacing w:before="220" w:after="80"/>
      </w:pPr>
      <w:r>
        <w:rPr>
          <w:rFonts w:ascii="Georgia" w:cs="Georgia" w:eastAsia="Georgia" w:hAnsi="Georgia"/>
          <w:b/>
          <w:bCs/>
          <w:color w:val="333333"/>
          <w:sz w:val="24"/>
          <w:szCs w:val="24"/>
        </w:rPr>
        <w:t xml:space="preserve">19.1 COMPRESSION Minimum</w:t>
      </w:r>
    </w:p>
    <w:p>
      <w:pPr>
        <w:spacing w:before="80" w:after="80" w:line="320"/>
      </w:pPr>
      <w:r>
        <w:rPr>
          <w:rFonts w:ascii="Georgia" w:cs="Georgia" w:eastAsia="Georgia" w:hAnsi="Georgia"/>
          <w:color w:val="1A1A1A"/>
          <w:sz w:val="21"/>
          <w:szCs w:val="21"/>
        </w:rPr>
        <w:t xml:space="preserve">COMPRESSION atoms have a hard word count floor of 40 words and a ceiling of 120 words. The gate validator rejects COMPRESSION variants under 40 words. A compression insight that can be stated in 30 words has not been developed. Add the consequence, the mechanism layer, or the specific body cost.</w:t>
      </w:r>
    </w:p>
    <w:p>
      <w:pPr>
        <w:spacing w:before="80" w:after="80"/>
        <w:ind w:left="360"/>
      </w:pPr>
      <w:r>
        <w:rPr>
          <w:rFonts w:ascii="Georgia" w:cs="Georgia" w:eastAsia="Georgia" w:hAnsi="Georgia"/>
          <w:b/>
          <w:bCs/>
          <w:color w:val="8B3A3A"/>
          <w:sz w:val="20"/>
          <w:szCs w:val="20"/>
        </w:rPr>
        <w:t xml:space="preserve">Minimum: 40 words. Maximum: 120 words. No exceptions. The gate will reject shorter variants.</w:t>
      </w:r>
    </w:p>
    <w:p>
      <w:pPr>
        <w:spacing w:before="80" w:after="80" w:line="320"/>
      </w:pPr>
      <w:r>
        <w:rPr>
          <w:rFonts w:ascii="Georgia" w:cs="Georgia" w:eastAsia="Georgia" w:hAnsi="Georgia"/>
          <w:color w:val="1A1A1A"/>
          <w:sz w:val="21"/>
          <w:szCs w:val="21"/>
        </w:rPr>
        <w:t xml:space="preserve">Good compression pattern: State the mechanism (1–2 sentences). Name what it costs or produces (1 sentence). Leave it open (1 sentence). This reliably reaches 42–60 words.</w:t>
      </w:r>
    </w:p>
    <w:p>
      <w:pPr>
        <w:spacing w:before="60" w:after="60"/>
        <w:ind w:left="360"/>
      </w:pPr>
      <w:r>
        <w:rPr>
          <w:rFonts w:ascii="Courier New" w:cs="Courier New" w:eastAsia="Courier New" w:hAnsi="Courier New"/>
          <w:color w:val="2C5F2E"/>
          <w:sz w:val="18"/>
          <w:szCs w:val="18"/>
        </w:rPr>
        <w:t xml:space="preserve">compression_family: C1</w:t>
      </w:r>
    </w:p>
    <w:p>
      <w:pPr>
        <w:spacing w:before="60" w:after="60"/>
        <w:ind w:left="360"/>
      </w:pPr>
      <w:r>
        <w:rPr>
          <w:rFonts w:ascii="Courier New" w:cs="Courier New" w:eastAsia="Courier New" w:hAnsi="Courier New"/>
          <w:color w:val="2C5F2E"/>
          <w:sz w:val="18"/>
          <w:szCs w:val="18"/>
        </w:rPr>
        <w:t xml:space="preserve">The alarm fires before you have words for it. Your body responds to the threat before your mind knows there is one. That gap — between sensation and understanding — is where the avoidance begins.</w:t>
      </w:r>
    </w:p>
    <w:p>
      <w:pPr>
        <w:spacing w:before="220" w:after="80"/>
      </w:pPr>
      <w:r>
        <w:rPr>
          <w:rFonts w:ascii="Georgia" w:cs="Georgia" w:eastAsia="Georgia" w:hAnsi="Georgia"/>
          <w:b/>
          <w:bCs/>
          <w:color w:val="333333"/>
          <w:sz w:val="24"/>
          <w:szCs w:val="24"/>
        </w:rPr>
        <w:t xml:space="preserve">19.2 HOOK Rules (Enforced)</w:t>
      </w:r>
    </w:p>
    <w:p>
      <w:pPr>
        <w:spacing w:before="80" w:after="80" w:line="320"/>
      </w:pPr>
      <w:r>
        <w:rPr>
          <w:rFonts w:ascii="Georgia" w:cs="Georgia" w:eastAsia="Georgia" w:hAnsi="Georgia"/>
          <w:color w:val="1A1A1A"/>
          <w:sz w:val="21"/>
          <w:szCs w:val="21"/>
        </w:rPr>
        <w:t xml:space="preserve">No question marks in any HOOK variant. Not in dialogue. Not anywhere. The gate scans for ‘?’ in HOOK files and flags every instance. Rhetorical questions in hooks sound preachy at TTS pace. Convert all to statement form.</w:t>
      </w:r>
    </w:p>
    <w:p>
      <w:pPr>
        <w:spacing w:before="80" w:after="80"/>
        <w:ind w:left="360"/>
      </w:pPr>
      <w:r>
        <w:rPr>
          <w:rFonts w:ascii="Georgia" w:cs="Georgia" w:eastAsia="Georgia" w:hAnsi="Georgia"/>
          <w:b/>
          <w:bCs/>
          <w:color w:val="8B3A3A"/>
          <w:sz w:val="20"/>
          <w:szCs w:val="20"/>
        </w:rPr>
        <w:t xml:space="preserve">Zero tolerance on question marks in HOOK atoms. Statement-only system.</w:t>
      </w:r>
    </w:p>
    <w:p>
      <w:pPr>
        <w:spacing w:before="80" w:after="80" w:line="320"/>
      </w:pPr>
      <w:r>
        <w:rPr>
          <w:rFonts w:ascii="Georgia" w:cs="Georgia" w:eastAsia="Georgia" w:hAnsi="Georgia"/>
          <w:color w:val="1A1A1A"/>
          <w:sz w:val="21"/>
          <w:szCs w:val="21"/>
        </w:rPr>
        <w:t xml:space="preserve">Bad: "Your body is talking. Have you been listening?" Good: "Your body has been talking for a long time. You just never had a quiet enough moment to hear it."</w:t>
      </w:r>
    </w:p>
    <w:p>
      <w:pPr>
        <w:spacing w:before="220" w:after="80"/>
      </w:pPr>
      <w:r>
        <w:rPr>
          <w:rFonts w:ascii="Georgia" w:cs="Georgia" w:eastAsia="Georgia" w:hAnsi="Georgia"/>
          <w:b/>
          <w:bCs/>
          <w:color w:val="333333"/>
          <w:sz w:val="24"/>
          <w:szCs w:val="24"/>
        </w:rPr>
        <w:t xml:space="preserve">19.3 No Placeholder Content</w:t>
      </w:r>
    </w:p>
    <w:p>
      <w:pPr>
        <w:spacing w:before="80" w:after="80" w:line="320"/>
      </w:pPr>
      <w:r>
        <w:rPr>
          <w:rFonts w:ascii="Georgia" w:cs="Georgia" w:eastAsia="Georgia" w:hAnsi="Georgia"/>
          <w:color w:val="1A1A1A"/>
          <w:sz w:val="21"/>
          <w:szCs w:val="21"/>
        </w:rPr>
        <w:t xml:space="preserve">Never write placeholder text in atom files. Never use template markers like [Insight for persona × topic] or [Scene goes here] or [Draft TBD]. If a variant cannot be written completely in a single pass, skip the file and flag it as incomplete. A placeholder is not better than a gap — it is harder to detect than a gap and will pass file-existence checks while failing content checks.</w:t>
      </w:r>
    </w:p>
    <w:p>
      <w:pPr>
        <w:spacing w:before="80" w:after="80"/>
        <w:ind w:left="360"/>
      </w:pPr>
      <w:r>
        <w:rPr>
          <w:rFonts w:ascii="Georgia" w:cs="Georgia" w:eastAsia="Georgia" w:hAnsi="Georgia"/>
          <w:b/>
          <w:bCs/>
          <w:color w:val="8B3A3A"/>
          <w:sz w:val="20"/>
          <w:szCs w:val="20"/>
        </w:rPr>
        <w:t xml:space="preserve">Zero tolerance on placeholders. A file with 30 placeholder variants is a missing file with extra steps.</w:t>
      </w:r>
    </w:p>
    <w:p>
      <w:pPr>
        <w:spacing w:before="220" w:after="80"/>
      </w:pPr>
      <w:r>
        <w:rPr>
          <w:rFonts w:ascii="Georgia" w:cs="Georgia" w:eastAsia="Georgia" w:hAnsi="Georgia"/>
          <w:b/>
          <w:bCs/>
          <w:color w:val="333333"/>
          <w:sz w:val="24"/>
          <w:szCs w:val="24"/>
        </w:rPr>
        <w:t xml:space="preserve">19.4 ENGINE Band Distribution</w:t>
      </w:r>
    </w:p>
    <w:p>
      <w:pPr>
        <w:spacing w:before="80" w:after="80" w:line="320"/>
      </w:pPr>
      <w:r>
        <w:rPr>
          <w:rFonts w:ascii="Georgia" w:cs="Georgia" w:eastAsia="Georgia" w:hAnsi="Georgia"/>
          <w:color w:val="1A1A1A"/>
          <w:sz w:val="21"/>
          <w:szCs w:val="21"/>
        </w:rPr>
        <w:t xml:space="preserve">Every engine file must contain exactly 4 atoms per band (BAND 1, 2, 3, 4, 5) for a total of 20 atoms. Files written with only BAND 2–4 coverage cannot serve low-intensity opening chapters (BAND 1) or crisis-point chapters (BAND 5). The BAND_THIN gate catches this.</w:t>
      </w:r>
    </w:p>
    <w:p>
      <w:pPr>
        <w:spacing w:before="80" w:after="80"/>
        <w:ind w:left="360"/>
      </w:pPr>
      <w:r>
        <w:rPr>
          <w:rFonts w:ascii="Georgia" w:cs="Georgia" w:eastAsia="Georgia" w:hAnsi="Georgia"/>
          <w:b/>
          <w:bCs/>
          <w:color w:val="8B3A3A"/>
          <w:sz w:val="20"/>
          <w:szCs w:val="20"/>
        </w:rPr>
        <w:t xml:space="preserve">Required: 4 atoms at each of BANDS 1, 2, 3, 4, 5. Total: 20 atoms per engine file.</w:t>
      </w:r>
    </w:p>
    <w:p>
      <w:pPr>
        <w:spacing w:before="80" w:after="80" w:line="320"/>
      </w:pPr>
      <w:r>
        <w:rPr>
          <w:rFonts w:ascii="Georgia" w:cs="Georgia" w:eastAsia="Georgia" w:hAnsi="Georgia"/>
          <w:color w:val="1A1A1A"/>
          <w:sz w:val="21"/>
          <w:szCs w:val="21"/>
        </w:rPr>
        <w:t xml:space="preserve">BAND 1 and BAND 5 require the most care. BAND 1 must feel genuinely low-stakes and observational — not a soft version of BAND 3. BAND 5 must feel genuinely near-crisis — not just more intense BAND 4.</w:t>
      </w:r>
    </w:p>
    <w:p>
      <w:pPr>
        <w:spacing w:before="220" w:after="80"/>
      </w:pPr>
      <w:r>
        <w:rPr>
          <w:rFonts w:ascii="Georgia" w:cs="Georgia" w:eastAsia="Georgia" w:hAnsi="Georgia"/>
          <w:b/>
          <w:bCs/>
          <w:color w:val="333333"/>
          <w:sz w:val="24"/>
          <w:szCs w:val="24"/>
        </w:rPr>
        <w:t xml:space="preserve">19.5 SCENE Location Tokens</w:t>
      </w:r>
    </w:p>
    <w:p>
      <w:pPr>
        <w:spacing w:before="80" w:after="80" w:line="320"/>
      </w:pPr>
      <w:r>
        <w:rPr>
          <w:rFonts w:ascii="Georgia" w:cs="Georgia" w:eastAsia="Georgia" w:hAnsi="Georgia"/>
          <w:color w:val="1A1A1A"/>
          <w:sz w:val="21"/>
          <w:szCs w:val="21"/>
        </w:rPr>
        <w:t xml:space="preserve">Every SCENE variant must contain a minimum of 2 location tokens. Tokens are filled at compile time with locale-specific values. They must be embedded as natural prose, not clustered.</w:t>
      </w:r>
    </w:p>
    <w:p>
      <w:pPr>
        <w:spacing w:before="80" w:after="80"/>
        <w:ind w:left="360"/>
      </w:pPr>
      <w:r>
        <w:rPr>
          <w:rFonts w:ascii="Georgia" w:cs="Georgia" w:eastAsia="Georgia" w:hAnsi="Georgia"/>
          <w:b/>
          <w:bCs/>
          <w:color w:val="8B3A3A"/>
          <w:sz w:val="20"/>
          <w:szCs w:val="20"/>
        </w:rPr>
        <w:t xml:space="preserve">Required tokens: {transit_line}, {street_name}, {weather_detail}. Min 2 per variant. Max 5. Scatter through prose.</w:t>
      </w:r>
    </w:p>
    <w:p>
      <w:pPr>
        <w:spacing w:before="60" w:after="60"/>
        <w:ind w:left="360"/>
      </w:pPr>
      <w:r>
        <w:rPr>
          <w:rFonts w:ascii="Courier New" w:cs="Courier New" w:eastAsia="Courier New" w:hAnsi="Courier New"/>
          <w:color w:val="2C5F2E"/>
          <w:sz w:val="18"/>
          <w:szCs w:val="18"/>
        </w:rPr>
        <w:t xml:space="preserve">You are on the {transit_line}, window fogged, {weather_detail} pressing against the glass. {street_name} slides past, slick and indifferent.</w:t>
      </w:r>
    </w:p>
    <w:p>
      <w:pPr>
        <w:spacing w:before="80" w:after="80" w:line="320"/>
      </w:pPr>
      <w:r>
        <w:rPr>
          <w:rFonts w:ascii="Georgia" w:cs="Georgia" w:eastAsia="Georgia" w:hAnsi="Georgia"/>
          <w:color w:val="1A1A1A"/>
          <w:sz w:val="21"/>
          <w:szCs w:val="21"/>
        </w:rPr>
        <w:t xml:space="preserve">The scene must read as complete and natural prose when any valid token fill is substituted in. Never let the token become a structural element the sentence depends on.</w:t>
      </w:r>
    </w:p>
    <w:p>
      <w:pPr>
        <w:spacing w:before="60" w:after="60"/>
      </w:pPr>
    </w:p>
    <w:p>
      <w:pPr>
        <w:spacing w:before="220" w:after="80"/>
      </w:pPr>
      <w:r>
        <w:rPr>
          <w:rFonts w:ascii="Georgia" w:cs="Georgia" w:eastAsia="Georgia" w:hAnsi="Georgia"/>
          <w:b/>
          <w:bCs/>
          <w:color w:val="333333"/>
          <w:sz w:val="24"/>
          <w:szCs w:val="24"/>
        </w:rPr>
        <w:t xml:space="preserve">19.6 Assembly Collision Guardrails</w:t>
      </w:r>
    </w:p>
    <w:p>
      <w:pPr>
        <w:spacing w:before="80" w:after="80"/>
      </w:pPr>
      <w:r>
        <w:rPr>
          <w:rFonts w:ascii="Georgia" w:cs="Georgia" w:eastAsia="Georgia" w:hAnsi="Georgia"/>
          <w:color w:val="1A1A1A"/>
          <w:sz w:val="20"/>
          <w:szCs w:val="20"/>
        </w:rPr>
        <w:t xml:space="preserve">The assembly engine pulls from pools and sequences atoms across a chapter. A writer filling a 30-variant file has no visibility into which atoms will be adjacent in any given book. Collision occurs when multiple atoms assembled into the same chapter repeat the same location, mechanism sentence, metaphor, or body sensation — creating redundancy that breaks immersion.</w:t>
      </w:r>
    </w:p>
    <w:p>
      <w:pPr>
        <w:spacing w:before="60" w:after="60"/>
      </w:pPr>
    </w:p>
    <w:p>
      <w:pPr>
        <w:spacing w:before="80" w:after="80"/>
      </w:pPr>
      <w:r>
        <w:rPr>
          <w:rFonts w:ascii="Georgia" w:cs="Georgia" w:eastAsia="Georgia" w:hAnsi="Georgia"/>
          <w:color w:val="1A1A1A"/>
          <w:sz w:val="20"/>
          <w:szCs w:val="20"/>
        </w:rPr>
        <w:t xml:space="preserve">Collision cannot be caught by the gate validator because it is an assembly-time property, not a file-level property. It is caught in QA after assembly, which means a rewrite cycle. The rules below prevent it at the writing stage.</w:t>
      </w:r>
    </w:p>
    <w:p>
      <w:pPr>
        <w:spacing w:before="60" w:after="60"/>
      </w:pPr>
    </w:p>
    <w:p>
      <w:pPr>
        <w:spacing w:before="160" w:after="60"/>
        <w:ind w:left="360"/>
      </w:pPr>
      <w:r>
        <w:rPr>
          <w:rFonts w:ascii="Georgia" w:cs="Georgia" w:eastAsia="Georgia" w:hAnsi="Georgia"/>
          <w:b/>
          <w:bCs/>
          <w:color w:val="8B3A3A"/>
          <w:sz w:val="20"/>
          <w:szCs w:val="20"/>
        </w:rPr>
        <w:t xml:space="preserve">The Four Collision Types</w:t>
      </w:r>
    </w:p>
    <w:p>
      <w:pPr>
        <w:spacing w:before="60" w:after="60"/>
      </w:pPr>
    </w:p>
    <w:tbl>
      <w:tblPr>
        <w:tblW w:w="9360" w:type="dxa"/>
        <w:tblBorders>
          <w:top w:val="single" w:sz="4" w:color="AAAAAA"/>
          <w:start w:val="single" w:sz="4" w:color="AAAAAA"/>
          <w:bottom w:val="single" w:sz="4" w:color="AAAAAA"/>
          <w:end w:val="single" w:sz="4" w:color="AAAAAA"/>
          <w:insideH w:val="single" w:sz="4" w:color="CCCCCC"/>
          <w:insideV w:val="single" w:sz="4" w:color="CCCCCC"/>
        </w:tblBorders>
        <w:tblCellMar>
          <w:top w:w="80" w:type="dxa"/>
          <w:start w:w="120" w:type="dxa"/>
          <w:bottom w:w="80" w:type="dxa"/>
          <w:end w:w="120" w:type="dxa"/>
        </w:tblCellMar>
      </w:tblPr>
      <w:tblGrid>
        <w:gridCol w:w="1800"/>
        <w:gridCol w:w="2800"/>
        <w:gridCol w:w="2380"/>
        <w:gridCol w:w="2380"/>
      </w:tblGrid>
      <w:tr>
        <w:tc>
          <w:tcPr>
            <w:tcW w:w="18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Type</w:t>
            </w:r>
          </w:p>
        </w:tc>
        <w:tc>
          <w:tcPr>
            <w:tcW w:w="280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Rule</w:t>
            </w:r>
          </w:p>
        </w:tc>
        <w:tc>
          <w:tcPr>
            <w:tcW w:w="238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Risk example</w:t>
            </w:r>
          </w:p>
        </w:tc>
        <w:tc>
          <w:tcPr>
            <w:tcW w:w="2380" w:type="dxa"/>
            <w:shd w:val="clear" w:color="auto" w:fill="1A3A5C"/>
            <w:tcMar>
              <w:top w:w="80" w:type="dxa"/>
              <w:start w:w="120" w:type="dxa"/>
              <w:bottom w:w="80" w:type="dxa"/>
              <w:end w:w="120" w:type="dxa"/>
            </w:tcMar>
          </w:tcPr>
          <w:p>
            <w:pPr>
              <w:spacing w:before="0" w:after="0"/>
            </w:pPr>
            <w:r>
              <w:rPr>
                <w:rFonts w:ascii="Georgia" w:cs="Georgia" w:eastAsia="Georgia" w:hAnsi="Georgia"/>
                <w:b/>
                <w:bCs/>
                <w:color w:val="FFFFFF"/>
                <w:sz w:val="18"/>
                <w:szCs w:val="18"/>
              </w:rPr>
              <w:t xml:space="preserve">Fix</w:t>
            </w:r>
          </w:p>
        </w:tc>
      </w:tr>
      <w:tr>
        <w:tc>
          <w:tcPr>
            <w:tcW w:w="1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Location repetition</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specific location max 3x in 30 variants. Must cover at least 3 location categories.</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Eight SCENE variants all open in the car after a shift. Assembled chapter sounds like a single location.</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Distribute: transit, office kitchen, lobby, parking garage, kitchen at home, walking, bedroom.</w:t>
            </w:r>
          </w:p>
        </w:tc>
      </w:tr>
      <w:tr>
        <w:tc>
          <w:tcPr>
            <w:tcW w:w="1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Mechanism sentence</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core mechanism sentence max 2x across all atom types for a topic.</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'Your nervous system does not distinguish threats' appears in three REFLECTION variants and two COMPRESSION variants in the same topic pool.</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Use varied framings: 'The alarm fires before you have words for it.' / 'The body responds before the mind names the threat.'</w:t>
            </w:r>
          </w:p>
        </w:tc>
      </w:tr>
      <w:tr>
        <w:tc>
          <w:tcPr>
            <w:tcW w:w="1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Metaphor / image</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metaphor max 2x. At least 5 distinct imagery systems per 30-variant file.</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Seven variants use the 'door that closes' image. Assembled chapter sounds like one extended metaphor.</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Rotate imagery systems: doors, water levels, weight/load, temperature, electrical/charge, distance, clocks.</w:t>
            </w:r>
          </w:p>
        </w:tc>
      </w:tr>
      <w:tr>
        <w:tc>
          <w:tcPr>
            <w:tcW w:w="1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Body sensation</w:t>
            </w:r>
          </w:p>
        </w:tc>
        <w:tc>
          <w:tcPr>
            <w:tcW w:w="280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Same sensation max 3x per file. Must cover at least 4 distinct body regions.</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'Chest tightening' in 9 of 30 variants. Listener hears the same body cue repeatedly.</w:t>
            </w:r>
          </w:p>
        </w:tc>
        <w:tc>
          <w:tcPr>
            <w:tcW w:w="2380" w:type="dxa"/>
            <w:shd w:val="clear" w:color="auto" w:fill="FFFFFF"/>
            <w:tcMar>
              <w:top w:w="80" w:type="dxa"/>
              <w:start w:w="120" w:type="dxa"/>
              <w:bottom w:w="80" w:type="dxa"/>
              <w:end w:w="120" w:type="dxa"/>
            </w:tcMar>
          </w:tcPr>
          <w:p>
            <w:pPr>
              <w:spacing w:before="0" w:after="0"/>
            </w:pPr>
            <w:r>
              <w:rPr>
                <w:rFonts w:ascii="Georgia" w:cs="Georgia" w:eastAsia="Georgia" w:hAnsi="Georgia"/>
                <w:color w:val="1A1A1A"/>
                <w:sz w:val="18"/>
                <w:szCs w:val="18"/>
              </w:rPr>
              <w:t xml:space="preserve">Distribute: jaw, hands, throat, stomach, shoulders, temples, breath, ears, legs.</w:t>
            </w:r>
          </w:p>
        </w:tc>
      </w:tr>
    </w:tbl>
    <w:p>
      <w:pPr>
        <w:spacing w:before="60" w:after="60"/>
      </w:pPr>
    </w:p>
    <w:p>
      <w:pPr>
        <w:shd w:val="clear" w:color="auto" w:fill="E8F4FD"/>
        <w:spacing w:before="80" w:after="60"/>
        <w:ind w:left="180" w:right="180"/>
      </w:pPr>
      <w:r>
        <w:rPr>
          <w:rFonts w:ascii="Georgia" w:cs="Georgia" w:eastAsia="Georgia" w:hAnsi="Georgia"/>
          <w:color w:val="1A3A5C"/>
          <w:sz w:val="20"/>
          <w:szCs w:val="20"/>
        </w:rPr>
        <w:t xml:space="preserve">Self-check method: after completing a file, list all four element types across every variant. If any single element exceeds its cap, replace the excess variants before submitting. This takes 10 minutes and prevents a 2-hour rewrite cycle.</w:t>
      </w:r>
    </w:p>
    <w:p>
      <w:pPr>
        <w:spacing w:before="60" w:after="60"/>
      </w:pPr>
    </w:p>
    <w:p>
      <w:pPr>
        <w:spacing w:before="150" w:after="150"/>
        <w:jc w:val="center"/>
      </w:pPr>
      <w:r>
        <w:rPr>
          <w:rFonts w:ascii="Georgia" w:cs="Georgia" w:eastAsia="Georgia" w:hAnsi="Georgia"/>
          <w:color w:val="AAAAAA"/>
          <w:sz w:val="19"/>
          <w:szCs w:val="19"/>
        </w:rPr>
        <w:t xml:space="preserve">• • •</w:t>
      </w:r>
    </w:p>
    <w:p>
      <w:pPr>
        <w:spacing w:before="80" w:after="80" w:line="320"/>
      </w:pPr>
      <w:r>
        <w:rPr>
          <w:rFonts w:ascii="Georgia" w:cs="Georgia" w:eastAsia="Georgia" w:hAnsi="Georgia"/>
          <w:color w:val="1A1A1A"/>
          <w:sz w:val="21"/>
          <w:szCs w:val="21"/>
        </w:rPr>
        <w:t xml:space="preserve">Version 1.3 — Updated February 2026. Additions: Unified Persona Registry (10 personas), Canonical Topic/Engine Bindings, ENGINE/STORY atom format with BAND and SEMANTIC_FAMILY, REFLECTION Tier system, and Content Production Standards (Sections 15–19).</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4"/>
        <w:szCs w:val="14"/>
      </w:rPr>
      <w:t xml:space="preserve">PHOENIX V4.5 — WRITER SPECIFICATION — TTS-LOCKED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2026-02-16T22:42:38.914Z</dcterms:created>
  <dcterms:modified xsi:type="dcterms:W3CDTF">2026-02-16T22:42:38.915Z</dcterms:modified>
</cp:coreProperties>
</file>

<file path=docProps/custom.xml><?xml version="1.0" encoding="utf-8"?>
<Properties xmlns="http://schemas.openxmlformats.org/officeDocument/2006/custom-properties" xmlns:vt="http://schemas.openxmlformats.org/officeDocument/2006/docPropsVTypes"/>
</file>