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B861" w14:textId="12445A08" w:rsidR="00963226" w:rsidRDefault="00963226" w:rsidP="00963226">
      <w:pPr>
        <w:spacing w:before="61"/>
        <w:jc w:val="center"/>
        <w:rPr>
          <w:sz w:val="44"/>
          <w:szCs w:val="44"/>
        </w:rPr>
      </w:pPr>
      <w:r>
        <w:rPr>
          <w:w w:val="70"/>
          <w:sz w:val="44"/>
          <w:szCs w:val="44"/>
          <w:rtl/>
        </w:rPr>
        <w:t>بسم</w:t>
      </w:r>
      <w:r>
        <w:rPr>
          <w:spacing w:val="23"/>
          <w:sz w:val="44"/>
          <w:szCs w:val="44"/>
          <w:rtl/>
        </w:rPr>
        <w:t xml:space="preserve"> </w:t>
      </w:r>
      <w:r>
        <w:rPr>
          <w:w w:val="70"/>
          <w:sz w:val="44"/>
          <w:szCs w:val="44"/>
          <w:rtl/>
        </w:rPr>
        <w:t>الله</w:t>
      </w:r>
      <w:r>
        <w:rPr>
          <w:spacing w:val="24"/>
          <w:sz w:val="44"/>
          <w:szCs w:val="44"/>
          <w:rtl/>
        </w:rPr>
        <w:t xml:space="preserve"> </w:t>
      </w:r>
      <w:r>
        <w:rPr>
          <w:w w:val="70"/>
          <w:sz w:val="44"/>
          <w:szCs w:val="44"/>
          <w:rtl/>
        </w:rPr>
        <w:t>الرحمن</w:t>
      </w:r>
      <w:r>
        <w:rPr>
          <w:spacing w:val="23"/>
          <w:sz w:val="44"/>
          <w:szCs w:val="44"/>
          <w:rtl/>
        </w:rPr>
        <w:t xml:space="preserve"> </w:t>
      </w:r>
      <w:r>
        <w:rPr>
          <w:w w:val="70"/>
          <w:sz w:val="44"/>
          <w:szCs w:val="44"/>
          <w:rtl/>
        </w:rPr>
        <w:t>الرحيم</w:t>
      </w:r>
    </w:p>
    <w:p w14:paraId="47FE329C" w14:textId="55AA77B8" w:rsidR="00963226" w:rsidRDefault="00963226" w:rsidP="00963226">
      <w:pPr>
        <w:pStyle w:val="BodyText"/>
        <w:spacing w:before="5"/>
        <w:rPr>
          <w:sz w:val="17"/>
        </w:rPr>
      </w:pPr>
    </w:p>
    <w:tbl>
      <w:tblPr>
        <w:tblW w:w="5969" w:type="pct"/>
        <w:tblInd w:w="-851" w:type="dxa"/>
        <w:tblCellMar>
          <w:left w:w="0" w:type="dxa"/>
          <w:right w:w="0" w:type="dxa"/>
        </w:tblCellMar>
        <w:tblLook w:val="01E0" w:firstRow="1" w:lastRow="1" w:firstColumn="1" w:lastColumn="1" w:noHBand="0" w:noVBand="0"/>
      </w:tblPr>
      <w:tblGrid>
        <w:gridCol w:w="5019"/>
        <w:gridCol w:w="4904"/>
      </w:tblGrid>
      <w:tr w:rsidR="00963226" w14:paraId="10E23BC0" w14:textId="77777777" w:rsidTr="00963226">
        <w:trPr>
          <w:trHeight w:val="1002"/>
        </w:trPr>
        <w:tc>
          <w:tcPr>
            <w:tcW w:w="2529" w:type="pct"/>
          </w:tcPr>
          <w:p w14:paraId="7DE86E8C" w14:textId="07BFBE17" w:rsidR="00963226" w:rsidRDefault="00963226" w:rsidP="005A1CFC">
            <w:pPr>
              <w:pStyle w:val="TableParagraph"/>
              <w:spacing w:line="244" w:lineRule="exact"/>
              <w:ind w:left="50"/>
              <w:rPr>
                <w:rFonts w:ascii="Times New Roman" w:hAnsi="Times New Roman"/>
              </w:rPr>
            </w:pPr>
            <w:r>
              <w:rPr>
                <w:noProof/>
                <w:sz w:val="44"/>
                <w:szCs w:val="44"/>
              </w:rPr>
              <w:drawing>
                <wp:anchor distT="0" distB="0" distL="0" distR="0" simplePos="0" relativeHeight="251660288" behindDoc="0" locked="0" layoutInCell="1" allowOverlap="1" wp14:anchorId="521ADDBC" wp14:editId="5DF0CD77">
                  <wp:simplePos x="0" y="0"/>
                  <wp:positionH relativeFrom="page">
                    <wp:posOffset>2526665</wp:posOffset>
                  </wp:positionH>
                  <wp:positionV relativeFrom="paragraph">
                    <wp:posOffset>-123190</wp:posOffset>
                  </wp:positionV>
                  <wp:extent cx="1362075" cy="1257300"/>
                  <wp:effectExtent l="0" t="0" r="0" b="0"/>
                  <wp:wrapNone/>
                  <wp:docPr id="1" name="Image 1" descr="شعار الجامعة.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شعار الجامعة.bmp"/>
                          <pic:cNvPicPr/>
                        </pic:nvPicPr>
                        <pic:blipFill>
                          <a:blip r:embed="rId8" cstate="print"/>
                          <a:stretch>
                            <a:fillRect/>
                          </a:stretch>
                        </pic:blipFill>
                        <pic:spPr>
                          <a:xfrm>
                            <a:off x="0" y="0"/>
                            <a:ext cx="1362075" cy="12573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Islamic</w:t>
            </w:r>
            <w:r>
              <w:rPr>
                <w:rFonts w:ascii="Times New Roman" w:hAnsi="Times New Roman"/>
                <w:spacing w:val="-6"/>
              </w:rPr>
              <w:t xml:space="preserve"> </w:t>
            </w:r>
            <w:r>
              <w:rPr>
                <w:rFonts w:ascii="Times New Roman" w:hAnsi="Times New Roman"/>
              </w:rPr>
              <w:t>University</w:t>
            </w:r>
            <w:r>
              <w:rPr>
                <w:rFonts w:ascii="Times New Roman" w:hAnsi="Times New Roman"/>
                <w:spacing w:val="-3"/>
              </w:rPr>
              <w:t xml:space="preserve"> </w:t>
            </w:r>
            <w:r>
              <w:rPr>
                <w:rFonts w:ascii="Times New Roman" w:hAnsi="Times New Roman"/>
              </w:rPr>
              <w:t>–</w:t>
            </w:r>
            <w:r>
              <w:rPr>
                <w:rFonts w:ascii="Times New Roman" w:hAnsi="Times New Roman"/>
                <w:spacing w:val="-6"/>
              </w:rPr>
              <w:t xml:space="preserve"> </w:t>
            </w:r>
            <w:r>
              <w:rPr>
                <w:rFonts w:ascii="Times New Roman" w:hAnsi="Times New Roman"/>
                <w:spacing w:val="-4"/>
              </w:rPr>
              <w:t>Gaza</w:t>
            </w:r>
          </w:p>
          <w:p w14:paraId="58E5F5EE" w14:textId="77777777" w:rsidR="00963226" w:rsidRDefault="00963226" w:rsidP="005A1CFC">
            <w:pPr>
              <w:pStyle w:val="TableParagraph"/>
              <w:spacing w:line="252" w:lineRule="exact"/>
              <w:ind w:left="50"/>
              <w:rPr>
                <w:rFonts w:ascii="Times New Roman"/>
              </w:rPr>
            </w:pPr>
            <w:r>
              <w:rPr>
                <w:rFonts w:ascii="Times New Roman"/>
              </w:rPr>
              <w:t>Faculty</w:t>
            </w:r>
            <w:r>
              <w:rPr>
                <w:rFonts w:ascii="Times New Roman"/>
                <w:spacing w:val="-5"/>
              </w:rPr>
              <w:t xml:space="preserve"> </w:t>
            </w:r>
            <w:r>
              <w:rPr>
                <w:rFonts w:ascii="Times New Roman"/>
              </w:rPr>
              <w:t>of</w:t>
            </w:r>
            <w:r>
              <w:rPr>
                <w:rFonts w:ascii="Times New Roman"/>
                <w:spacing w:val="-5"/>
              </w:rPr>
              <w:t xml:space="preserve"> </w:t>
            </w:r>
            <w:r>
              <w:rPr>
                <w:rFonts w:ascii="Times New Roman"/>
              </w:rPr>
              <w:t>Information</w:t>
            </w:r>
            <w:r>
              <w:rPr>
                <w:rFonts w:ascii="Times New Roman"/>
                <w:spacing w:val="-4"/>
              </w:rPr>
              <w:t xml:space="preserve"> </w:t>
            </w:r>
            <w:r>
              <w:rPr>
                <w:rFonts w:ascii="Times New Roman"/>
                <w:spacing w:val="-2"/>
              </w:rPr>
              <w:t>Technology</w:t>
            </w:r>
          </w:p>
          <w:p w14:paraId="5AA3AA3B" w14:textId="5F214C82" w:rsidR="00963226" w:rsidRDefault="00963226" w:rsidP="005A1CFC">
            <w:pPr>
              <w:pStyle w:val="TableParagraph"/>
              <w:spacing w:line="252" w:lineRule="exact"/>
              <w:ind w:left="50" w:right="1026"/>
              <w:rPr>
                <w:rFonts w:ascii="Times New Roman"/>
              </w:rPr>
            </w:pPr>
            <w:r>
              <w:rPr>
                <w:rFonts w:ascii="Times New Roman"/>
              </w:rPr>
              <w:t>Department</w:t>
            </w:r>
            <w:r>
              <w:rPr>
                <w:rFonts w:ascii="Times New Roman"/>
                <w:spacing w:val="-11"/>
              </w:rPr>
              <w:t xml:space="preserve"> </w:t>
            </w:r>
            <w:r>
              <w:rPr>
                <w:rFonts w:ascii="Times New Roman"/>
                <w:spacing w:val="-11"/>
              </w:rPr>
              <w:t>of Software</w:t>
            </w:r>
            <w:r>
              <w:rPr>
                <w:rFonts w:ascii="Times New Roman"/>
              </w:rPr>
              <w:t xml:space="preserve"> Development</w:t>
            </w:r>
          </w:p>
          <w:p w14:paraId="3D4543FE" w14:textId="366155ED" w:rsidR="00963226" w:rsidRDefault="00963226" w:rsidP="005A1CFC">
            <w:pPr>
              <w:pStyle w:val="TableParagraph"/>
              <w:spacing w:line="252" w:lineRule="exact"/>
              <w:ind w:left="50" w:right="1026"/>
              <w:rPr>
                <w:rFonts w:ascii="Times New Roman"/>
              </w:rPr>
            </w:pPr>
            <w:r>
              <w:rPr>
                <w:rFonts w:ascii="Times New Roman"/>
              </w:rPr>
              <w:t>Department of IT</w:t>
            </w:r>
          </w:p>
          <w:p w14:paraId="1F61D588" w14:textId="3AE99196" w:rsidR="00963226" w:rsidRDefault="00963226" w:rsidP="005A1CFC">
            <w:pPr>
              <w:pStyle w:val="TableParagraph"/>
              <w:spacing w:line="252" w:lineRule="exact"/>
              <w:ind w:left="50" w:right="1026"/>
              <w:rPr>
                <w:rFonts w:ascii="Times New Roman"/>
              </w:rPr>
            </w:pPr>
            <w:r>
              <w:rPr>
                <w:rFonts w:ascii="Times New Roman"/>
              </w:rPr>
              <w:t>Department of Multimedia and Web Development</w:t>
            </w:r>
          </w:p>
          <w:p w14:paraId="09189C15" w14:textId="6C23E89B" w:rsidR="00963226" w:rsidRDefault="00963226" w:rsidP="00963226">
            <w:pPr>
              <w:pStyle w:val="TableParagraph"/>
              <w:spacing w:line="252" w:lineRule="exact"/>
              <w:ind w:left="0" w:right="1026"/>
              <w:rPr>
                <w:rFonts w:ascii="Times New Roman"/>
              </w:rPr>
            </w:pPr>
          </w:p>
        </w:tc>
        <w:tc>
          <w:tcPr>
            <w:tcW w:w="2471" w:type="pct"/>
          </w:tcPr>
          <w:p w14:paraId="10288555" w14:textId="18A7A5CC" w:rsidR="00963226" w:rsidRDefault="00963226" w:rsidP="005A1CFC">
            <w:pPr>
              <w:pStyle w:val="TableParagraph"/>
              <w:bidi/>
              <w:ind w:left="51" w:right="2848" w:hanging="3"/>
              <w:rPr>
                <w:rFonts w:ascii="Times New Roman" w:hAnsi="Times New Roman" w:cs="Times New Roman"/>
                <w:sz w:val="28"/>
                <w:szCs w:val="28"/>
              </w:rPr>
            </w:pPr>
            <w:r>
              <w:rPr>
                <w:rFonts w:ascii="Times New Roman" w:hAnsi="Times New Roman" w:cs="Times New Roman"/>
                <w:w w:val="85"/>
                <w:sz w:val="28"/>
                <w:szCs w:val="28"/>
                <w:rtl/>
              </w:rPr>
              <w:t xml:space="preserve">الجامعة الإسلامية </w:t>
            </w:r>
            <w:r>
              <w:rPr>
                <w:rFonts w:ascii="Times New Roman" w:hAnsi="Times New Roman" w:cs="Times New Roman"/>
                <w:w w:val="85"/>
                <w:sz w:val="28"/>
                <w:szCs w:val="28"/>
              </w:rPr>
              <w:t>–</w:t>
            </w:r>
            <w:r>
              <w:rPr>
                <w:rFonts w:ascii="Times New Roman" w:hAnsi="Times New Roman" w:cs="Times New Roman"/>
                <w:w w:val="85"/>
                <w:sz w:val="28"/>
                <w:szCs w:val="28"/>
                <w:rtl/>
              </w:rPr>
              <w:t xml:space="preserve"> غزة </w:t>
            </w:r>
            <w:r>
              <w:rPr>
                <w:rFonts w:ascii="Times New Roman" w:hAnsi="Times New Roman" w:cs="Times New Roman"/>
                <w:w w:val="69"/>
                <w:sz w:val="28"/>
                <w:szCs w:val="28"/>
                <w:rtl/>
              </w:rPr>
              <w:t>كلية</w:t>
            </w:r>
            <w:r>
              <w:rPr>
                <w:rFonts w:ascii="Times New Roman" w:hAnsi="Times New Roman" w:cs="Times New Roman"/>
                <w:spacing w:val="26"/>
                <w:sz w:val="28"/>
                <w:szCs w:val="28"/>
                <w:rtl/>
              </w:rPr>
              <w:t xml:space="preserve"> </w:t>
            </w:r>
            <w:r>
              <w:rPr>
                <w:rFonts w:ascii="Times New Roman" w:hAnsi="Times New Roman" w:cs="Times New Roman"/>
                <w:w w:val="69"/>
                <w:sz w:val="28"/>
                <w:szCs w:val="28"/>
                <w:rtl/>
              </w:rPr>
              <w:t>تكنولوجيا</w:t>
            </w:r>
            <w:r>
              <w:rPr>
                <w:rFonts w:ascii="Times New Roman" w:hAnsi="Times New Roman" w:cs="Times New Roman"/>
                <w:spacing w:val="22"/>
                <w:sz w:val="28"/>
                <w:szCs w:val="28"/>
                <w:rtl/>
              </w:rPr>
              <w:t xml:space="preserve"> </w:t>
            </w:r>
            <w:r>
              <w:rPr>
                <w:rFonts w:ascii="Times New Roman" w:hAnsi="Times New Roman" w:cs="Times New Roman"/>
                <w:w w:val="69"/>
                <w:sz w:val="28"/>
                <w:szCs w:val="28"/>
                <w:rtl/>
              </w:rPr>
              <w:t>المعلومات</w:t>
            </w:r>
          </w:p>
          <w:p w14:paraId="3764A338" w14:textId="77777777" w:rsidR="00963226" w:rsidRDefault="00963226" w:rsidP="005A1CFC">
            <w:pPr>
              <w:pStyle w:val="TableParagraph"/>
              <w:bidi/>
              <w:spacing w:line="321" w:lineRule="exact"/>
              <w:ind w:left="50"/>
              <w:rPr>
                <w:rFonts w:ascii="Times New Roman" w:cs="Times New Roman"/>
                <w:w w:val="74"/>
                <w:sz w:val="28"/>
                <w:szCs w:val="28"/>
                <w:rtl/>
              </w:rPr>
            </w:pPr>
            <w:r>
              <w:rPr>
                <w:rFonts w:ascii="Times New Roman" w:cs="Times New Roman"/>
                <w:w w:val="74"/>
                <w:sz w:val="28"/>
                <w:szCs w:val="28"/>
                <w:rtl/>
              </w:rPr>
              <w:t>قسم</w:t>
            </w:r>
            <w:r>
              <w:rPr>
                <w:rFonts w:ascii="Times New Roman" w:cs="Times New Roman"/>
                <w:spacing w:val="19"/>
                <w:sz w:val="28"/>
                <w:szCs w:val="28"/>
                <w:rtl/>
              </w:rPr>
              <w:t xml:space="preserve"> </w:t>
            </w:r>
            <w:r>
              <w:rPr>
                <w:rFonts w:ascii="Times New Roman" w:cs="Times New Roman"/>
                <w:w w:val="74"/>
                <w:sz w:val="28"/>
                <w:szCs w:val="28"/>
                <w:rtl/>
              </w:rPr>
              <w:t>تطوير</w:t>
            </w:r>
            <w:r>
              <w:rPr>
                <w:rFonts w:ascii="Times New Roman" w:cs="Times New Roman"/>
                <w:spacing w:val="14"/>
                <w:sz w:val="28"/>
                <w:szCs w:val="28"/>
                <w:rtl/>
              </w:rPr>
              <w:t xml:space="preserve"> </w:t>
            </w:r>
            <w:r>
              <w:rPr>
                <w:rFonts w:ascii="Times New Roman" w:cs="Times New Roman"/>
                <w:w w:val="74"/>
                <w:sz w:val="28"/>
                <w:szCs w:val="28"/>
                <w:rtl/>
              </w:rPr>
              <w:t>البرمجيات</w:t>
            </w:r>
          </w:p>
          <w:p w14:paraId="6158EB79" w14:textId="359C10CD" w:rsidR="00963226" w:rsidRDefault="00963226" w:rsidP="00963226">
            <w:pPr>
              <w:pStyle w:val="TableParagraph"/>
              <w:bidi/>
              <w:spacing w:line="321" w:lineRule="exact"/>
              <w:ind w:left="50"/>
              <w:rPr>
                <w:rFonts w:ascii="Times New Roman" w:cs="Times New Roman"/>
                <w:w w:val="74"/>
                <w:sz w:val="28"/>
                <w:szCs w:val="28"/>
                <w:rtl/>
              </w:rPr>
            </w:pPr>
            <w:r>
              <w:rPr>
                <w:rFonts w:ascii="Times New Roman" w:cs="Times New Roman" w:hint="cs"/>
                <w:w w:val="74"/>
                <w:sz w:val="28"/>
                <w:szCs w:val="28"/>
                <w:rtl/>
              </w:rPr>
              <w:t>قسم تكنولوجيا المعلومات</w:t>
            </w:r>
          </w:p>
          <w:p w14:paraId="2FD7B569" w14:textId="6B7A4F20" w:rsidR="00963226" w:rsidRDefault="00963226" w:rsidP="00963226">
            <w:pPr>
              <w:pStyle w:val="TableParagraph"/>
              <w:bidi/>
              <w:spacing w:line="321" w:lineRule="exact"/>
              <w:ind w:left="50"/>
              <w:rPr>
                <w:rFonts w:ascii="Times New Roman" w:cs="Times New Roman"/>
                <w:w w:val="74"/>
                <w:sz w:val="28"/>
                <w:szCs w:val="28"/>
              </w:rPr>
            </w:pPr>
            <w:r>
              <w:rPr>
                <w:rFonts w:ascii="Times New Roman" w:cs="Times New Roman" w:hint="cs"/>
                <w:w w:val="74"/>
                <w:sz w:val="28"/>
                <w:szCs w:val="28"/>
                <w:rtl/>
              </w:rPr>
              <w:t>قسم الوسائط المتعددة وتطوير الويب</w:t>
            </w:r>
          </w:p>
          <w:p w14:paraId="7D8FCE17" w14:textId="0C5CDF98" w:rsidR="00963226" w:rsidRDefault="00963226" w:rsidP="00963226">
            <w:pPr>
              <w:pStyle w:val="TableParagraph"/>
              <w:bidi/>
              <w:spacing w:line="321" w:lineRule="exact"/>
              <w:ind w:left="50"/>
              <w:rPr>
                <w:rFonts w:ascii="Times New Roman" w:cs="Times New Roman" w:hint="cs"/>
                <w:sz w:val="28"/>
                <w:szCs w:val="28"/>
              </w:rPr>
            </w:pPr>
          </w:p>
        </w:tc>
      </w:tr>
    </w:tbl>
    <w:p w14:paraId="17554030" w14:textId="77777777" w:rsidR="002A6741" w:rsidRDefault="002A6741">
      <w:pPr>
        <w:rPr>
          <w:color w:val="000000"/>
        </w:rPr>
      </w:pPr>
    </w:p>
    <w:p w14:paraId="3C8C25F6" w14:textId="77777777" w:rsidR="002A6741" w:rsidRDefault="002A6741">
      <w:pPr>
        <w:rPr>
          <w:color w:val="000000"/>
        </w:rPr>
      </w:pPr>
    </w:p>
    <w:p w14:paraId="679934DE" w14:textId="77777777" w:rsidR="002A6741" w:rsidRDefault="002A6741">
      <w:pPr>
        <w:rPr>
          <w:color w:val="000000"/>
        </w:rPr>
      </w:pPr>
    </w:p>
    <w:p w14:paraId="700313A7" w14:textId="77777777" w:rsidR="00B17740" w:rsidRDefault="00963226" w:rsidP="00963226">
      <w:pPr>
        <w:ind w:left="-284"/>
        <w:jc w:val="center"/>
        <w:rPr>
          <w:b/>
          <w:sz w:val="40"/>
          <w:szCs w:val="40"/>
        </w:rPr>
      </w:pPr>
      <w:r>
        <w:rPr>
          <w:b/>
          <w:sz w:val="40"/>
          <w:szCs w:val="40"/>
        </w:rPr>
        <w:t>Basma</w:t>
      </w:r>
    </w:p>
    <w:p w14:paraId="6CD3653B" w14:textId="7E5DD00A" w:rsidR="00963226" w:rsidRPr="00963226" w:rsidRDefault="00963226" w:rsidP="00963226">
      <w:pPr>
        <w:ind w:left="-284"/>
        <w:jc w:val="center"/>
        <w:rPr>
          <w:b/>
          <w:sz w:val="40"/>
          <w:szCs w:val="40"/>
          <w:lang w:val="en-PS"/>
        </w:rPr>
      </w:pPr>
      <w:r>
        <w:rPr>
          <w:b/>
          <w:sz w:val="40"/>
          <w:szCs w:val="40"/>
        </w:rPr>
        <w:t xml:space="preserve"> </w:t>
      </w:r>
      <w:r w:rsidR="00B17740" w:rsidRPr="00B17740">
        <w:rPr>
          <w:b/>
          <w:sz w:val="40"/>
          <w:szCs w:val="40"/>
        </w:rPr>
        <w:t>A digital archive documenting human stories, photos, and videos from Gaza</w:t>
      </w:r>
      <w:r w:rsidR="00B17740" w:rsidRPr="00B17740">
        <w:rPr>
          <w:b/>
          <w:sz w:val="40"/>
          <w:szCs w:val="40"/>
          <w:rtl/>
        </w:rPr>
        <w:t>.</w:t>
      </w:r>
    </w:p>
    <w:p w14:paraId="14CB2703" w14:textId="77777777" w:rsidR="002A6741" w:rsidRDefault="002A6741" w:rsidP="00963226">
      <w:pPr>
        <w:ind w:right="-150"/>
        <w:rPr>
          <w:color w:val="000000"/>
        </w:rPr>
      </w:pPr>
    </w:p>
    <w:p w14:paraId="50A45EE7" w14:textId="77777777" w:rsidR="002A6741" w:rsidRDefault="002A6741">
      <w:pPr>
        <w:jc w:val="center"/>
        <w:rPr>
          <w:color w:val="000000"/>
          <w:sz w:val="2"/>
          <w:szCs w:val="2"/>
        </w:rPr>
      </w:pPr>
    </w:p>
    <w:p w14:paraId="1AED24A0" w14:textId="77777777" w:rsidR="002E79CF" w:rsidRDefault="00963226" w:rsidP="002E79CF">
      <w:pPr>
        <w:tabs>
          <w:tab w:val="left" w:pos="3079"/>
          <w:tab w:val="center" w:pos="4252"/>
        </w:tabs>
        <w:spacing w:line="360" w:lineRule="auto"/>
        <w:jc w:val="center"/>
        <w:rPr>
          <w:rFonts w:ascii="Simplified Arabic" w:eastAsia="Simplified Arabic" w:hAnsi="Simplified Arabic" w:cs="Simplified Arabic"/>
          <w:bCs/>
          <w:color w:val="000000"/>
          <w:sz w:val="40"/>
          <w:szCs w:val="40"/>
        </w:rPr>
      </w:pPr>
      <w:r w:rsidRPr="002E79CF">
        <w:rPr>
          <w:rFonts w:ascii="Simplified Arabic" w:eastAsia="Simplified Arabic" w:hAnsi="Simplified Arabic" w:cs="Simplified Arabic"/>
          <w:bCs/>
          <w:color w:val="000000"/>
          <w:sz w:val="40"/>
          <w:szCs w:val="40"/>
          <w:rtl/>
        </w:rPr>
        <w:t>بصمة</w:t>
      </w:r>
    </w:p>
    <w:p w14:paraId="371B4FFB" w14:textId="7C6E682D" w:rsidR="00B17740" w:rsidRPr="002E79CF" w:rsidRDefault="00B17740" w:rsidP="002E79CF">
      <w:pPr>
        <w:tabs>
          <w:tab w:val="left" w:pos="3079"/>
          <w:tab w:val="center" w:pos="4252"/>
        </w:tabs>
        <w:spacing w:line="360" w:lineRule="auto"/>
        <w:jc w:val="center"/>
        <w:rPr>
          <w:rFonts w:ascii="Simplified Arabic" w:eastAsia="Simplified Arabic" w:hAnsi="Simplified Arabic" w:cs="Simplified Arabic"/>
          <w:bCs/>
          <w:color w:val="000000"/>
          <w:sz w:val="40"/>
          <w:szCs w:val="40"/>
        </w:rPr>
      </w:pPr>
      <w:r w:rsidRPr="002E79CF">
        <w:rPr>
          <w:rFonts w:ascii="Simplified Arabic" w:eastAsia="Simplified Arabic" w:hAnsi="Simplified Arabic" w:cs="Simplified Arabic"/>
          <w:bCs/>
          <w:color w:val="000000"/>
          <w:sz w:val="40"/>
          <w:szCs w:val="40"/>
          <w:rtl/>
        </w:rPr>
        <w:t>أرشيف رقمي يوثق القصص والصور والفيديوهات الإنسانية من</w:t>
      </w:r>
      <w:r w:rsidR="002E79CF">
        <w:rPr>
          <w:rFonts w:ascii="Simplified Arabic" w:eastAsia="Simplified Arabic" w:hAnsi="Simplified Arabic" w:cs="Simplified Arabic"/>
          <w:bCs/>
          <w:color w:val="000000"/>
          <w:sz w:val="40"/>
          <w:szCs w:val="40"/>
        </w:rPr>
        <w:t xml:space="preserve"> </w:t>
      </w:r>
      <w:r w:rsidRPr="002E79CF">
        <w:rPr>
          <w:rFonts w:ascii="Simplified Arabic" w:eastAsia="Simplified Arabic" w:hAnsi="Simplified Arabic" w:cs="Simplified Arabic"/>
          <w:bCs/>
          <w:color w:val="000000"/>
          <w:sz w:val="40"/>
          <w:szCs w:val="40"/>
          <w:rtl/>
        </w:rPr>
        <w:t>غزة</w:t>
      </w:r>
      <w:r w:rsidRPr="002E79CF">
        <w:rPr>
          <w:rFonts w:eastAsia="Times New Roman"/>
          <w:bCs/>
          <w:color w:val="000000"/>
          <w:sz w:val="40"/>
          <w:szCs w:val="40"/>
          <w:lang w:val="en-PS" w:eastAsia="en-US"/>
        </w:rPr>
        <w:t>.</w:t>
      </w:r>
    </w:p>
    <w:p w14:paraId="1AAEDF87" w14:textId="77777777" w:rsidR="002A6741" w:rsidRPr="00B17740" w:rsidRDefault="00000000">
      <w:pPr>
        <w:ind w:right="-150"/>
        <w:jc w:val="center"/>
        <w:rPr>
          <w:b/>
          <w:color w:val="000000"/>
          <w:sz w:val="40"/>
          <w:szCs w:val="40"/>
          <w:lang w:val="en-PS"/>
        </w:rPr>
      </w:pPr>
      <w:r w:rsidRPr="00B17740">
        <w:rPr>
          <w:b/>
          <w:color w:val="000000"/>
          <w:sz w:val="40"/>
          <w:szCs w:val="40"/>
          <w:lang w:val="en-PS"/>
        </w:rPr>
        <w:t>By</w:t>
      </w:r>
    </w:p>
    <w:p w14:paraId="41C1FCC2" w14:textId="77777777" w:rsidR="002A6741" w:rsidRPr="00B17740" w:rsidRDefault="002A6741">
      <w:pPr>
        <w:ind w:right="-150"/>
        <w:jc w:val="center"/>
        <w:rPr>
          <w:color w:val="000000"/>
          <w:lang w:val="en-PS"/>
        </w:rPr>
      </w:pPr>
    </w:p>
    <w:p w14:paraId="31AE1175" w14:textId="77777777" w:rsidR="00B17740" w:rsidRPr="00B17740" w:rsidRDefault="00B17740" w:rsidP="00B17740">
      <w:pPr>
        <w:bidi w:val="0"/>
        <w:jc w:val="center"/>
        <w:rPr>
          <w:rFonts w:eastAsia="Times New Roman"/>
          <w:b/>
          <w:bCs/>
          <w:color w:val="000000"/>
          <w:sz w:val="32"/>
          <w:szCs w:val="32"/>
          <w:lang w:val="en-PS" w:eastAsia="en-US"/>
        </w:rPr>
      </w:pPr>
      <w:r w:rsidRPr="00B17740">
        <w:rPr>
          <w:rFonts w:eastAsia="Times New Roman"/>
          <w:b/>
          <w:bCs/>
          <w:color w:val="000000"/>
          <w:sz w:val="32"/>
          <w:szCs w:val="32"/>
          <w:lang w:val="en-PS" w:eastAsia="en-US"/>
        </w:rPr>
        <w:t>Ahlam Ragaa Abu Daib 220223260</w:t>
      </w:r>
    </w:p>
    <w:p w14:paraId="7DE077AA" w14:textId="77777777" w:rsidR="00B17740" w:rsidRPr="00B17740" w:rsidRDefault="00B17740" w:rsidP="00B17740">
      <w:pPr>
        <w:bidi w:val="0"/>
        <w:jc w:val="center"/>
        <w:rPr>
          <w:rFonts w:eastAsia="Times New Roman"/>
          <w:b/>
          <w:bCs/>
          <w:color w:val="000000"/>
          <w:sz w:val="32"/>
          <w:szCs w:val="32"/>
          <w:lang w:val="en-PS" w:eastAsia="en-US"/>
        </w:rPr>
      </w:pPr>
      <w:r w:rsidRPr="00B17740">
        <w:rPr>
          <w:rFonts w:eastAsia="Times New Roman"/>
          <w:b/>
          <w:bCs/>
          <w:color w:val="000000"/>
          <w:sz w:val="32"/>
          <w:szCs w:val="32"/>
          <w:lang w:val="en-PS" w:eastAsia="en-US"/>
        </w:rPr>
        <w:t>Noora Asaad Ashour 220210399</w:t>
      </w:r>
    </w:p>
    <w:p w14:paraId="275BB483" w14:textId="77777777" w:rsidR="00B17740" w:rsidRPr="00B17740" w:rsidRDefault="00B17740" w:rsidP="00B17740">
      <w:pPr>
        <w:bidi w:val="0"/>
        <w:jc w:val="center"/>
        <w:rPr>
          <w:rFonts w:eastAsia="Times New Roman"/>
          <w:b/>
          <w:bCs/>
          <w:color w:val="000000"/>
          <w:sz w:val="32"/>
          <w:szCs w:val="32"/>
          <w:lang w:val="en-PS" w:eastAsia="en-US"/>
        </w:rPr>
      </w:pPr>
      <w:r w:rsidRPr="00B17740">
        <w:rPr>
          <w:rFonts w:eastAsia="Times New Roman"/>
          <w:b/>
          <w:bCs/>
          <w:color w:val="000000"/>
          <w:sz w:val="32"/>
          <w:szCs w:val="32"/>
          <w:lang w:val="en-PS" w:eastAsia="en-US"/>
        </w:rPr>
        <w:t>Mona Ahmed Hijaze 220210969</w:t>
      </w:r>
    </w:p>
    <w:p w14:paraId="0428D3E5" w14:textId="77777777" w:rsidR="00B17740" w:rsidRPr="00B17740" w:rsidRDefault="00B17740" w:rsidP="00B17740">
      <w:pPr>
        <w:bidi w:val="0"/>
        <w:jc w:val="center"/>
        <w:rPr>
          <w:rFonts w:eastAsia="Times New Roman"/>
          <w:b/>
          <w:bCs/>
          <w:color w:val="000000"/>
          <w:sz w:val="32"/>
          <w:szCs w:val="32"/>
          <w:lang w:val="en-PS" w:eastAsia="en-US"/>
        </w:rPr>
      </w:pPr>
      <w:r w:rsidRPr="00B17740">
        <w:rPr>
          <w:rFonts w:eastAsia="Times New Roman"/>
          <w:b/>
          <w:bCs/>
          <w:color w:val="000000"/>
          <w:sz w:val="32"/>
          <w:szCs w:val="32"/>
          <w:lang w:val="en-PS" w:eastAsia="en-US"/>
        </w:rPr>
        <w:t>Huda Jameel Salama 220222664</w:t>
      </w:r>
    </w:p>
    <w:p w14:paraId="5EFCD99C" w14:textId="77777777" w:rsidR="002A6741" w:rsidRPr="00B17740" w:rsidRDefault="002A6741">
      <w:pPr>
        <w:spacing w:line="360" w:lineRule="auto"/>
        <w:ind w:right="-150"/>
        <w:jc w:val="center"/>
        <w:rPr>
          <w:b/>
          <w:color w:val="000000"/>
          <w:lang w:val="en-PS"/>
        </w:rPr>
      </w:pPr>
    </w:p>
    <w:p w14:paraId="253530A2" w14:textId="77777777" w:rsidR="002A6741" w:rsidRDefault="00000000">
      <w:pPr>
        <w:spacing w:line="360" w:lineRule="auto"/>
        <w:jc w:val="center"/>
        <w:rPr>
          <w:b/>
          <w:sz w:val="32"/>
          <w:szCs w:val="32"/>
        </w:rPr>
      </w:pPr>
      <w:r>
        <w:rPr>
          <w:b/>
          <w:sz w:val="32"/>
          <w:szCs w:val="32"/>
        </w:rPr>
        <w:t>Supervised by</w:t>
      </w:r>
    </w:p>
    <w:p w14:paraId="23105AC9" w14:textId="63397C79" w:rsidR="002A6741" w:rsidRPr="00B17740" w:rsidRDefault="00B17740" w:rsidP="00B17740">
      <w:pPr>
        <w:spacing w:line="360" w:lineRule="auto"/>
        <w:jc w:val="center"/>
        <w:rPr>
          <w:b/>
          <w:sz w:val="32"/>
          <w:szCs w:val="32"/>
          <w:lang w:val="en-PS"/>
        </w:rPr>
      </w:pPr>
      <w:r w:rsidRPr="00B17740">
        <w:rPr>
          <w:b/>
          <w:bCs/>
          <w:sz w:val="32"/>
          <w:szCs w:val="32"/>
          <w:lang w:val="en-PS"/>
        </w:rPr>
        <w:t>Dr. Ibrahim Saed Alfayoumi</w:t>
      </w:r>
    </w:p>
    <w:p w14:paraId="457786BE" w14:textId="77777777" w:rsidR="002A6741" w:rsidRDefault="00000000">
      <w:pPr>
        <w:ind w:left="-284"/>
        <w:jc w:val="center"/>
        <w:rPr>
          <w:b/>
        </w:rPr>
      </w:pPr>
      <w:r>
        <w:rPr>
          <w:b/>
        </w:rPr>
        <w:t>A graduation project report submitted in partial</w:t>
      </w:r>
    </w:p>
    <w:p w14:paraId="157909EF" w14:textId="77777777" w:rsidR="002A6741" w:rsidRDefault="00000000">
      <w:pPr>
        <w:ind w:left="-284"/>
        <w:jc w:val="center"/>
        <w:rPr>
          <w:b/>
        </w:rPr>
      </w:pPr>
      <w:r>
        <w:rPr>
          <w:b/>
        </w:rPr>
        <w:t xml:space="preserve">fulfillment of the requirements for the degree of </w:t>
      </w:r>
    </w:p>
    <w:p w14:paraId="6B6FD073" w14:textId="6DDF3DB9" w:rsidR="002A6741" w:rsidRPr="002E79CF" w:rsidRDefault="00000000" w:rsidP="002E79CF">
      <w:pPr>
        <w:ind w:left="-284"/>
        <w:jc w:val="center"/>
        <w:rPr>
          <w:b/>
        </w:rPr>
      </w:pPr>
      <w:r>
        <w:rPr>
          <w:b/>
        </w:rPr>
        <w:t>Bachelor of Information Technology</w:t>
      </w:r>
    </w:p>
    <w:p w14:paraId="3B9CB9C6" w14:textId="77777777" w:rsidR="002A6741" w:rsidRDefault="002A6741">
      <w:pPr>
        <w:spacing w:line="360" w:lineRule="auto"/>
        <w:ind w:left="-284"/>
        <w:jc w:val="center"/>
        <w:rPr>
          <w:b/>
          <w:sz w:val="28"/>
          <w:szCs w:val="28"/>
        </w:rPr>
      </w:pPr>
    </w:p>
    <w:p w14:paraId="420A2E3B" w14:textId="64488478" w:rsidR="002A6741" w:rsidRPr="002E79CF" w:rsidRDefault="00B17740" w:rsidP="002E79CF">
      <w:pPr>
        <w:spacing w:line="360" w:lineRule="auto"/>
        <w:ind w:left="-284"/>
        <w:jc w:val="center"/>
        <w:rPr>
          <w:b/>
          <w:sz w:val="28"/>
          <w:szCs w:val="28"/>
        </w:rPr>
      </w:pPr>
      <w:r>
        <w:rPr>
          <w:b/>
          <w:sz w:val="28"/>
          <w:szCs w:val="28"/>
        </w:rPr>
        <w:t>June/2026</w:t>
      </w:r>
    </w:p>
    <w:p w14:paraId="69B125F5" w14:textId="149A5523" w:rsidR="002A6741" w:rsidRDefault="00000000" w:rsidP="00B17740">
      <w:pPr>
        <w:spacing w:line="360" w:lineRule="auto"/>
        <w:jc w:val="center"/>
        <w:rPr>
          <w:b/>
          <w:sz w:val="28"/>
          <w:szCs w:val="28"/>
        </w:rPr>
      </w:pPr>
      <w:r>
        <w:rPr>
          <w:b/>
          <w:sz w:val="28"/>
          <w:szCs w:val="28"/>
        </w:rPr>
        <w:lastRenderedPageBreak/>
        <w:t xml:space="preserve">Abstract  </w:t>
      </w:r>
    </w:p>
    <w:p w14:paraId="1433AF1D" w14:textId="77777777" w:rsidR="002E79CF" w:rsidRDefault="002E79CF" w:rsidP="00B17740">
      <w:pPr>
        <w:spacing w:line="360" w:lineRule="auto"/>
        <w:jc w:val="center"/>
        <w:rPr>
          <w:color w:val="FF0000"/>
          <w:sz w:val="18"/>
          <w:szCs w:val="18"/>
        </w:rPr>
      </w:pPr>
    </w:p>
    <w:p w14:paraId="10A88674" w14:textId="0BB4016B"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The war in Gaza has led to the loss and fragmentation of many human stories, memories, and</w:t>
      </w:r>
      <w:r>
        <w:rPr>
          <w:rFonts w:eastAsia="Times New Roman"/>
          <w:color w:val="000000"/>
          <w:lang w:val="en-PS" w:eastAsia="en-US"/>
        </w:rPr>
        <w:t xml:space="preserve"> </w:t>
      </w:r>
      <w:r w:rsidRPr="00B17740">
        <w:rPr>
          <w:rFonts w:eastAsia="Times New Roman"/>
          <w:color w:val="000000"/>
          <w:lang w:val="en-PS" w:eastAsia="en-US"/>
        </w:rPr>
        <w:t>personal experiences across different platforms, creating a challenge in preserving and</w:t>
      </w:r>
      <w:r>
        <w:rPr>
          <w:rFonts w:eastAsia="Times New Roman"/>
          <w:color w:val="000000"/>
          <w:lang w:val="en-PS" w:eastAsia="en-US"/>
        </w:rPr>
        <w:t xml:space="preserve"> </w:t>
      </w:r>
      <w:r w:rsidRPr="00B17740">
        <w:rPr>
          <w:rFonts w:eastAsia="Times New Roman"/>
          <w:color w:val="000000"/>
          <w:lang w:val="en-PS" w:eastAsia="en-US"/>
        </w:rPr>
        <w:t>documenting these narratives for future generations. Therefore, there is a need for a dedicated</w:t>
      </w:r>
      <w:r>
        <w:rPr>
          <w:rFonts w:eastAsia="Times New Roman"/>
          <w:color w:val="000000"/>
          <w:lang w:val="en-PS" w:eastAsia="en-US"/>
        </w:rPr>
        <w:t xml:space="preserve"> </w:t>
      </w:r>
      <w:r w:rsidRPr="00B17740">
        <w:rPr>
          <w:rFonts w:eastAsia="Times New Roman"/>
          <w:color w:val="000000"/>
          <w:lang w:val="en-PS" w:eastAsia="en-US"/>
        </w:rPr>
        <w:t>digital platform that can collect, preserve, and present such content in an organized and</w:t>
      </w:r>
      <w:r>
        <w:rPr>
          <w:rFonts w:eastAsia="Times New Roman"/>
          <w:color w:val="000000"/>
          <w:lang w:val="en-PS" w:eastAsia="en-US"/>
        </w:rPr>
        <w:t xml:space="preserve"> </w:t>
      </w:r>
      <w:r w:rsidRPr="00B17740">
        <w:rPr>
          <w:rFonts w:eastAsia="Times New Roman"/>
          <w:color w:val="000000"/>
          <w:lang w:val="en-PS" w:eastAsia="en-US"/>
        </w:rPr>
        <w:t>accessible manner.</w:t>
      </w:r>
    </w:p>
    <w:p w14:paraId="65D111AC" w14:textId="0B538AB7"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 xml:space="preserve">The </w:t>
      </w:r>
      <w:r w:rsidRPr="00B17740">
        <w:rPr>
          <w:rFonts w:eastAsia="Times New Roman"/>
          <w:b/>
          <w:bCs/>
          <w:color w:val="000000"/>
          <w:lang w:val="en-PS" w:eastAsia="en-US"/>
        </w:rPr>
        <w:t>Basma project</w:t>
      </w:r>
      <w:r w:rsidRPr="00B17740">
        <w:rPr>
          <w:rFonts w:eastAsia="Times New Roman"/>
          <w:color w:val="000000"/>
          <w:lang w:val="en-PS" w:eastAsia="en-US"/>
        </w:rPr>
        <w:t xml:space="preserve"> aims to develop a web-based platform for documenting and preserving</w:t>
      </w:r>
      <w:r>
        <w:rPr>
          <w:rFonts w:eastAsia="Times New Roman"/>
          <w:color w:val="000000"/>
          <w:lang w:val="en-PS" w:eastAsia="en-US"/>
        </w:rPr>
        <w:t xml:space="preserve"> </w:t>
      </w:r>
      <w:r w:rsidRPr="00B17740">
        <w:rPr>
          <w:rFonts w:eastAsia="Times New Roman"/>
          <w:color w:val="000000"/>
          <w:lang w:val="en-PS" w:eastAsia="en-US"/>
        </w:rPr>
        <w:t>stories, photographs, and videos related to the experiences of people affected by the war in Gaza.</w:t>
      </w:r>
    </w:p>
    <w:p w14:paraId="551F2F3C" w14:textId="4EC088BF"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The platform provides a user-friendly environment that enables users to browse content and</w:t>
      </w:r>
      <w:r>
        <w:rPr>
          <w:rFonts w:eastAsia="Times New Roman"/>
          <w:color w:val="000000"/>
          <w:lang w:val="en-PS" w:eastAsia="en-US"/>
        </w:rPr>
        <w:t xml:space="preserve"> </w:t>
      </w:r>
      <w:r w:rsidRPr="00B17740">
        <w:rPr>
          <w:rFonts w:eastAsia="Times New Roman"/>
          <w:color w:val="000000"/>
          <w:lang w:val="en-PS" w:eastAsia="en-US"/>
        </w:rPr>
        <w:t>share their own experiences while creating a digital archive that preserves collective memory and</w:t>
      </w:r>
      <w:r>
        <w:rPr>
          <w:rFonts w:eastAsia="Times New Roman"/>
          <w:color w:val="000000"/>
          <w:lang w:val="en-PS" w:eastAsia="en-US"/>
        </w:rPr>
        <w:t xml:space="preserve"> </w:t>
      </w:r>
      <w:r w:rsidRPr="00B17740">
        <w:rPr>
          <w:rFonts w:eastAsia="Times New Roman"/>
          <w:color w:val="000000"/>
          <w:lang w:val="en-PS" w:eastAsia="en-US"/>
        </w:rPr>
        <w:t>raises awareness of humanitarian issues.</w:t>
      </w:r>
    </w:p>
    <w:p w14:paraId="34519FEB" w14:textId="6E07375B"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 xml:space="preserve">The system was developed using modern web technologies. </w:t>
      </w:r>
      <w:r w:rsidRPr="00B17740">
        <w:rPr>
          <w:rFonts w:eastAsia="Times New Roman"/>
          <w:b/>
          <w:bCs/>
          <w:color w:val="000000"/>
          <w:lang w:val="en-PS" w:eastAsia="en-US"/>
        </w:rPr>
        <w:t xml:space="preserve">PHP and </w:t>
      </w:r>
      <w:r w:rsidR="002E79CF" w:rsidRPr="002E79CF">
        <w:rPr>
          <w:rFonts w:eastAsia="Times New Roman"/>
          <w:b/>
          <w:bCs/>
          <w:color w:val="000000"/>
          <w:lang w:val="en-PS" w:eastAsia="en-US"/>
        </w:rPr>
        <w:t>MySQL/MariaDB</w:t>
      </w:r>
      <w:r w:rsidRPr="00B17740">
        <w:rPr>
          <w:rFonts w:eastAsia="Times New Roman"/>
          <w:color w:val="000000"/>
          <w:lang w:val="en-PS" w:eastAsia="en-US"/>
        </w:rPr>
        <w:t xml:space="preserve"> were used for the</w:t>
      </w:r>
      <w:r>
        <w:rPr>
          <w:rFonts w:eastAsia="Times New Roman"/>
          <w:color w:val="000000"/>
          <w:lang w:val="en-PS" w:eastAsia="en-US"/>
        </w:rPr>
        <w:t xml:space="preserve"> </w:t>
      </w:r>
      <w:r w:rsidRPr="00B17740">
        <w:rPr>
          <w:rFonts w:eastAsia="Times New Roman"/>
          <w:color w:val="000000"/>
          <w:lang w:val="en-PS" w:eastAsia="en-US"/>
        </w:rPr>
        <w:t xml:space="preserve">backend and database development, while </w:t>
      </w:r>
      <w:r w:rsidRPr="00B17740">
        <w:rPr>
          <w:rFonts w:eastAsia="Times New Roman"/>
          <w:b/>
          <w:bCs/>
          <w:color w:val="000000"/>
          <w:lang w:val="en-PS" w:eastAsia="en-US"/>
        </w:rPr>
        <w:t xml:space="preserve">HTML, CSS, Bootstrap, and JavaScript </w:t>
      </w:r>
      <w:r w:rsidRPr="00B17740">
        <w:rPr>
          <w:rFonts w:eastAsia="Times New Roman"/>
          <w:color w:val="000000"/>
          <w:lang w:val="en-PS" w:eastAsia="en-US"/>
        </w:rPr>
        <w:t>were used to</w:t>
      </w:r>
      <w:r>
        <w:rPr>
          <w:rFonts w:eastAsia="Times New Roman"/>
          <w:color w:val="000000"/>
          <w:lang w:val="en-PS" w:eastAsia="en-US"/>
        </w:rPr>
        <w:t xml:space="preserve"> </w:t>
      </w:r>
      <w:r w:rsidRPr="00B17740">
        <w:rPr>
          <w:rFonts w:eastAsia="Times New Roman"/>
          <w:color w:val="000000"/>
          <w:lang w:val="en-PS" w:eastAsia="en-US"/>
        </w:rPr>
        <w:t>create the user interface. An administrative dashboard was also implemented to manage stories,</w:t>
      </w:r>
      <w:r>
        <w:rPr>
          <w:rFonts w:eastAsia="Times New Roman"/>
          <w:color w:val="000000"/>
          <w:lang w:val="en-PS" w:eastAsia="en-US"/>
        </w:rPr>
        <w:t xml:space="preserve"> </w:t>
      </w:r>
      <w:r w:rsidRPr="00B17740">
        <w:rPr>
          <w:rFonts w:eastAsia="Times New Roman"/>
          <w:color w:val="000000"/>
          <w:lang w:val="en-PS" w:eastAsia="en-US"/>
        </w:rPr>
        <w:t>photos, videos, categories, and user submissions efficiently</w:t>
      </w:r>
      <w:r w:rsidR="002E79CF">
        <w:rPr>
          <w:rFonts w:eastAsia="Times New Roman"/>
          <w:color w:val="000000"/>
          <w:lang w:val="en-PS" w:eastAsia="en-US"/>
        </w:rPr>
        <w:t xml:space="preserve">, </w:t>
      </w:r>
      <w:r w:rsidR="002E79CF" w:rsidRPr="002E79CF">
        <w:rPr>
          <w:rFonts w:eastAsia="Times New Roman"/>
          <w:color w:val="000000"/>
          <w:lang w:val="en-PS" w:eastAsia="en-US"/>
        </w:rPr>
        <w:t>A pragmatic Waterfall process was followed, consisting of requirements gathering, design (ERD and workflows), implementation, testing, and deployment on a local XAMPP stack</w:t>
      </w:r>
      <w:r w:rsidR="002E79CF">
        <w:rPr>
          <w:rFonts w:eastAsia="Times New Roman"/>
          <w:color w:val="000000"/>
          <w:lang w:val="en-PS" w:eastAsia="en-US"/>
        </w:rPr>
        <w:t>.</w:t>
      </w:r>
    </w:p>
    <w:p w14:paraId="02DC17F1" w14:textId="3266FA02"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The results demonstrate that the platform successfully provides an integrated digital environment</w:t>
      </w:r>
      <w:r>
        <w:rPr>
          <w:rFonts w:eastAsia="Times New Roman"/>
          <w:color w:val="000000"/>
          <w:lang w:val="en-PS" w:eastAsia="en-US"/>
        </w:rPr>
        <w:t xml:space="preserve"> </w:t>
      </w:r>
      <w:r w:rsidRPr="00B17740">
        <w:rPr>
          <w:rFonts w:eastAsia="Times New Roman"/>
          <w:color w:val="000000"/>
          <w:lang w:val="en-PS" w:eastAsia="en-US"/>
        </w:rPr>
        <w:t>for documenting, preserving, and managing human stories and multimedia content. The</w:t>
      </w:r>
      <w:r>
        <w:rPr>
          <w:rFonts w:eastAsia="Times New Roman"/>
          <w:color w:val="000000"/>
          <w:lang w:val="en-PS" w:eastAsia="en-US"/>
        </w:rPr>
        <w:t xml:space="preserve"> </w:t>
      </w:r>
      <w:r w:rsidRPr="00B17740">
        <w:rPr>
          <w:rFonts w:eastAsia="Times New Roman"/>
          <w:color w:val="000000"/>
          <w:lang w:val="en-PS" w:eastAsia="en-US"/>
        </w:rPr>
        <w:t>developed system achieved its main objectives by enabling organized access to stories,</w:t>
      </w:r>
      <w:r>
        <w:rPr>
          <w:rFonts w:eastAsia="Times New Roman"/>
          <w:color w:val="000000"/>
          <w:lang w:val="en-PS" w:eastAsia="en-US"/>
        </w:rPr>
        <w:t xml:space="preserve"> </w:t>
      </w:r>
      <w:r w:rsidRPr="00B17740">
        <w:rPr>
          <w:rFonts w:eastAsia="Times New Roman"/>
          <w:color w:val="000000"/>
          <w:lang w:val="en-PS" w:eastAsia="en-US"/>
        </w:rPr>
        <w:t>photographs, and videos and facilitating content sharing.</w:t>
      </w:r>
    </w:p>
    <w:p w14:paraId="28D571E2" w14:textId="3D283117"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In addition, the platform has contributed to providing an interactive digital space that enables</w:t>
      </w:r>
      <w:r>
        <w:rPr>
          <w:rFonts w:eastAsia="Times New Roman"/>
          <w:color w:val="000000"/>
          <w:lang w:val="en-PS" w:eastAsia="en-US"/>
        </w:rPr>
        <w:t xml:space="preserve"> </w:t>
      </w:r>
      <w:r w:rsidRPr="00B17740">
        <w:rPr>
          <w:rFonts w:eastAsia="Times New Roman"/>
          <w:color w:val="000000"/>
          <w:lang w:val="en-PS" w:eastAsia="en-US"/>
        </w:rPr>
        <w:t>users to share and document their human experiences within an organized archive that is easy to</w:t>
      </w:r>
      <w:r>
        <w:rPr>
          <w:rFonts w:eastAsia="Times New Roman"/>
          <w:color w:val="000000"/>
          <w:lang w:val="en-PS" w:eastAsia="en-US"/>
        </w:rPr>
        <w:t xml:space="preserve"> </w:t>
      </w:r>
      <w:r w:rsidRPr="00B17740">
        <w:rPr>
          <w:rFonts w:eastAsia="Times New Roman"/>
          <w:color w:val="000000"/>
          <w:lang w:val="en-PS" w:eastAsia="en-US"/>
        </w:rPr>
        <w:t>access and benefit from.</w:t>
      </w:r>
    </w:p>
    <w:p w14:paraId="70A0D8D9" w14:textId="3BD3D6CD" w:rsidR="00B17740" w:rsidRPr="00B17740" w:rsidRDefault="00B17740" w:rsidP="002E79CF">
      <w:pPr>
        <w:bidi w:val="0"/>
        <w:jc w:val="both"/>
        <w:rPr>
          <w:rFonts w:eastAsia="Times New Roman"/>
          <w:color w:val="000000"/>
          <w:lang w:val="en-PS" w:eastAsia="en-US"/>
        </w:rPr>
      </w:pPr>
      <w:r w:rsidRPr="00B17740">
        <w:rPr>
          <w:rFonts w:eastAsia="Times New Roman"/>
          <w:color w:val="000000"/>
          <w:lang w:val="en-PS" w:eastAsia="en-US"/>
        </w:rPr>
        <w:t>In conclusion, Basma highlights the importance of digital platforms in preserving human</w:t>
      </w:r>
      <w:r>
        <w:rPr>
          <w:rFonts w:eastAsia="Times New Roman"/>
          <w:color w:val="000000"/>
          <w:lang w:val="en-PS" w:eastAsia="en-US"/>
        </w:rPr>
        <w:t xml:space="preserve"> </w:t>
      </w:r>
      <w:r w:rsidRPr="00B17740">
        <w:rPr>
          <w:rFonts w:eastAsia="Times New Roman"/>
          <w:color w:val="000000"/>
          <w:lang w:val="en-PS" w:eastAsia="en-US"/>
        </w:rPr>
        <w:t>experiences and collective memory. Future enhancements may include advanced search features</w:t>
      </w:r>
      <w:r>
        <w:rPr>
          <w:rFonts w:eastAsia="Times New Roman"/>
          <w:color w:val="000000"/>
          <w:lang w:val="en-PS" w:eastAsia="en-US"/>
        </w:rPr>
        <w:t xml:space="preserve"> </w:t>
      </w:r>
      <w:r w:rsidRPr="00B17740">
        <w:rPr>
          <w:rFonts w:eastAsia="Times New Roman"/>
          <w:color w:val="000000"/>
          <w:lang w:val="en-PS" w:eastAsia="en-US"/>
        </w:rPr>
        <w:t>and multilingual support to improve accessibility and user engagement.</w:t>
      </w:r>
    </w:p>
    <w:p w14:paraId="7931C7B9" w14:textId="77777777" w:rsidR="00B17740" w:rsidRDefault="00B17740" w:rsidP="00B17740">
      <w:pPr>
        <w:spacing w:line="360" w:lineRule="auto"/>
        <w:jc w:val="center"/>
        <w:rPr>
          <w:rFonts w:ascii="Times" w:eastAsia="Times" w:hAnsi="Times" w:cs="Times"/>
          <w:color w:val="FF0000"/>
        </w:rPr>
      </w:pPr>
    </w:p>
    <w:p w14:paraId="4C0A0EF4" w14:textId="77777777" w:rsidR="002A6741" w:rsidRDefault="002A6741">
      <w:pPr>
        <w:spacing w:after="200" w:line="276" w:lineRule="auto"/>
      </w:pPr>
    </w:p>
    <w:p w14:paraId="38EC9682" w14:textId="1AB01F35" w:rsidR="002A6741" w:rsidRDefault="002A6741">
      <w:pPr>
        <w:spacing w:after="200" w:line="276" w:lineRule="auto"/>
        <w:rPr>
          <w:rtl/>
        </w:rPr>
      </w:pPr>
    </w:p>
    <w:p w14:paraId="38FC0076" w14:textId="77777777" w:rsidR="002F3B0E" w:rsidRDefault="002F3B0E">
      <w:pPr>
        <w:spacing w:after="200" w:line="276" w:lineRule="auto"/>
        <w:rPr>
          <w:rtl/>
        </w:rPr>
      </w:pPr>
    </w:p>
    <w:p w14:paraId="47C9D3BC" w14:textId="77777777" w:rsidR="002F3B0E" w:rsidRDefault="002F3B0E">
      <w:pPr>
        <w:spacing w:after="200" w:line="276" w:lineRule="auto"/>
        <w:rPr>
          <w:rtl/>
        </w:rPr>
      </w:pPr>
    </w:p>
    <w:p w14:paraId="5C9C180E" w14:textId="77777777" w:rsidR="002F3B0E" w:rsidRDefault="002F3B0E">
      <w:pPr>
        <w:spacing w:after="200" w:line="276" w:lineRule="auto"/>
        <w:rPr>
          <w:rtl/>
        </w:rPr>
      </w:pPr>
    </w:p>
    <w:p w14:paraId="073AF075" w14:textId="77777777" w:rsidR="002F3B0E" w:rsidRDefault="002F3B0E">
      <w:pPr>
        <w:spacing w:after="200" w:line="276" w:lineRule="auto"/>
        <w:rPr>
          <w:rtl/>
        </w:rPr>
      </w:pPr>
    </w:p>
    <w:p w14:paraId="344EF7DF" w14:textId="77777777" w:rsidR="002F3B0E" w:rsidRDefault="002F3B0E">
      <w:pPr>
        <w:spacing w:after="200" w:line="276" w:lineRule="auto"/>
        <w:rPr>
          <w:rtl/>
        </w:rPr>
      </w:pPr>
    </w:p>
    <w:p w14:paraId="7EDCB1F8" w14:textId="77777777" w:rsidR="002F3B0E" w:rsidRDefault="002F3B0E">
      <w:pPr>
        <w:spacing w:after="200" w:line="276" w:lineRule="auto"/>
        <w:rPr>
          <w:b/>
          <w:sz w:val="36"/>
          <w:szCs w:val="36"/>
        </w:rPr>
      </w:pPr>
    </w:p>
    <w:p w14:paraId="6756DA55" w14:textId="4047B9CF" w:rsidR="002A6741" w:rsidRDefault="00000000" w:rsidP="002E79CF">
      <w:pPr>
        <w:tabs>
          <w:tab w:val="left" w:pos="3079"/>
          <w:tab w:val="center" w:pos="4252"/>
        </w:tabs>
        <w:spacing w:line="360" w:lineRule="auto"/>
        <w:rPr>
          <w:rFonts w:ascii="Simplified Arabic" w:eastAsia="Simplified Arabic" w:hAnsi="Simplified Arabic" w:cs="Simplified Arabic"/>
          <w:bCs/>
          <w:color w:val="000000"/>
          <w:sz w:val="28"/>
          <w:szCs w:val="28"/>
        </w:rPr>
      </w:pPr>
      <w:r w:rsidRPr="002E79CF">
        <w:rPr>
          <w:rFonts w:ascii="Simplified Arabic" w:eastAsia="Simplified Arabic" w:hAnsi="Simplified Arabic" w:cs="Simplified Arabic"/>
          <w:bCs/>
          <w:color w:val="000000"/>
          <w:sz w:val="28"/>
          <w:szCs w:val="28"/>
          <w:rtl/>
        </w:rPr>
        <w:lastRenderedPageBreak/>
        <w:tab/>
      </w:r>
      <w:r w:rsidRPr="002E79CF">
        <w:rPr>
          <w:rFonts w:ascii="Simplified Arabic" w:eastAsia="Simplified Arabic" w:hAnsi="Simplified Arabic" w:cs="Simplified Arabic"/>
          <w:bCs/>
          <w:color w:val="000000"/>
          <w:sz w:val="28"/>
          <w:szCs w:val="28"/>
          <w:rtl/>
        </w:rPr>
        <w:tab/>
        <w:t>ملخص الدراس</w:t>
      </w:r>
      <w:r w:rsidR="002F3B0E">
        <w:rPr>
          <w:rFonts w:ascii="Simplified Arabic" w:eastAsia="Simplified Arabic" w:hAnsi="Simplified Arabic" w:cs="Simplified Arabic" w:hint="cs"/>
          <w:bCs/>
          <w:color w:val="000000"/>
          <w:sz w:val="28"/>
          <w:szCs w:val="28"/>
          <w:rtl/>
        </w:rPr>
        <w:t>ة</w:t>
      </w:r>
    </w:p>
    <w:p w14:paraId="0CD9E0D8" w14:textId="3F9815C3" w:rsidR="002E79CF" w:rsidRPr="002F3B0E" w:rsidRDefault="002E79CF" w:rsidP="002F3B0E">
      <w:pPr>
        <w:tabs>
          <w:tab w:val="left" w:pos="3079"/>
          <w:tab w:val="center" w:pos="4252"/>
        </w:tabs>
        <w:spacing w:line="360" w:lineRule="auto"/>
        <w:jc w:val="both"/>
        <w:rPr>
          <w:rFonts w:ascii="Simplified Arabic" w:eastAsia="Simplified Arabic" w:hAnsi="Simplified Arabic" w:cs="Simplified Arabic"/>
          <w:b/>
          <w:color w:val="000000"/>
          <w:rtl/>
        </w:rPr>
      </w:pPr>
      <w:r w:rsidRPr="002F3B0E">
        <w:rPr>
          <w:rFonts w:ascii="Simplified Arabic" w:eastAsia="Simplified Arabic" w:hAnsi="Simplified Arabic" w:cs="Simplified Arabic"/>
          <w:b/>
          <w:color w:val="000000"/>
          <w:rtl/>
        </w:rPr>
        <w:t xml:space="preserve">أدت الحرب على غزة إلى ضياع العديد من القصص والذكريات والتجارب </w:t>
      </w:r>
      <w:r w:rsidRPr="002F3B0E">
        <w:rPr>
          <w:rFonts w:ascii="Simplified Arabic" w:eastAsia="Simplified Arabic" w:hAnsi="Simplified Arabic" w:cs="Simplified Arabic" w:hint="cs"/>
          <w:b/>
          <w:color w:val="000000"/>
          <w:rtl/>
        </w:rPr>
        <w:t>الشخصية</w:t>
      </w:r>
      <w:r w:rsidRPr="002F3B0E">
        <w:rPr>
          <w:rFonts w:ascii="Simplified Arabic" w:eastAsia="Simplified Arabic" w:hAnsi="Simplified Arabic"/>
          <w:b/>
          <w:color w:val="000000"/>
          <w:rtl/>
        </w:rPr>
        <w:t xml:space="preserve"> </w:t>
      </w:r>
      <w:r w:rsidRPr="002F3B0E">
        <w:rPr>
          <w:rFonts w:ascii="Simplified Arabic" w:eastAsia="Simplified Arabic" w:hAnsi="Simplified Arabic" w:cs="Simplified Arabic"/>
          <w:b/>
          <w:color w:val="000000"/>
          <w:rtl/>
        </w:rPr>
        <w:t xml:space="preserve">عبر </w:t>
      </w:r>
      <w:r w:rsidRPr="002F3B0E">
        <w:rPr>
          <w:rFonts w:ascii="Simplified Arabic" w:eastAsia="Simplified Arabic" w:hAnsi="Simplified Arabic" w:cs="Simplified Arabic" w:hint="cs"/>
          <w:b/>
          <w:color w:val="000000"/>
          <w:rtl/>
        </w:rPr>
        <w:t>منصات مختلفة،</w:t>
      </w:r>
      <w:r w:rsidRPr="002F3B0E">
        <w:rPr>
          <w:rFonts w:ascii="Simplified Arabic" w:eastAsia="Simplified Arabic" w:hAnsi="Simplified Arabic" w:cs="Simplified Arabic"/>
          <w:b/>
          <w:color w:val="000000"/>
          <w:rtl/>
        </w:rPr>
        <w:t xml:space="preserve"> </w:t>
      </w:r>
      <w:r w:rsidRPr="002F3B0E">
        <w:rPr>
          <w:rFonts w:ascii="Simplified Arabic" w:eastAsia="Simplified Arabic" w:hAnsi="Simplified Arabic" w:cs="Simplified Arabic" w:hint="cs"/>
          <w:b/>
          <w:color w:val="000000"/>
          <w:rtl/>
        </w:rPr>
        <w:t>مما خلق تحدياً في حفظ هذه</w:t>
      </w:r>
      <w:r w:rsidRPr="002F3B0E">
        <w:rPr>
          <w:rFonts w:ascii="Simplified Arabic" w:eastAsia="Simplified Arabic" w:hAnsi="Simplified Arabic" w:cs="Simplified Arabic"/>
          <w:b/>
          <w:color w:val="000000"/>
          <w:rtl/>
        </w:rPr>
        <w:t xml:space="preserve"> الروايات </w:t>
      </w:r>
      <w:r w:rsidRPr="002F3B0E">
        <w:rPr>
          <w:rFonts w:ascii="Simplified Arabic" w:eastAsia="Simplified Arabic" w:hAnsi="Simplified Arabic" w:cs="Simplified Arabic" w:hint="cs"/>
          <w:b/>
          <w:color w:val="000000"/>
          <w:rtl/>
        </w:rPr>
        <w:t xml:space="preserve">وتوثيقها </w:t>
      </w:r>
      <w:r w:rsidRPr="002F3B0E">
        <w:rPr>
          <w:rFonts w:ascii="Simplified Arabic" w:eastAsia="Simplified Arabic" w:hAnsi="Simplified Arabic" w:cs="Simplified Arabic"/>
          <w:b/>
          <w:color w:val="000000"/>
          <w:rtl/>
        </w:rPr>
        <w:t xml:space="preserve">للأجيال القادمة. </w:t>
      </w:r>
      <w:r w:rsidRPr="002F3B0E">
        <w:rPr>
          <w:rFonts w:ascii="Simplified Arabic" w:eastAsia="Simplified Arabic" w:hAnsi="Simplified Arabic" w:cs="Simplified Arabic" w:hint="cs"/>
          <w:b/>
          <w:color w:val="000000"/>
          <w:rtl/>
        </w:rPr>
        <w:t xml:space="preserve">لذلك برزت الحاجة إلى منصة رقمية متخصصة تُمكن من جمع هذه القصص والمواد التوثيقية وحفظها بطريقة سهلة </w:t>
      </w:r>
      <w:proofErr w:type="gramStart"/>
      <w:r w:rsidRPr="002F3B0E">
        <w:rPr>
          <w:rFonts w:ascii="Simplified Arabic" w:eastAsia="Simplified Arabic" w:hAnsi="Simplified Arabic" w:cs="Simplified Arabic" w:hint="cs"/>
          <w:b/>
          <w:color w:val="000000"/>
          <w:rtl/>
        </w:rPr>
        <w:t>الوصول .</w:t>
      </w:r>
      <w:proofErr w:type="gramEnd"/>
    </w:p>
    <w:p w14:paraId="73D2BCB1" w14:textId="77777777" w:rsidR="00707BE5" w:rsidRPr="002F3B0E" w:rsidRDefault="002E79CF" w:rsidP="002F3B0E">
      <w:pPr>
        <w:tabs>
          <w:tab w:val="left" w:pos="3079"/>
          <w:tab w:val="center" w:pos="4252"/>
        </w:tabs>
        <w:spacing w:line="360" w:lineRule="auto"/>
        <w:jc w:val="both"/>
        <w:rPr>
          <w:rFonts w:ascii="Simplified Arabic" w:eastAsia="Simplified Arabic" w:hAnsi="Simplified Arabic" w:cs="Simplified Arabic"/>
          <w:b/>
          <w:color w:val="000000"/>
          <w:rtl/>
        </w:rPr>
      </w:pPr>
      <w:r w:rsidRPr="002F3B0E">
        <w:rPr>
          <w:rFonts w:ascii="Simplified Arabic" w:eastAsia="Simplified Arabic" w:hAnsi="Simplified Arabic" w:cs="Simplified Arabic" w:hint="cs"/>
          <w:b/>
          <w:color w:val="000000"/>
          <w:rtl/>
        </w:rPr>
        <w:t xml:space="preserve">يهدف </w:t>
      </w:r>
      <w:r w:rsidRPr="002F3B0E">
        <w:rPr>
          <w:rFonts w:ascii="Simplified Arabic" w:eastAsia="Simplified Arabic" w:hAnsi="Simplified Arabic" w:cs="Simplified Arabic"/>
          <w:b/>
          <w:color w:val="000000"/>
          <w:rtl/>
        </w:rPr>
        <w:t>مشروع ب</w:t>
      </w:r>
      <w:r w:rsidRPr="002F3B0E">
        <w:rPr>
          <w:rFonts w:ascii="Simplified Arabic" w:eastAsia="Simplified Arabic" w:hAnsi="Simplified Arabic" w:cs="Simplified Arabic" w:hint="cs"/>
          <w:b/>
          <w:color w:val="000000"/>
          <w:rtl/>
        </w:rPr>
        <w:t>ص</w:t>
      </w:r>
      <w:r w:rsidRPr="002F3B0E">
        <w:rPr>
          <w:rFonts w:ascii="Simplified Arabic" w:eastAsia="Simplified Arabic" w:hAnsi="Simplified Arabic" w:cs="Simplified Arabic"/>
          <w:b/>
          <w:color w:val="000000"/>
          <w:rtl/>
        </w:rPr>
        <w:t xml:space="preserve">مة إلى تطوير </w:t>
      </w:r>
      <w:r w:rsidRPr="002F3B0E">
        <w:rPr>
          <w:rFonts w:ascii="Simplified Arabic" w:eastAsia="Simplified Arabic" w:hAnsi="Simplified Arabic" w:cs="Simplified Arabic" w:hint="cs"/>
          <w:b/>
          <w:color w:val="000000"/>
          <w:rtl/>
        </w:rPr>
        <w:t xml:space="preserve">أرشيف رقمي </w:t>
      </w:r>
      <w:r w:rsidRPr="002F3B0E">
        <w:rPr>
          <w:rFonts w:ascii="Simplified Arabic" w:eastAsia="Simplified Arabic" w:hAnsi="Simplified Arabic" w:cs="Simplified Arabic"/>
          <w:b/>
          <w:color w:val="000000"/>
          <w:rtl/>
        </w:rPr>
        <w:t xml:space="preserve">لتوثيق وحفظ القصص والصور </w:t>
      </w:r>
      <w:r w:rsidR="00707BE5" w:rsidRPr="002F3B0E">
        <w:rPr>
          <w:rFonts w:ascii="Simplified Arabic" w:eastAsia="Simplified Arabic" w:hAnsi="Simplified Arabic" w:cs="Simplified Arabic" w:hint="cs"/>
          <w:b/>
          <w:color w:val="000000"/>
          <w:rtl/>
        </w:rPr>
        <w:t>ومقاطع الفيديو المرتبطة</w:t>
      </w:r>
      <w:r w:rsidRPr="002F3B0E">
        <w:rPr>
          <w:rFonts w:ascii="Simplified Arabic" w:eastAsia="Simplified Arabic" w:hAnsi="Simplified Arabic" w:cs="Simplified Arabic"/>
          <w:b/>
          <w:color w:val="000000"/>
          <w:rtl/>
        </w:rPr>
        <w:t xml:space="preserve"> بتجارب </w:t>
      </w:r>
      <w:r w:rsidR="00707BE5" w:rsidRPr="002F3B0E">
        <w:rPr>
          <w:rFonts w:ascii="Simplified Arabic" w:eastAsia="Simplified Arabic" w:hAnsi="Simplified Arabic" w:cs="Simplified Arabic" w:hint="cs"/>
          <w:b/>
          <w:color w:val="000000"/>
          <w:rtl/>
        </w:rPr>
        <w:t>الأفراد المتأثرين</w:t>
      </w:r>
      <w:r w:rsidRPr="002F3B0E">
        <w:rPr>
          <w:rFonts w:ascii="Simplified Arabic" w:eastAsia="Simplified Arabic" w:hAnsi="Simplified Arabic" w:cs="Simplified Arabic"/>
          <w:b/>
          <w:color w:val="000000"/>
          <w:rtl/>
        </w:rPr>
        <w:t xml:space="preserve"> </w:t>
      </w:r>
      <w:r w:rsidR="00707BE5" w:rsidRPr="002F3B0E">
        <w:rPr>
          <w:rFonts w:ascii="Simplified Arabic" w:eastAsia="Simplified Arabic" w:hAnsi="Simplified Arabic" w:cs="Simplified Arabic" w:hint="cs"/>
          <w:b/>
          <w:color w:val="000000"/>
          <w:rtl/>
        </w:rPr>
        <w:t>بال</w:t>
      </w:r>
      <w:r w:rsidRPr="002F3B0E">
        <w:rPr>
          <w:rFonts w:ascii="Simplified Arabic" w:eastAsia="Simplified Arabic" w:hAnsi="Simplified Arabic" w:cs="Simplified Arabic"/>
          <w:b/>
          <w:color w:val="000000"/>
          <w:rtl/>
        </w:rPr>
        <w:t xml:space="preserve">حرب </w:t>
      </w:r>
      <w:r w:rsidR="00707BE5" w:rsidRPr="002F3B0E">
        <w:rPr>
          <w:rFonts w:ascii="Simplified Arabic" w:eastAsia="Simplified Arabic" w:hAnsi="Simplified Arabic" w:cs="Simplified Arabic" w:hint="cs"/>
          <w:b/>
          <w:color w:val="000000"/>
          <w:rtl/>
        </w:rPr>
        <w:t xml:space="preserve">في </w:t>
      </w:r>
      <w:r w:rsidRPr="002F3B0E">
        <w:rPr>
          <w:rFonts w:ascii="Simplified Arabic" w:eastAsia="Simplified Arabic" w:hAnsi="Simplified Arabic" w:cs="Simplified Arabic"/>
          <w:b/>
          <w:color w:val="000000"/>
          <w:rtl/>
        </w:rPr>
        <w:t xml:space="preserve">غزة. </w:t>
      </w:r>
      <w:r w:rsidR="00707BE5" w:rsidRPr="002F3B0E">
        <w:rPr>
          <w:rFonts w:ascii="Simplified Arabic" w:eastAsia="Simplified Arabic" w:hAnsi="Simplified Arabic" w:cs="Simplified Arabic" w:hint="cs"/>
          <w:b/>
          <w:color w:val="000000"/>
          <w:rtl/>
        </w:rPr>
        <w:t>يهدف</w:t>
      </w:r>
      <w:r w:rsidRPr="002F3B0E">
        <w:rPr>
          <w:rFonts w:ascii="Simplified Arabic" w:eastAsia="Simplified Arabic" w:hAnsi="Simplified Arabic" w:cs="Simplified Arabic"/>
          <w:b/>
          <w:color w:val="000000"/>
          <w:rtl/>
        </w:rPr>
        <w:t xml:space="preserve"> المنصة إلى توفير بيئة سهلة الاستخدام تُمكّن المستخدمين من تصفح المحتوى وإنشاء أرشيف رقمي يُسهم في حفظ الذاكرة الجماعية ونشر الوعي بالقضايا الإنسانية. </w:t>
      </w:r>
    </w:p>
    <w:p w14:paraId="0CC22E7D" w14:textId="7E9D8C15" w:rsidR="002E79CF" w:rsidRPr="002F3B0E" w:rsidRDefault="002E79CF" w:rsidP="002F3B0E">
      <w:pPr>
        <w:tabs>
          <w:tab w:val="left" w:pos="3079"/>
          <w:tab w:val="center" w:pos="4252"/>
        </w:tabs>
        <w:spacing w:line="360" w:lineRule="auto"/>
        <w:jc w:val="both"/>
        <w:rPr>
          <w:rFonts w:ascii="Simplified Arabic" w:eastAsia="Simplified Arabic" w:hAnsi="Simplified Arabic" w:cs="Simplified Arabic" w:hint="cs"/>
          <w:b/>
          <w:color w:val="000000"/>
          <w:rtl/>
        </w:rPr>
      </w:pPr>
      <w:r w:rsidRPr="002F3B0E">
        <w:rPr>
          <w:rFonts w:ascii="Simplified Arabic" w:eastAsia="Simplified Arabic" w:hAnsi="Simplified Arabic" w:cs="Simplified Arabic"/>
          <w:b/>
          <w:color w:val="000000"/>
          <w:rtl/>
        </w:rPr>
        <w:t xml:space="preserve">تم </w:t>
      </w:r>
      <w:r w:rsidR="00707BE5" w:rsidRPr="002F3B0E">
        <w:rPr>
          <w:rFonts w:ascii="Simplified Arabic" w:eastAsia="Simplified Arabic" w:hAnsi="Simplified Arabic" w:cs="Simplified Arabic" w:hint="cs"/>
          <w:b/>
          <w:color w:val="000000"/>
          <w:rtl/>
        </w:rPr>
        <w:t>تطوير</w:t>
      </w:r>
      <w:r w:rsidRPr="002F3B0E">
        <w:rPr>
          <w:rFonts w:ascii="Simplified Arabic" w:eastAsia="Simplified Arabic" w:hAnsi="Simplified Arabic" w:cs="Simplified Arabic"/>
          <w:b/>
          <w:color w:val="000000"/>
          <w:rtl/>
        </w:rPr>
        <w:t xml:space="preserve"> النظام باستخدام</w:t>
      </w:r>
      <w:r w:rsidR="00707BE5" w:rsidRPr="002F3B0E">
        <w:rPr>
          <w:rFonts w:ascii="Simplified Arabic" w:eastAsia="Simplified Arabic" w:hAnsi="Simplified Arabic" w:cs="Simplified Arabic" w:hint="cs"/>
          <w:b/>
          <w:color w:val="000000"/>
          <w:rtl/>
        </w:rPr>
        <w:t xml:space="preserve"> تقنيات الويب الحديثة حيث استخدمنا</w:t>
      </w:r>
      <w:r w:rsidRPr="002F3B0E">
        <w:rPr>
          <w:rFonts w:ascii="Simplified Arabic" w:eastAsia="Simplified Arabic" w:hAnsi="Simplified Arabic" w:cs="Simplified Arabic"/>
          <w:b/>
          <w:color w:val="000000"/>
          <w:rtl/>
        </w:rPr>
        <w:t xml:space="preserve"> </w:t>
      </w:r>
      <w:r w:rsidRPr="002F3B0E">
        <w:rPr>
          <w:rFonts w:asciiTheme="majorBidi" w:eastAsia="Simplified Arabic" w:hAnsiTheme="majorBidi" w:cstheme="majorBidi"/>
          <w:b/>
          <w:color w:val="000000"/>
        </w:rPr>
        <w:t>MySQL/MariaDB</w:t>
      </w:r>
      <w:r w:rsidRPr="002F3B0E">
        <w:rPr>
          <w:rFonts w:ascii="Simplified Arabic" w:eastAsia="Simplified Arabic" w:hAnsi="Simplified Arabic" w:cs="Simplified Arabic"/>
          <w:b/>
          <w:color w:val="000000"/>
          <w:rtl/>
        </w:rPr>
        <w:t xml:space="preserve"> ولغة </w:t>
      </w:r>
      <w:r w:rsidRPr="002F3B0E">
        <w:rPr>
          <w:rFonts w:asciiTheme="majorBidi" w:eastAsia="Simplified Arabic" w:hAnsiTheme="majorBidi" w:cstheme="majorBidi"/>
          <w:b/>
          <w:color w:val="000000"/>
        </w:rPr>
        <w:t>PHP</w:t>
      </w:r>
      <w:r w:rsidRPr="002F3B0E">
        <w:rPr>
          <w:rFonts w:ascii="Simplified Arabic" w:eastAsia="Simplified Arabic" w:hAnsi="Simplified Arabic" w:cs="Simplified Arabic"/>
          <w:b/>
          <w:color w:val="000000"/>
          <w:rtl/>
        </w:rPr>
        <w:t xml:space="preserve"> الحديثة</w:t>
      </w:r>
      <w:r w:rsidR="00707BE5" w:rsidRPr="002F3B0E">
        <w:rPr>
          <w:rFonts w:ascii="Simplified Arabic" w:eastAsia="Simplified Arabic" w:hAnsi="Simplified Arabic" w:cs="Simplified Arabic" w:hint="cs"/>
          <w:b/>
          <w:color w:val="000000"/>
          <w:rtl/>
        </w:rPr>
        <w:t xml:space="preserve"> في بناء النظام وقاعدة البيانات</w:t>
      </w:r>
      <w:r w:rsidRPr="002F3B0E">
        <w:rPr>
          <w:rFonts w:ascii="Simplified Arabic" w:eastAsia="Simplified Arabic" w:hAnsi="Simplified Arabic" w:cs="Simplified Arabic"/>
          <w:b/>
          <w:color w:val="000000"/>
          <w:rtl/>
        </w:rPr>
        <w:t xml:space="preserve">، </w:t>
      </w:r>
      <w:r w:rsidR="00707BE5" w:rsidRPr="002F3B0E">
        <w:rPr>
          <w:rFonts w:ascii="Simplified Arabic" w:eastAsia="Simplified Arabic" w:hAnsi="Simplified Arabic" w:cs="Simplified Arabic" w:hint="cs"/>
          <w:b/>
          <w:color w:val="000000"/>
          <w:rtl/>
        </w:rPr>
        <w:t xml:space="preserve">بالإضافة إلى </w:t>
      </w:r>
      <w:r w:rsidRPr="002F3B0E">
        <w:rPr>
          <w:rFonts w:ascii="Simplified Arabic" w:eastAsia="Simplified Arabic" w:hAnsi="Simplified Arabic" w:cs="Simplified Arabic"/>
          <w:b/>
          <w:color w:val="000000"/>
          <w:rtl/>
        </w:rPr>
        <w:t xml:space="preserve">باستخدام </w:t>
      </w:r>
      <w:r w:rsidR="00707BE5" w:rsidRPr="002F3B0E">
        <w:rPr>
          <w:rFonts w:asciiTheme="majorBidi" w:eastAsia="Simplified Arabic" w:hAnsiTheme="majorBidi" w:cstheme="majorBidi"/>
          <w:b/>
          <w:color w:val="000000"/>
        </w:rPr>
        <w:t>HTML</w:t>
      </w:r>
      <w:r w:rsidR="00707BE5" w:rsidRPr="002F3B0E">
        <w:rPr>
          <w:rFonts w:ascii="Simplified Arabic" w:eastAsia="Simplified Arabic" w:hAnsi="Simplified Arabic" w:cs="Simplified Arabic" w:hint="cs"/>
          <w:b/>
          <w:color w:val="000000"/>
          <w:rtl/>
        </w:rPr>
        <w:t xml:space="preserve"> و</w:t>
      </w:r>
      <w:r w:rsidR="00707BE5" w:rsidRPr="002F3B0E">
        <w:rPr>
          <w:rFonts w:asciiTheme="majorBidi" w:eastAsia="Simplified Arabic" w:hAnsiTheme="majorBidi" w:cstheme="majorBidi"/>
          <w:b/>
          <w:color w:val="000000"/>
        </w:rPr>
        <w:t>CSS</w:t>
      </w:r>
      <w:r w:rsidR="00707BE5" w:rsidRPr="002F3B0E">
        <w:rPr>
          <w:rFonts w:ascii="Simplified Arabic" w:eastAsia="Simplified Arabic" w:hAnsi="Simplified Arabic" w:cs="Simplified Arabic" w:hint="cs"/>
          <w:b/>
          <w:color w:val="000000"/>
          <w:rtl/>
        </w:rPr>
        <w:t xml:space="preserve"> و</w:t>
      </w:r>
      <w:r w:rsidR="00707BE5" w:rsidRPr="002F3B0E">
        <w:rPr>
          <w:rFonts w:asciiTheme="majorBidi" w:eastAsia="Simplified Arabic" w:hAnsiTheme="majorBidi" w:cstheme="majorBidi"/>
          <w:b/>
          <w:color w:val="000000"/>
        </w:rPr>
        <w:t>JavaScript</w:t>
      </w:r>
      <w:r w:rsidR="00707BE5" w:rsidRPr="002F3B0E">
        <w:rPr>
          <w:rFonts w:ascii="Simplified Arabic" w:eastAsia="Simplified Arabic" w:hAnsi="Simplified Arabic" w:cs="Simplified Arabic" w:hint="cs"/>
          <w:b/>
          <w:color w:val="000000"/>
          <w:rtl/>
        </w:rPr>
        <w:t xml:space="preserve"> و</w:t>
      </w:r>
      <w:r w:rsidR="00707BE5" w:rsidRPr="002F3B0E">
        <w:rPr>
          <w:rFonts w:asciiTheme="majorBidi" w:eastAsia="Simplified Arabic" w:hAnsiTheme="majorBidi" w:cstheme="majorBidi"/>
          <w:b/>
          <w:color w:val="000000"/>
        </w:rPr>
        <w:t>Bootstrap</w:t>
      </w:r>
      <w:r w:rsidR="002F3B0E" w:rsidRPr="002F3B0E">
        <w:rPr>
          <w:rFonts w:asciiTheme="majorBidi" w:eastAsia="Simplified Arabic" w:hAnsiTheme="majorBidi" w:cstheme="majorBidi" w:hint="cs"/>
          <w:b/>
          <w:color w:val="000000"/>
          <w:rtl/>
        </w:rPr>
        <w:t xml:space="preserve"> </w:t>
      </w:r>
      <w:r w:rsidR="00707BE5" w:rsidRPr="002F3B0E">
        <w:rPr>
          <w:rFonts w:ascii="Simplified Arabic" w:eastAsia="Simplified Arabic" w:hAnsi="Simplified Arabic" w:cs="Simplified Arabic" w:hint="cs"/>
          <w:b/>
          <w:color w:val="000000"/>
          <w:rtl/>
        </w:rPr>
        <w:t xml:space="preserve">لتطوير واجهات المستخدم. كما تم تصميم لوحة تحكم إدارية لإدارة القصص والصور والفيديوهات والتصنيفات والمشاركات المرسلة من المستخدمين، </w:t>
      </w:r>
      <w:r w:rsidR="00707BE5" w:rsidRPr="002F3B0E">
        <w:rPr>
          <w:rFonts w:ascii="Simplified Arabic" w:eastAsia="Simplified Arabic" w:hAnsi="Simplified Arabic"/>
          <w:b/>
          <w:color w:val="000000"/>
          <w:rtl/>
        </w:rPr>
        <w:t>تم اتباع</w:t>
      </w:r>
      <w:r w:rsidR="00707BE5" w:rsidRPr="002F3B0E">
        <w:rPr>
          <w:rFonts w:asciiTheme="majorBidi" w:eastAsia="Simplified Arabic" w:hAnsiTheme="majorBidi" w:cstheme="majorBidi"/>
          <w:b/>
          <w:color w:val="000000"/>
          <w:rtl/>
        </w:rPr>
        <w:t xml:space="preserve"> </w:t>
      </w:r>
      <w:r w:rsidR="00707BE5" w:rsidRPr="002F3B0E">
        <w:rPr>
          <w:rFonts w:asciiTheme="majorBidi" w:eastAsia="Simplified Arabic" w:hAnsiTheme="majorBidi" w:cstheme="majorBidi"/>
          <w:b/>
          <w:color w:val="000000"/>
        </w:rPr>
        <w:t>waterfall process</w:t>
      </w:r>
      <w:r w:rsidR="00707BE5" w:rsidRPr="002F3B0E">
        <w:rPr>
          <w:rFonts w:ascii="Simplified Arabic" w:eastAsia="Simplified Arabic" w:hAnsi="Simplified Arabic"/>
          <w:b/>
          <w:color w:val="000000"/>
          <w:rtl/>
        </w:rPr>
        <w:t xml:space="preserve">، والتي تتكون من جمع المتطلبات والتصميم (مخطط علاقات الكيانات وسير العمل) والتنفيذ والاختبار والنشر على مجموعة </w:t>
      </w:r>
      <w:r w:rsidR="00707BE5" w:rsidRPr="002F3B0E">
        <w:rPr>
          <w:rFonts w:asciiTheme="majorBidi" w:eastAsia="Simplified Arabic" w:hAnsiTheme="majorBidi" w:cstheme="majorBidi"/>
          <w:b/>
          <w:color w:val="000000"/>
        </w:rPr>
        <w:t>XAMPP</w:t>
      </w:r>
      <w:r w:rsidR="00707BE5" w:rsidRPr="002F3B0E">
        <w:rPr>
          <w:rFonts w:ascii="Simplified Arabic" w:eastAsia="Simplified Arabic" w:hAnsi="Simplified Arabic"/>
          <w:b/>
          <w:color w:val="000000"/>
          <w:rtl/>
        </w:rPr>
        <w:t xml:space="preserve"> محلية.</w:t>
      </w:r>
    </w:p>
    <w:p w14:paraId="53E6984A" w14:textId="45C06A60" w:rsidR="002E79CF" w:rsidRPr="002F3B0E" w:rsidRDefault="002F3B0E" w:rsidP="002F3B0E">
      <w:pPr>
        <w:tabs>
          <w:tab w:val="left" w:pos="3079"/>
          <w:tab w:val="center" w:pos="4252"/>
        </w:tabs>
        <w:spacing w:line="360" w:lineRule="auto"/>
        <w:jc w:val="both"/>
        <w:rPr>
          <w:rFonts w:ascii="Simplified Arabic" w:eastAsia="Simplified Arabic" w:hAnsi="Simplified Arabic" w:cs="Simplified Arabic"/>
          <w:b/>
          <w:color w:val="000000"/>
          <w:rtl/>
        </w:rPr>
      </w:pPr>
      <w:r w:rsidRPr="002F3B0E">
        <w:rPr>
          <w:rFonts w:ascii="Simplified Arabic" w:eastAsia="Simplified Arabic" w:hAnsi="Simplified Arabic" w:cs="Simplified Arabic" w:hint="cs"/>
          <w:b/>
          <w:color w:val="000000"/>
          <w:rtl/>
        </w:rPr>
        <w:t xml:space="preserve">أظهرت نتائج المشروع توفير بيئة رقمية متكاملة </w:t>
      </w:r>
      <w:r w:rsidRPr="00850586">
        <w:rPr>
          <w:rFonts w:ascii="Simplified Arabic" w:eastAsia="Simplified Arabic" w:hAnsi="Simplified Arabic" w:cs="Simplified Arabic" w:hint="cs"/>
          <w:b/>
          <w:color w:val="000000"/>
          <w:rtl/>
        </w:rPr>
        <w:t>لتوثيق وحفظ المحتوى الإنساني وإدارته بكفاءة كما حققت الأهداف الأساسية للمشروع من خلال الوصول إلى القصص والصور ومقاطع الفيديو ومشاركة تجاربهم الإنسانية وتوثيقها ضمن أرشيف منظم يس</w:t>
      </w:r>
      <w:r w:rsidRPr="002F3B0E">
        <w:rPr>
          <w:rFonts w:ascii="Simplified Arabic" w:eastAsia="Simplified Arabic" w:hAnsi="Simplified Arabic" w:cs="Simplified Arabic" w:hint="cs"/>
          <w:b/>
          <w:color w:val="000000"/>
          <w:rtl/>
        </w:rPr>
        <w:t>هل الوصول إليه والاستفادة منه.</w:t>
      </w:r>
    </w:p>
    <w:p w14:paraId="32B2069A" w14:textId="0880AF5F" w:rsidR="002A6741" w:rsidRPr="002F3B0E" w:rsidRDefault="002F3B0E" w:rsidP="002F3B0E">
      <w:pPr>
        <w:spacing w:line="360" w:lineRule="auto"/>
        <w:ind w:left="113"/>
        <w:jc w:val="both"/>
        <w:rPr>
          <w:rFonts w:ascii="Simplified Arabic" w:eastAsia="Simplified Arabic" w:hAnsi="Simplified Arabic" w:cs="Simplified Arabic"/>
          <w:sz w:val="21"/>
          <w:szCs w:val="21"/>
        </w:rPr>
      </w:pPr>
      <w:r w:rsidRPr="002F3B0E">
        <w:rPr>
          <w:rFonts w:ascii="Simplified Arabic" w:eastAsia="Simplified Arabic" w:hAnsi="Simplified Arabic" w:cs="Simplified Arabic" w:hint="cs"/>
          <w:b/>
          <w:color w:val="000000"/>
          <w:rtl/>
        </w:rPr>
        <w:t xml:space="preserve">وفي الختام يبرز مشروع بصمة أهمية </w:t>
      </w:r>
      <w:r w:rsidRPr="002F3B0E">
        <w:rPr>
          <w:rFonts w:ascii="Simplified Arabic" w:eastAsia="Simplified Arabic" w:hAnsi="Simplified Arabic" w:hint="cs"/>
          <w:b/>
          <w:color w:val="000000"/>
          <w:rtl/>
        </w:rPr>
        <w:t>المنصات الرقمية</w:t>
      </w:r>
      <w:r w:rsidRPr="002F3B0E">
        <w:rPr>
          <w:rFonts w:ascii="Simplified Arabic" w:eastAsia="Simplified Arabic" w:hAnsi="Simplified Arabic" w:cs="Simplified Arabic" w:hint="cs"/>
          <w:b/>
          <w:color w:val="000000"/>
          <w:rtl/>
        </w:rPr>
        <w:t xml:space="preserve"> في حفظ التجارب الإنسانية والذاكرة الجماعية، ويُوصى مستقبلاً بإضافة مزايا مثل البحث المتقدم ودعم لغات متعددة لتعزيز تجربة المستخدم وزيادة انتشار المنصة</w:t>
      </w:r>
      <w:r w:rsidRPr="002F3B0E">
        <w:rPr>
          <w:rFonts w:ascii="Simplified Arabic" w:eastAsia="Simplified Arabic" w:hAnsi="Simplified Arabic" w:cs="Simplified Arabic" w:hint="cs"/>
          <w:bCs/>
          <w:color w:val="000000"/>
          <w:rtl/>
        </w:rPr>
        <w:t>.</w:t>
      </w:r>
    </w:p>
    <w:p w14:paraId="72B4115E" w14:textId="77777777" w:rsidR="002A6741" w:rsidRDefault="002A6741">
      <w:pPr>
        <w:spacing w:line="360" w:lineRule="auto"/>
        <w:ind w:left="113"/>
        <w:jc w:val="both"/>
        <w:rPr>
          <w:rFonts w:ascii="Simplified Arabic" w:eastAsia="Simplified Arabic" w:hAnsi="Simplified Arabic" w:cs="Simplified Arabic"/>
          <w:sz w:val="22"/>
          <w:szCs w:val="22"/>
        </w:rPr>
      </w:pPr>
    </w:p>
    <w:p w14:paraId="010B31AC" w14:textId="77777777" w:rsidR="002A6741" w:rsidRDefault="002A6741">
      <w:pPr>
        <w:spacing w:line="360" w:lineRule="auto"/>
        <w:ind w:left="113"/>
        <w:jc w:val="both"/>
        <w:rPr>
          <w:rFonts w:ascii="Simplified Arabic" w:eastAsia="Simplified Arabic" w:hAnsi="Simplified Arabic" w:cs="Simplified Arabic"/>
          <w:sz w:val="22"/>
          <w:szCs w:val="22"/>
        </w:rPr>
      </w:pPr>
    </w:p>
    <w:p w14:paraId="257D43F7" w14:textId="77777777" w:rsidR="002A6741" w:rsidRDefault="002A6741">
      <w:pPr>
        <w:spacing w:line="360" w:lineRule="auto"/>
        <w:ind w:left="113"/>
        <w:jc w:val="both"/>
        <w:rPr>
          <w:rFonts w:ascii="Simplified Arabic" w:eastAsia="Simplified Arabic" w:hAnsi="Simplified Arabic" w:cs="Simplified Arabic"/>
          <w:sz w:val="22"/>
          <w:szCs w:val="22"/>
        </w:rPr>
      </w:pPr>
    </w:p>
    <w:p w14:paraId="51A52236" w14:textId="77777777" w:rsidR="002A6741" w:rsidRDefault="002A6741">
      <w:pPr>
        <w:spacing w:line="360" w:lineRule="auto"/>
        <w:ind w:left="113"/>
        <w:jc w:val="both"/>
        <w:rPr>
          <w:rFonts w:ascii="Simplified Arabic" w:eastAsia="Simplified Arabic" w:hAnsi="Simplified Arabic" w:cs="Simplified Arabic"/>
          <w:sz w:val="22"/>
          <w:szCs w:val="22"/>
        </w:rPr>
      </w:pPr>
    </w:p>
    <w:p w14:paraId="471E61E6" w14:textId="77777777" w:rsidR="002A6741" w:rsidRDefault="002A6741">
      <w:pPr>
        <w:spacing w:line="360" w:lineRule="auto"/>
        <w:ind w:left="113"/>
        <w:jc w:val="both"/>
        <w:rPr>
          <w:rFonts w:ascii="Simplified Arabic" w:eastAsia="Simplified Arabic" w:hAnsi="Simplified Arabic" w:cs="Simplified Arabic"/>
          <w:sz w:val="22"/>
          <w:szCs w:val="22"/>
        </w:rPr>
      </w:pPr>
    </w:p>
    <w:p w14:paraId="739E827A" w14:textId="77777777" w:rsidR="002A6741" w:rsidRDefault="002A6741">
      <w:pPr>
        <w:spacing w:line="360" w:lineRule="auto"/>
        <w:ind w:left="113"/>
        <w:jc w:val="both"/>
        <w:rPr>
          <w:rFonts w:ascii="Simplified Arabic" w:eastAsia="Simplified Arabic" w:hAnsi="Simplified Arabic" w:cs="Simplified Arabic"/>
          <w:sz w:val="22"/>
          <w:szCs w:val="22"/>
        </w:rPr>
      </w:pPr>
    </w:p>
    <w:p w14:paraId="23007EEE" w14:textId="77777777" w:rsidR="002A6741" w:rsidRDefault="002A6741">
      <w:pPr>
        <w:spacing w:line="360" w:lineRule="auto"/>
        <w:ind w:left="113"/>
        <w:jc w:val="both"/>
        <w:rPr>
          <w:rFonts w:ascii="Simplified Arabic" w:eastAsia="Simplified Arabic" w:hAnsi="Simplified Arabic" w:cs="Simplified Arabic"/>
          <w:sz w:val="22"/>
          <w:szCs w:val="22"/>
        </w:rPr>
      </w:pPr>
    </w:p>
    <w:p w14:paraId="42CCF332" w14:textId="77777777" w:rsidR="00850586" w:rsidRPr="00850586" w:rsidRDefault="00850586" w:rsidP="00850586">
      <w:pPr>
        <w:spacing w:line="360" w:lineRule="auto"/>
        <w:jc w:val="right"/>
        <w:rPr>
          <w:b/>
          <w:sz w:val="28"/>
          <w:szCs w:val="28"/>
        </w:rPr>
      </w:pPr>
      <w:r w:rsidRPr="00850586">
        <w:rPr>
          <w:b/>
          <w:sz w:val="28"/>
          <w:szCs w:val="28"/>
        </w:rPr>
        <w:lastRenderedPageBreak/>
        <w:t>Inscriptions page</w:t>
      </w:r>
    </w:p>
    <w:p w14:paraId="3A1D73AE" w14:textId="77777777" w:rsidR="00850586" w:rsidRPr="00850586" w:rsidRDefault="00850586" w:rsidP="00850586">
      <w:pPr>
        <w:pStyle w:val="Heading9"/>
        <w:spacing w:before="48" w:line="276" w:lineRule="auto"/>
        <w:ind w:left="1202" w:right="1206" w:firstLine="3"/>
        <w:rPr>
          <w:rFonts w:ascii="Times New Roman"/>
          <w:rtl/>
        </w:rPr>
      </w:pPr>
    </w:p>
    <w:p w14:paraId="4B9AA6CC" w14:textId="55F5D64D" w:rsidR="00850586" w:rsidRDefault="00850586" w:rsidP="00850586">
      <w:pPr>
        <w:pStyle w:val="Heading9"/>
        <w:spacing w:before="48" w:line="276" w:lineRule="auto"/>
        <w:ind w:left="1202" w:right="1206" w:firstLine="3"/>
        <w:jc w:val="right"/>
        <w:rPr>
          <w:rFonts w:ascii="Times New Roman" w:eastAsia="Times New Roman" w:hAnsi="Times New Roman" w:cs="Times New Roman"/>
          <w:i w:val="0"/>
          <w:iCs w:val="0"/>
          <w:color w:val="000000"/>
          <w:sz w:val="24"/>
          <w:szCs w:val="24"/>
          <w:lang w:val="en-PS" w:eastAsia="en-US"/>
        </w:rPr>
      </w:pPr>
      <w:r w:rsidRPr="00850586">
        <w:rPr>
          <w:rFonts w:ascii="Times New Roman" w:eastAsia="Times New Roman" w:hAnsi="Times New Roman" w:cs="Times New Roman"/>
          <w:i w:val="0"/>
          <w:iCs w:val="0"/>
          <w:color w:val="000000"/>
          <w:sz w:val="24"/>
          <w:szCs w:val="24"/>
          <w:lang w:val="en-PS" w:eastAsia="en-US"/>
        </w:rPr>
        <w:t>A</w:t>
      </w:r>
      <w:r w:rsidRPr="00850586">
        <w:rPr>
          <w:rFonts w:ascii="Times New Roman" w:eastAsia="Times New Roman" w:hAnsi="Times New Roman" w:cs="Times New Roman"/>
          <w:i w:val="0"/>
          <w:iCs w:val="0"/>
          <w:color w:val="000000"/>
          <w:sz w:val="24"/>
          <w:szCs w:val="24"/>
          <w:lang w:val="en-PS" w:eastAsia="en-US"/>
        </w:rPr>
        <w:t>s we reflect on the past four years, we may recall that our greatest lessons were learned within the classroom. But this is a good reminder that learning doesn't end with a bachelor's degree. What we have experienced in these past years should remain etched in all our hearts, so the world may hear that the students of Gaza are a crown upon the heads of the entire world</w:t>
      </w:r>
      <w:r>
        <w:rPr>
          <w:rFonts w:ascii="Times New Roman" w:eastAsia="Times New Roman" w:hAnsi="Times New Roman" w:cs="Times New Roman"/>
          <w:i w:val="0"/>
          <w:iCs w:val="0"/>
          <w:color w:val="000000"/>
          <w:sz w:val="24"/>
          <w:szCs w:val="24"/>
          <w:lang w:val="en-PS" w:eastAsia="en-US"/>
        </w:rPr>
        <w:t xml:space="preserve"> ….</w:t>
      </w:r>
    </w:p>
    <w:p w14:paraId="38DC98D0" w14:textId="77777777" w:rsidR="00850586" w:rsidRPr="00850586" w:rsidRDefault="00850586" w:rsidP="00850586">
      <w:pPr>
        <w:rPr>
          <w:lang w:val="en-PS" w:eastAsia="en-US"/>
        </w:rPr>
      </w:pPr>
    </w:p>
    <w:p w14:paraId="77330572" w14:textId="070CCC59" w:rsidR="00850586" w:rsidRPr="00850586" w:rsidRDefault="00850586" w:rsidP="00850586">
      <w:pPr>
        <w:spacing w:line="360" w:lineRule="auto"/>
        <w:rPr>
          <w:rFonts w:ascii="Simplified Arabic" w:eastAsia="Simplified Arabic" w:hAnsi="Simplified Arabic" w:cs="Simplified Arabic"/>
          <w:sz w:val="22"/>
          <w:szCs w:val="22"/>
        </w:rPr>
      </w:pPr>
      <w:r w:rsidRPr="00850586">
        <w:rPr>
          <w:rFonts w:ascii="Simplified Arabic" w:eastAsia="Simplified Arabic" w:hAnsi="Simplified Arabic" w:cs="Simplified Arabic"/>
          <w:b/>
          <w:color w:val="000000"/>
          <w:rtl/>
        </w:rPr>
        <w:t>عندما نفكر في السنوات الأربع الماضية، ربما نتذكر أن أعظم دروسنا جاءت من داخل حجرة الدراسة</w:t>
      </w:r>
      <w:r w:rsidRPr="00850586">
        <w:rPr>
          <w:rFonts w:ascii="Simplified Arabic" w:eastAsia="Simplified Arabic" w:hAnsi="Simplified Arabic" w:cs="Simplified Arabic"/>
          <w:b/>
          <w:color w:val="000000"/>
        </w:rPr>
        <w:t>.</w:t>
      </w:r>
      <w:r w:rsidRPr="00850586">
        <w:rPr>
          <w:rFonts w:ascii="Simplified Arabic" w:eastAsia="Simplified Arabic" w:hAnsi="Simplified Arabic" w:cs="Simplified Arabic"/>
          <w:b/>
          <w:color w:val="000000"/>
          <w:rtl/>
        </w:rPr>
        <w:t xml:space="preserve"> لكنه تذكير جيد بأن التعلم لا يتوقف فقط لأننا حصلنا على درجة البكالوريوس</w:t>
      </w:r>
      <w:r w:rsidRPr="00850586">
        <w:rPr>
          <w:rFonts w:ascii="Simplified Arabic" w:eastAsia="Simplified Arabic" w:hAnsi="Simplified Arabic" w:cs="Simplified Arabic"/>
          <w:b/>
          <w:color w:val="000000"/>
        </w:rPr>
        <w:t xml:space="preserve"> </w:t>
      </w:r>
      <w:r w:rsidRPr="00850586">
        <w:rPr>
          <w:rFonts w:ascii="Simplified Arabic" w:eastAsia="Simplified Arabic" w:hAnsi="Simplified Arabic" w:cs="Simplified Arabic"/>
          <w:b/>
          <w:color w:val="000000"/>
          <w:rtl/>
        </w:rPr>
        <w:t>وأن ما عشناه في هذه السنوات الأخيرة يجب أن يبقى محفور في قلوبنا جميعا ليسمع العالم أن طلاب غزة هم تاج على رؤوس العالم أجمع</w:t>
      </w:r>
      <w:r>
        <w:rPr>
          <w:rFonts w:ascii="Simplified Arabic" w:eastAsia="Simplified Arabic" w:hAnsi="Simplified Arabic" w:hint="cs"/>
          <w:sz w:val="22"/>
          <w:szCs w:val="22"/>
          <w:rtl/>
        </w:rPr>
        <w:t>.</w:t>
      </w:r>
    </w:p>
    <w:p w14:paraId="651226A2" w14:textId="77777777" w:rsidR="002A6741" w:rsidRPr="00850586" w:rsidRDefault="002A6741" w:rsidP="00850586">
      <w:pPr>
        <w:spacing w:line="360" w:lineRule="auto"/>
        <w:rPr>
          <w:rFonts w:ascii="Simplified Arabic" w:eastAsia="Simplified Arabic" w:hAnsi="Simplified Arabic" w:cs="Simplified Arabic"/>
          <w:sz w:val="22"/>
          <w:szCs w:val="22"/>
        </w:rPr>
      </w:pPr>
    </w:p>
    <w:p w14:paraId="0460FB35" w14:textId="77777777" w:rsidR="002A6741" w:rsidRDefault="002A6741">
      <w:pPr>
        <w:spacing w:line="360" w:lineRule="auto"/>
        <w:ind w:left="113"/>
        <w:jc w:val="both"/>
        <w:rPr>
          <w:rFonts w:ascii="Simplified Arabic" w:eastAsia="Simplified Arabic" w:hAnsi="Simplified Arabic" w:cs="Simplified Arabic"/>
          <w:sz w:val="22"/>
          <w:szCs w:val="22"/>
        </w:rPr>
      </w:pPr>
    </w:p>
    <w:p w14:paraId="1791D861" w14:textId="77777777" w:rsidR="002A6741" w:rsidRDefault="002A6741">
      <w:pPr>
        <w:spacing w:line="360" w:lineRule="auto"/>
        <w:ind w:left="113"/>
        <w:jc w:val="both"/>
        <w:rPr>
          <w:rFonts w:ascii="Simplified Arabic" w:eastAsia="Simplified Arabic" w:hAnsi="Simplified Arabic" w:cs="Simplified Arabic"/>
          <w:sz w:val="22"/>
          <w:szCs w:val="22"/>
        </w:rPr>
      </w:pPr>
    </w:p>
    <w:p w14:paraId="5126B696" w14:textId="77777777" w:rsidR="002A6741" w:rsidRDefault="002A6741">
      <w:pPr>
        <w:spacing w:line="360" w:lineRule="auto"/>
        <w:ind w:left="113"/>
        <w:jc w:val="both"/>
        <w:rPr>
          <w:rFonts w:ascii="Simplified Arabic" w:eastAsia="Simplified Arabic" w:hAnsi="Simplified Arabic" w:cs="Simplified Arabic"/>
          <w:sz w:val="22"/>
          <w:szCs w:val="22"/>
        </w:rPr>
      </w:pPr>
    </w:p>
    <w:p w14:paraId="55377EEB" w14:textId="77777777" w:rsidR="002A6741" w:rsidRDefault="002A6741">
      <w:pPr>
        <w:spacing w:line="360" w:lineRule="auto"/>
        <w:ind w:left="113"/>
        <w:jc w:val="both"/>
        <w:rPr>
          <w:rFonts w:ascii="Simplified Arabic" w:eastAsia="Simplified Arabic" w:hAnsi="Simplified Arabic" w:cs="Simplified Arabic"/>
        </w:rPr>
      </w:pPr>
    </w:p>
    <w:p w14:paraId="4D0CE2D3" w14:textId="77777777" w:rsidR="002A6741" w:rsidRDefault="002A6741">
      <w:pPr>
        <w:spacing w:line="360" w:lineRule="auto"/>
        <w:ind w:left="113"/>
        <w:jc w:val="both"/>
        <w:rPr>
          <w:rFonts w:ascii="Simplified Arabic" w:eastAsia="Simplified Arabic" w:hAnsi="Simplified Arabic" w:cs="Simplified Arabic"/>
        </w:rPr>
      </w:pPr>
    </w:p>
    <w:p w14:paraId="0266903F" w14:textId="77777777" w:rsidR="002A6741" w:rsidRDefault="002A6741">
      <w:pPr>
        <w:spacing w:line="360" w:lineRule="auto"/>
        <w:ind w:left="113"/>
        <w:jc w:val="both"/>
        <w:rPr>
          <w:rFonts w:ascii="Simplified Arabic" w:eastAsia="Simplified Arabic" w:hAnsi="Simplified Arabic" w:cs="Simplified Arabic"/>
        </w:rPr>
      </w:pPr>
    </w:p>
    <w:p w14:paraId="33B88153" w14:textId="77777777" w:rsidR="002A6741" w:rsidRDefault="00000000">
      <w:pPr>
        <w:jc w:val="right"/>
        <w:rPr>
          <w:rFonts w:ascii="Arabic Typesetting" w:eastAsia="Arabic Typesetting" w:hAnsi="Arabic Typesetting" w:cs="Arabic Typesetting"/>
          <w:b/>
          <w:color w:val="FF0000"/>
          <w:sz w:val="28"/>
          <w:szCs w:val="28"/>
        </w:rPr>
      </w:pPr>
      <w:r>
        <w:br w:type="page"/>
      </w:r>
    </w:p>
    <w:p w14:paraId="48462F16" w14:textId="77777777" w:rsidR="002A6741" w:rsidRDefault="00000000">
      <w:pPr>
        <w:pStyle w:val="Heading1"/>
        <w:spacing w:line="360" w:lineRule="auto"/>
        <w:jc w:val="center"/>
        <w:rPr>
          <w:rFonts w:asciiTheme="majorBidi" w:hAnsiTheme="majorBidi" w:cstheme="majorBidi"/>
          <w:sz w:val="28"/>
          <w:szCs w:val="28"/>
          <w:rtl/>
        </w:rPr>
      </w:pPr>
      <w:bookmarkStart w:id="0" w:name="_heading=h.30j0zll" w:colFirst="0" w:colLast="0"/>
      <w:bookmarkEnd w:id="0"/>
      <w:r w:rsidRPr="00850586">
        <w:rPr>
          <w:rFonts w:asciiTheme="majorBidi" w:hAnsiTheme="majorBidi" w:cstheme="majorBidi"/>
          <w:sz w:val="28"/>
          <w:szCs w:val="28"/>
        </w:rPr>
        <w:lastRenderedPageBreak/>
        <w:t>Dedication</w:t>
      </w:r>
    </w:p>
    <w:p w14:paraId="7F5E2A62" w14:textId="1B833881"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those who left this world before they had the chance to tell their stories…</w:t>
      </w:r>
    </w:p>
    <w:p w14:paraId="6BEBC02B" w14:textId="141B6AC2"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the souls who departed, leaving behind memories that still live in our hearts, and to the faces that disappeared from our sight but whose impact remains present in every corner of our lives.</w:t>
      </w:r>
    </w:p>
    <w:p w14:paraId="58F10A75" w14:textId="7ADB494C"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every mother who waited for a return that never came, and to every father who carried the burden of protecting his family through times filled with loss and uncertainty.</w:t>
      </w:r>
    </w:p>
    <w:p w14:paraId="3A12B5F5" w14:textId="4997EAFC"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every child who was forced to grow up too soon, learning lessons from war that no child should ever have to learn.</w:t>
      </w:r>
    </w:p>
    <w:p w14:paraId="48F9D2FF" w14:textId="641EA17B"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those who lost their homes, their dreams, and their loved ones, yet never lost their strength, resilience, and hope.</w:t>
      </w:r>
    </w:p>
    <w:p w14:paraId="7C10826B" w14:textId="0625E705"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To Gaza — not merely a place, but the story of a people who continue to write chapters of perseverance and survival against all odds.</w:t>
      </w:r>
    </w:p>
    <w:p w14:paraId="5B1B7F10" w14:textId="771C5D8A"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And to every untold story, every silent tear, and every memory we feared would be forgotten…</w:t>
      </w:r>
    </w:p>
    <w:p w14:paraId="498310EB" w14:textId="163D7637"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We dedicate this work.</w:t>
      </w:r>
    </w:p>
    <w:p w14:paraId="07AC1319" w14:textId="4EECD1DA"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lang w:val="en-PS" w:eastAsia="en-US"/>
        </w:rPr>
        <w:t>May these words preserve a small part of what time could not protect, and may these stories remain as witnesses to the lives of people who passed through these moments and left behind a mark that neither rubble nor time can erase.</w:t>
      </w:r>
    </w:p>
    <w:p w14:paraId="6F654B18" w14:textId="77777777" w:rsidR="002B5667" w:rsidRPr="002B5667" w:rsidRDefault="002B5667" w:rsidP="002B5667">
      <w:pPr>
        <w:bidi w:val="0"/>
        <w:spacing w:before="100" w:beforeAutospacing="1" w:after="100" w:afterAutospacing="1"/>
        <w:rPr>
          <w:rFonts w:eastAsia="Times New Roman"/>
          <w:lang w:val="en-PS" w:eastAsia="en-US"/>
        </w:rPr>
      </w:pPr>
      <w:r w:rsidRPr="002B5667">
        <w:rPr>
          <w:rFonts w:eastAsia="Times New Roman"/>
          <w:b/>
          <w:bCs/>
          <w:lang w:val="en-PS" w:eastAsia="en-US"/>
        </w:rPr>
        <w:t>To all of you, we dedicate “Basma” — a platform created to preserve memories, honor stories, and ensure that no voice is forgotten.</w:t>
      </w:r>
    </w:p>
    <w:p w14:paraId="00BB45B9" w14:textId="77777777" w:rsidR="00850586" w:rsidRPr="002B5667" w:rsidRDefault="00850586" w:rsidP="002B5667">
      <w:pPr>
        <w:jc w:val="right"/>
        <w:rPr>
          <w:lang w:val="en-PS" w:eastAsia="en-US"/>
        </w:rPr>
      </w:pPr>
    </w:p>
    <w:p w14:paraId="3BFF40E5" w14:textId="5AED85EA" w:rsidR="002A6741" w:rsidRDefault="002A6741" w:rsidP="00850586">
      <w:pPr>
        <w:pBdr>
          <w:top w:val="nil"/>
          <w:left w:val="nil"/>
          <w:bottom w:val="nil"/>
          <w:right w:val="nil"/>
          <w:between w:val="nil"/>
        </w:pBdr>
        <w:spacing w:line="360" w:lineRule="auto"/>
        <w:jc w:val="both"/>
        <w:rPr>
          <w:rFonts w:eastAsia="Times New Roman"/>
          <w:color w:val="FF0000"/>
        </w:rPr>
      </w:pPr>
    </w:p>
    <w:p w14:paraId="031157FE" w14:textId="3F5ECF91" w:rsidR="002B5667" w:rsidRDefault="00000000" w:rsidP="002B5667">
      <w:pPr>
        <w:spacing w:after="200" w:line="276" w:lineRule="auto"/>
        <w:rPr>
          <w:rtl/>
        </w:rPr>
      </w:pPr>
      <w:r>
        <w:br w:type="page"/>
      </w:r>
    </w:p>
    <w:p w14:paraId="439FE335" w14:textId="1DED929D" w:rsidR="002B5667" w:rsidRPr="002B5667" w:rsidRDefault="002B5667" w:rsidP="002B5667">
      <w:pPr>
        <w:pStyle w:val="Heading2"/>
        <w:jc w:val="center"/>
        <w:rPr>
          <w:rFonts w:ascii="Simplified Arabic" w:eastAsia="Simplified Arabic" w:hAnsi="Simplified Arabic" w:cs="Simplified Arabic"/>
          <w:b w:val="0"/>
          <w:color w:val="000000"/>
          <w:sz w:val="28"/>
          <w:szCs w:val="28"/>
          <w:lang w:eastAsia="ja-JP"/>
        </w:rPr>
      </w:pPr>
      <w:r>
        <w:rPr>
          <w:rFonts w:ascii="Simplified Arabic" w:eastAsia="Simplified Arabic" w:hAnsi="Simplified Arabic" w:cs="Simplified Arabic" w:hint="cs"/>
          <w:b w:val="0"/>
          <w:color w:val="000000"/>
          <w:sz w:val="28"/>
          <w:szCs w:val="28"/>
          <w:rtl/>
          <w:lang w:eastAsia="ja-JP"/>
        </w:rPr>
        <w:lastRenderedPageBreak/>
        <w:t>ال</w:t>
      </w:r>
      <w:r w:rsidRPr="002B5667">
        <w:rPr>
          <w:rFonts w:ascii="Simplified Arabic" w:eastAsia="Simplified Arabic" w:hAnsi="Simplified Arabic" w:cs="Simplified Arabic"/>
          <w:b w:val="0"/>
          <w:color w:val="000000"/>
          <w:sz w:val="28"/>
          <w:szCs w:val="28"/>
          <w:rtl/>
          <w:lang w:eastAsia="ja-JP"/>
        </w:rPr>
        <w:t>إهداء</w:t>
      </w:r>
    </w:p>
    <w:p w14:paraId="67DC3B59" w14:textId="77777777" w:rsidR="002B5667" w:rsidRPr="002B5667" w:rsidRDefault="002B5667" w:rsidP="002B5667">
      <w:pPr>
        <w:pStyle w:val="p2"/>
        <w:bidi/>
        <w:jc w:val="center"/>
        <w:rPr>
          <w:rFonts w:ascii="Simplified Arabic" w:eastAsia="Simplified Arabic" w:hAnsi="Simplified Arabic" w:cs="Simplified Arabic"/>
          <w:b/>
          <w:sz w:val="24"/>
          <w:szCs w:val="24"/>
          <w:lang w:val="en-US" w:eastAsia="ja-JP"/>
        </w:rPr>
      </w:pPr>
      <w:r w:rsidRPr="002B5667">
        <w:rPr>
          <w:rFonts w:ascii="Simplified Arabic" w:eastAsia="Simplified Arabic" w:hAnsi="Simplified Arabic" w:cs="Simplified Arabic"/>
          <w:b/>
          <w:sz w:val="24"/>
          <w:szCs w:val="24"/>
          <w:rtl/>
          <w:lang w:val="en-US" w:eastAsia="ja-JP"/>
        </w:rPr>
        <w:t>إلى الذين رحلوا قبل أن يرووا حكاياتهم كاملة…</w:t>
      </w:r>
    </w:p>
    <w:p w14:paraId="06DDB009"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إلى الأرواح التي غادرت تاركةً خلفها ذكرياتٍ لا تزال تسكن القلوب، وإلى الوجوه التي غيّبها الغياب وبقي أثرها حاضرًا في كل زاوية من حياتنا.</w:t>
      </w:r>
    </w:p>
    <w:p w14:paraId="01B6EF90"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إلى كل أمٍّ انتظرت عودةً لم تأتِ، وإلى كل أبٍ حمل همّ عائلته في زمنٍ أثقلته الخسارات، وإلى كل طفلٍ كبر قبل أوانه، وتعلّم من الحرب ما لا ينبغي لطفل أن يتعلمه.</w:t>
      </w:r>
    </w:p>
    <w:p w14:paraId="621113D1"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إلى الذين فقدوا بيوتهم، وأحلامهم، وأحبّتهم، لكنهم لم يفقدوا قدرتهم على الصمود.</w:t>
      </w:r>
    </w:p>
    <w:p w14:paraId="44323516"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إلى غزة… التي لم تكن يومًا مجرد مكان، بل كانت حكاية شعبٍ كامل، يكتب فصول بقائه بالأمل رغم كل ما مرّ به.</w:t>
      </w:r>
    </w:p>
    <w:p w14:paraId="552B56A5"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وإلى كل قصة لم تجد من يرويها، وكل دمعة لم تجد من يسمعها، وكل ذكرى خفنا أن يبتلعها النسيان…</w:t>
      </w:r>
    </w:p>
    <w:p w14:paraId="7AA7E6FB" w14:textId="77777777" w:rsidR="002B5667" w:rsidRPr="002B5667" w:rsidRDefault="002B5667" w:rsidP="002B5667">
      <w:pPr>
        <w:pStyle w:val="p2"/>
        <w:bidi/>
        <w:jc w:val="center"/>
        <w:rPr>
          <w:rFonts w:ascii="Simplified Arabic" w:eastAsia="Simplified Arabic" w:hAnsi="Simplified Arabic" w:cs="Simplified Arabic"/>
          <w:b/>
          <w:sz w:val="24"/>
          <w:szCs w:val="24"/>
          <w:rtl/>
          <w:lang w:val="en-US" w:eastAsia="ja-JP"/>
        </w:rPr>
      </w:pPr>
      <w:r w:rsidRPr="002B5667">
        <w:rPr>
          <w:rFonts w:ascii="Simplified Arabic" w:eastAsia="Simplified Arabic" w:hAnsi="Simplified Arabic" w:cs="Simplified Arabic"/>
          <w:b/>
          <w:sz w:val="24"/>
          <w:szCs w:val="24"/>
          <w:rtl/>
          <w:lang w:val="en-US" w:eastAsia="ja-JP"/>
        </w:rPr>
        <w:t>نهدي هذا العمل.</w:t>
      </w:r>
    </w:p>
    <w:p w14:paraId="165532BB" w14:textId="77777777" w:rsidR="002B5667" w:rsidRDefault="002B5667" w:rsidP="002B5667">
      <w:pPr>
        <w:pStyle w:val="p2"/>
        <w:bidi/>
        <w:jc w:val="center"/>
        <w:rPr>
          <w:rtl/>
        </w:rPr>
      </w:pPr>
      <w:r w:rsidRPr="002B5667">
        <w:rPr>
          <w:rFonts w:ascii="Simplified Arabic" w:eastAsia="Simplified Arabic" w:hAnsi="Simplified Arabic" w:cs="Simplified Arabic"/>
          <w:b/>
          <w:sz w:val="24"/>
          <w:szCs w:val="24"/>
          <w:rtl/>
          <w:lang w:val="en-US" w:eastAsia="ja-JP"/>
        </w:rPr>
        <w:t>لعلّ الكلمات تحفظ بعضًا مما عجز الزمن عن حفظه، ولعلّ الحكايات تبقى شاهدةً على أناسٍ مرّوا من هنا، وتركوا بصمةً لن يمحوها الركام، ولن يطويها النسيان</w:t>
      </w:r>
      <w:r>
        <w:rPr>
          <w:rtl/>
        </w:rPr>
        <w:t>.</w:t>
      </w:r>
    </w:p>
    <w:p w14:paraId="5D87FA09" w14:textId="3C7AC5D9" w:rsidR="002B5667" w:rsidRPr="002B5667" w:rsidRDefault="002B5667" w:rsidP="002B5667">
      <w:pPr>
        <w:pStyle w:val="p3"/>
        <w:bidi/>
        <w:jc w:val="center"/>
        <w:rPr>
          <w:rFonts w:ascii="Simplified Arabic" w:eastAsia="Simplified Arabic" w:hAnsi="Simplified Arabic" w:cs="Simplified Arabic"/>
          <w:b/>
          <w:color w:val="000000"/>
          <w:rtl/>
          <w:lang w:val="en-US" w:eastAsia="ja-JP"/>
        </w:rPr>
      </w:pPr>
      <w:r w:rsidRPr="002B5667">
        <w:rPr>
          <w:rFonts w:ascii="Simplified Arabic" w:eastAsia="Simplified Arabic" w:hAnsi="Simplified Arabic" w:cs="Simplified Arabic"/>
          <w:b/>
          <w:color w:val="000000"/>
          <w:rtl/>
          <w:lang w:val="en-US" w:eastAsia="ja-JP"/>
        </w:rPr>
        <w:t xml:space="preserve">إليكم جميعًا… نهدي </w:t>
      </w:r>
      <w:r w:rsidRPr="002B5667">
        <w:rPr>
          <w:rFonts w:ascii="Simplified Arabic" w:eastAsia="Simplified Arabic" w:hAnsi="Simplified Arabic" w:cs="Simplified Arabic" w:hint="cs"/>
          <w:b/>
          <w:color w:val="000000"/>
          <w:rtl/>
          <w:lang w:val="en-US" w:eastAsia="ja-JP"/>
        </w:rPr>
        <w:t>"</w:t>
      </w:r>
      <w:r w:rsidRPr="002B5667">
        <w:rPr>
          <w:rFonts w:ascii="Simplified Arabic" w:eastAsia="Simplified Arabic" w:hAnsi="Simplified Arabic" w:cs="Simplified Arabic"/>
          <w:bCs/>
          <w:color w:val="000000"/>
          <w:rtl/>
          <w:lang w:val="en-US" w:eastAsia="ja-JP"/>
        </w:rPr>
        <w:t>بصمة</w:t>
      </w:r>
      <w:r w:rsidRPr="002B5667">
        <w:rPr>
          <w:rFonts w:ascii="Simplified Arabic" w:eastAsia="Simplified Arabic" w:hAnsi="Simplified Arabic" w:cs="Simplified Arabic" w:hint="cs"/>
          <w:b/>
          <w:color w:val="000000"/>
          <w:rtl/>
          <w:lang w:val="en-US" w:eastAsia="ja-JP"/>
        </w:rPr>
        <w:t>"</w:t>
      </w:r>
      <w:r w:rsidRPr="002B5667">
        <w:rPr>
          <w:rFonts w:ascii="Simplified Arabic" w:eastAsia="Simplified Arabic" w:hAnsi="Simplified Arabic" w:cs="Simplified Arabic"/>
          <w:b/>
          <w:color w:val="000000"/>
          <w:rtl/>
          <w:lang w:val="en-US" w:eastAsia="ja-JP"/>
        </w:rPr>
        <w:t>.</w:t>
      </w:r>
    </w:p>
    <w:p w14:paraId="2EAEC52B" w14:textId="77777777" w:rsidR="002B5667" w:rsidRDefault="002B5667" w:rsidP="002B5667">
      <w:pPr>
        <w:spacing w:after="200" w:line="276" w:lineRule="auto"/>
        <w:rPr>
          <w:rtl/>
        </w:rPr>
      </w:pPr>
    </w:p>
    <w:p w14:paraId="5865C16C" w14:textId="77777777" w:rsidR="002B5667" w:rsidRDefault="002B5667" w:rsidP="002B5667">
      <w:pPr>
        <w:spacing w:after="200" w:line="276" w:lineRule="auto"/>
        <w:rPr>
          <w:rtl/>
        </w:rPr>
      </w:pPr>
    </w:p>
    <w:p w14:paraId="49288606" w14:textId="77777777" w:rsidR="002B5667" w:rsidRDefault="002B5667" w:rsidP="002B5667">
      <w:pPr>
        <w:spacing w:after="200" w:line="276" w:lineRule="auto"/>
        <w:rPr>
          <w:rtl/>
        </w:rPr>
      </w:pPr>
    </w:p>
    <w:p w14:paraId="50373CE2" w14:textId="77777777" w:rsidR="002B5667" w:rsidRDefault="002B5667" w:rsidP="002B5667">
      <w:pPr>
        <w:spacing w:after="200" w:line="276" w:lineRule="auto"/>
        <w:rPr>
          <w:rtl/>
        </w:rPr>
      </w:pPr>
    </w:p>
    <w:p w14:paraId="7205FA52" w14:textId="77777777" w:rsidR="002B5667" w:rsidRDefault="002B5667" w:rsidP="002B5667">
      <w:pPr>
        <w:spacing w:after="200" w:line="276" w:lineRule="auto"/>
        <w:rPr>
          <w:rtl/>
        </w:rPr>
      </w:pPr>
    </w:p>
    <w:p w14:paraId="2B16EA0A" w14:textId="77777777" w:rsidR="002B5667" w:rsidRDefault="002B5667" w:rsidP="002B5667">
      <w:pPr>
        <w:spacing w:after="200" w:line="276" w:lineRule="auto"/>
        <w:rPr>
          <w:rtl/>
        </w:rPr>
      </w:pPr>
    </w:p>
    <w:p w14:paraId="62AA8C66" w14:textId="77777777" w:rsidR="002B5667" w:rsidRDefault="002B5667" w:rsidP="002B5667">
      <w:pPr>
        <w:spacing w:after="200" w:line="276" w:lineRule="auto"/>
        <w:rPr>
          <w:rtl/>
        </w:rPr>
      </w:pPr>
    </w:p>
    <w:p w14:paraId="7AA85B77" w14:textId="77777777" w:rsidR="002B5667" w:rsidRDefault="002B5667" w:rsidP="002B5667">
      <w:pPr>
        <w:spacing w:after="200" w:line="276" w:lineRule="auto"/>
        <w:rPr>
          <w:rtl/>
        </w:rPr>
      </w:pPr>
    </w:p>
    <w:p w14:paraId="08EE153F" w14:textId="77777777" w:rsidR="002B5667" w:rsidRDefault="002B5667" w:rsidP="002B5667">
      <w:pPr>
        <w:spacing w:after="200" w:line="276" w:lineRule="auto"/>
        <w:rPr>
          <w:rtl/>
        </w:rPr>
      </w:pPr>
    </w:p>
    <w:p w14:paraId="314BD72C" w14:textId="77777777" w:rsidR="002B5667" w:rsidRDefault="002B5667" w:rsidP="002B5667">
      <w:pPr>
        <w:spacing w:after="200" w:line="276" w:lineRule="auto"/>
        <w:rPr>
          <w:rtl/>
        </w:rPr>
      </w:pPr>
    </w:p>
    <w:p w14:paraId="6B63D933" w14:textId="77777777" w:rsidR="002B5667" w:rsidRDefault="002B5667" w:rsidP="002B5667">
      <w:pPr>
        <w:spacing w:after="200" w:line="276" w:lineRule="auto"/>
        <w:rPr>
          <w:rtl/>
        </w:rPr>
      </w:pPr>
    </w:p>
    <w:p w14:paraId="6EE1C803" w14:textId="77777777" w:rsidR="002B5667" w:rsidRDefault="002B5667" w:rsidP="002B5667">
      <w:pPr>
        <w:spacing w:after="200" w:line="276" w:lineRule="auto"/>
        <w:rPr>
          <w:rtl/>
        </w:rPr>
      </w:pPr>
    </w:p>
    <w:p w14:paraId="194D3008" w14:textId="77777777" w:rsidR="002B5667" w:rsidRPr="002B5667" w:rsidRDefault="002B5667" w:rsidP="002B5667">
      <w:pPr>
        <w:spacing w:after="200" w:line="276" w:lineRule="auto"/>
      </w:pPr>
    </w:p>
    <w:p w14:paraId="34FBC318" w14:textId="6886837B" w:rsidR="002A6741" w:rsidRDefault="00000000" w:rsidP="002B5667">
      <w:pPr>
        <w:pStyle w:val="Heading1"/>
        <w:spacing w:line="360" w:lineRule="auto"/>
        <w:jc w:val="center"/>
        <w:rPr>
          <w:rFonts w:ascii="Times New Roman" w:eastAsia="MS Mincho" w:hAnsi="Times New Roman"/>
          <w:b w:val="0"/>
          <w:bCs w:val="0"/>
          <w:color w:val="FF0000"/>
          <w:kern w:val="0"/>
          <w:sz w:val="18"/>
          <w:szCs w:val="18"/>
          <w:rtl/>
          <w:lang w:eastAsia="ja-JP"/>
        </w:rPr>
      </w:pPr>
      <w:bookmarkStart w:id="1" w:name="_heading=h.1fob9te" w:colFirst="0" w:colLast="0"/>
      <w:bookmarkEnd w:id="1"/>
      <w:r w:rsidRPr="002B5667">
        <w:rPr>
          <w:rFonts w:asciiTheme="majorBidi" w:hAnsiTheme="majorBidi" w:cstheme="majorBidi"/>
          <w:sz w:val="28"/>
          <w:szCs w:val="28"/>
        </w:rPr>
        <w:lastRenderedPageBreak/>
        <w:t>Acknowledgment</w:t>
      </w:r>
    </w:p>
    <w:p w14:paraId="61F88C4F" w14:textId="77777777" w:rsidR="002B5667" w:rsidRPr="002B5667" w:rsidRDefault="002B5667" w:rsidP="002B5667">
      <w:pPr>
        <w:pStyle w:val="p2"/>
        <w:rPr>
          <w:sz w:val="24"/>
          <w:szCs w:val="24"/>
        </w:rPr>
      </w:pPr>
      <w:r w:rsidRPr="002B5667">
        <w:rPr>
          <w:sz w:val="24"/>
          <w:szCs w:val="24"/>
        </w:rPr>
        <w:t>In the Name of Allah, the Most Gracious, the Most Merciful</w:t>
      </w:r>
    </w:p>
    <w:p w14:paraId="172B8E31" w14:textId="77777777" w:rsidR="002B5667" w:rsidRDefault="002B5667" w:rsidP="002B5667">
      <w:pPr>
        <w:pStyle w:val="p3"/>
      </w:pPr>
      <w:r>
        <w:t>Before all else, we thank Allah Almighty, whose mercy and guidance illuminated our path and granted us the strength to continue when the journey seemed impossible. Through His blessings, we were able to transform an idea born amidst hardship into a project that carries the voices, memories, and stories of a people who refused to be forgotten.</w:t>
      </w:r>
    </w:p>
    <w:p w14:paraId="7CFA98F5" w14:textId="27379AE9" w:rsidR="002B5667" w:rsidRPr="00D23DB8" w:rsidRDefault="002B5667" w:rsidP="00D23DB8">
      <w:pPr>
        <w:pStyle w:val="p3"/>
        <w:rPr>
          <w:b/>
        </w:rPr>
      </w:pPr>
      <w:r>
        <w:t>We extend our deepest gratitude to our supervisor</w:t>
      </w:r>
      <w:r w:rsidR="00D23DB8">
        <w:t xml:space="preserve"> </w:t>
      </w:r>
      <w:r w:rsidR="00D23DB8" w:rsidRPr="00D23DB8">
        <w:rPr>
          <w:b/>
          <w:bCs/>
        </w:rPr>
        <w:t>Dr. Ibrahim Saed Alfayoumi</w:t>
      </w:r>
      <w:r>
        <w:t>, whose wisdom, encouragement, and unwavering support inspired us throughout every stage of this project. His guidance was not only academic but also a source of motivation during some of the most challenging moments of our journey.</w:t>
      </w:r>
    </w:p>
    <w:p w14:paraId="34CAE0D2" w14:textId="77777777" w:rsidR="002B5667" w:rsidRDefault="002B5667" w:rsidP="002B5667">
      <w:pPr>
        <w:pStyle w:val="p3"/>
      </w:pPr>
      <w:r>
        <w:t>To the professors of the College of Information Technology at the Islamic University of Gaza, thank you for the knowledge, dedication, and values you have instilled in us. Your efforts have shaped who we are today and prepared us to face challenges with confidence and determination.</w:t>
      </w:r>
    </w:p>
    <w:p w14:paraId="661FAED4" w14:textId="77777777" w:rsidR="002B5667" w:rsidRDefault="002B5667" w:rsidP="002B5667">
      <w:pPr>
        <w:pStyle w:val="p3"/>
      </w:pPr>
      <w:r>
        <w:t>To our families, words can never fully express our gratitude. Thank you for your endless patience, sacrifices, prayers, and belief in us. During difficult days and uncertain times, you remained our source of comfort, hope, and strength.</w:t>
      </w:r>
    </w:p>
    <w:p w14:paraId="6882F359" w14:textId="77777777" w:rsidR="002B5667" w:rsidRDefault="002B5667" w:rsidP="002B5667">
      <w:pPr>
        <w:pStyle w:val="p3"/>
      </w:pPr>
      <w:r>
        <w:t>To our friends and colleagues, thank you for every encouraging word, every helping hand, and every moment of support that made this journey lighter.</w:t>
      </w:r>
    </w:p>
    <w:p w14:paraId="02BE9299" w14:textId="77777777" w:rsidR="002B5667" w:rsidRDefault="002B5667" w:rsidP="002B5667">
      <w:pPr>
        <w:pStyle w:val="p3"/>
        <w:rPr>
          <w:rStyle w:val="s2"/>
        </w:rPr>
      </w:pPr>
      <w:r>
        <w:t xml:space="preserve">Finally, this project is dedicated to the people whose stories inspired its creation. To every individual who lived through hardship, loss, displacement, fear, and resilience—your experiences gave meaning and purpose to </w:t>
      </w:r>
      <w:r w:rsidRPr="002B5667">
        <w:rPr>
          <w:rStyle w:val="s1"/>
          <w:b/>
          <w:bCs/>
          <w:sz w:val="28"/>
          <w:szCs w:val="28"/>
        </w:rPr>
        <w:t>Basma</w:t>
      </w:r>
      <w:r>
        <w:rPr>
          <w:rStyle w:val="s2"/>
        </w:rPr>
        <w:t>. We hope this work contributes, even in a small way, to preserving memories that deserve to live on and stories that deserve to be heard.</w:t>
      </w:r>
    </w:p>
    <w:p w14:paraId="640AB552" w14:textId="23E9AFCF" w:rsidR="002B5667" w:rsidRDefault="002B5667" w:rsidP="002B5667">
      <w:pPr>
        <w:pStyle w:val="p1"/>
        <w:jc w:val="center"/>
        <w:rPr>
          <w:rStyle w:val="s1"/>
        </w:rPr>
      </w:pPr>
      <w:r w:rsidRPr="002B5667">
        <w:rPr>
          <w:sz w:val="24"/>
          <w:szCs w:val="24"/>
        </w:rPr>
        <w:t>With sincere appreciation and gratitude</w:t>
      </w:r>
      <w:r>
        <w:br/>
      </w:r>
      <w:r w:rsidRPr="002B5667">
        <w:rPr>
          <w:rStyle w:val="s1"/>
          <w:b/>
          <w:bCs/>
          <w:sz w:val="24"/>
          <w:szCs w:val="24"/>
        </w:rPr>
        <w:t>The Basma Team</w:t>
      </w:r>
    </w:p>
    <w:p w14:paraId="01EC7F99" w14:textId="77777777" w:rsidR="002B5667" w:rsidRPr="002B5667" w:rsidRDefault="002B5667" w:rsidP="002B5667">
      <w:pPr>
        <w:jc w:val="right"/>
        <w:rPr>
          <w:lang w:val="en-PS"/>
        </w:rPr>
      </w:pPr>
    </w:p>
    <w:p w14:paraId="397848E2" w14:textId="77777777" w:rsidR="002A6741" w:rsidRDefault="00000000">
      <w:pPr>
        <w:spacing w:after="200" w:line="276" w:lineRule="auto"/>
        <w:rPr>
          <w:rtl/>
        </w:rPr>
      </w:pPr>
      <w:r>
        <w:br w:type="page"/>
      </w:r>
    </w:p>
    <w:p w14:paraId="0B4CD6AD" w14:textId="5BBDE1FC" w:rsidR="00D23DB8" w:rsidRPr="00D23DB8" w:rsidRDefault="00D23DB8" w:rsidP="00D23DB8">
      <w:pPr>
        <w:pStyle w:val="Heading1"/>
        <w:bidi w:val="0"/>
        <w:jc w:val="center"/>
        <w:rPr>
          <w:rFonts w:ascii="Simplified Arabic" w:eastAsia="Simplified Arabic" w:hAnsi="Simplified Arabic" w:cs="Simplified Arabic"/>
          <w:b w:val="0"/>
          <w:color w:val="000000"/>
          <w:kern w:val="0"/>
          <w:sz w:val="28"/>
          <w:szCs w:val="28"/>
          <w:lang w:eastAsia="ja-JP"/>
        </w:rPr>
      </w:pPr>
      <w:r>
        <w:rPr>
          <w:rFonts w:ascii="Simplified Arabic" w:eastAsia="Simplified Arabic" w:hAnsi="Simplified Arabic" w:cs="Simplified Arabic" w:hint="cs"/>
          <w:b w:val="0"/>
          <w:color w:val="000000"/>
          <w:kern w:val="0"/>
          <w:sz w:val="28"/>
          <w:szCs w:val="28"/>
          <w:rtl/>
          <w:lang w:eastAsia="ja-JP"/>
        </w:rPr>
        <w:lastRenderedPageBreak/>
        <w:t>ال</w:t>
      </w:r>
      <w:r w:rsidRPr="00D23DB8">
        <w:rPr>
          <w:rFonts w:ascii="Simplified Arabic" w:eastAsia="Simplified Arabic" w:hAnsi="Simplified Arabic" w:cs="Simplified Arabic"/>
          <w:b w:val="0"/>
          <w:color w:val="000000"/>
          <w:kern w:val="0"/>
          <w:sz w:val="28"/>
          <w:szCs w:val="28"/>
          <w:rtl/>
          <w:lang w:eastAsia="ja-JP"/>
        </w:rPr>
        <w:t>شكر والتقدير</w:t>
      </w:r>
    </w:p>
    <w:p w14:paraId="1DD4703C" w14:textId="77777777" w:rsidR="00D23DB8" w:rsidRPr="00D23DB8" w:rsidRDefault="00D23DB8" w:rsidP="00D23DB8">
      <w:pPr>
        <w:pStyle w:val="p2"/>
        <w:bidi/>
        <w:jc w:val="center"/>
        <w:rPr>
          <w:rFonts w:ascii="Simplified Arabic" w:eastAsia="Simplified Arabic" w:hAnsi="Simplified Arabic" w:cs="Simplified Arabic"/>
          <w:b/>
          <w:sz w:val="24"/>
          <w:szCs w:val="24"/>
          <w:lang w:val="en-US" w:eastAsia="ja-JP"/>
        </w:rPr>
      </w:pPr>
      <w:r w:rsidRPr="00D23DB8">
        <w:rPr>
          <w:rFonts w:ascii="Simplified Arabic" w:eastAsia="Simplified Arabic" w:hAnsi="Simplified Arabic" w:cs="Simplified Arabic"/>
          <w:b/>
          <w:sz w:val="24"/>
          <w:szCs w:val="24"/>
          <w:rtl/>
          <w:lang w:val="en-US" w:eastAsia="ja-JP"/>
        </w:rPr>
        <w:t>بسم الله الرحمن الرحيم</w:t>
      </w:r>
    </w:p>
    <w:p w14:paraId="79E268E9" w14:textId="77777777"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الحمد لله أولًا وآخرًا، ظاهرًا وباطنًا، الذي أنار لنا الطريق، ومنحنا القوة لنواصل المسير رغم كل الصعوبات والتحديات. فبفضله وحده تحولت فكرة وُلدت في زمنٍ استثنائي إلى مشروع يحمل قصصًا وذكرياتٍ وأصواتًا نؤمن بأنها تستحق أن تبقى حية في الذاكرة.</w:t>
      </w:r>
    </w:p>
    <w:p w14:paraId="7DDFBEE8" w14:textId="373B455A"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نتقدم بخالص الشكر وعظيم الامتنان إلى مشرف مشروعنا</w:t>
      </w:r>
      <w:r>
        <w:rPr>
          <w:rFonts w:ascii="Simplified Arabic" w:eastAsia="Simplified Arabic" w:hAnsi="Simplified Arabic" w:cs="Simplified Arabic" w:hint="cs"/>
          <w:b/>
          <w:sz w:val="24"/>
          <w:szCs w:val="24"/>
          <w:rtl/>
          <w:lang w:val="en-US" w:eastAsia="ja-JP"/>
        </w:rPr>
        <w:t xml:space="preserve"> الدكتور إبراهيم سعيد الفيومي</w:t>
      </w:r>
      <w:r w:rsidRPr="00D23DB8">
        <w:rPr>
          <w:rFonts w:ascii="Simplified Arabic" w:eastAsia="Simplified Arabic" w:hAnsi="Simplified Arabic" w:cs="Simplified Arabic"/>
          <w:b/>
          <w:sz w:val="24"/>
          <w:szCs w:val="24"/>
          <w:rtl/>
          <w:lang w:val="en-US" w:eastAsia="ja-JP"/>
        </w:rPr>
        <w:t>، الذي لم يبخل علينا بعلمه وتوجيهه ودعمه طوال مراحل العمل. فقد كان لكلماته ونصائحه وتشجيعه أثرٌ بالغ في تجاوز العقبات والوصول بهذا المشروع إلى صورته النهائية.</w:t>
      </w:r>
    </w:p>
    <w:p w14:paraId="0BABCBB0" w14:textId="77777777"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كما نتوجه بالشكر إلى أساتذتنا الكرام في كلية تكنولوجيا المعلومات بالجامعة الإسلامية بغزة، الذين غرسوا فينا حب العلم، ومنحونا المعرفة والخبرة التي كانت أساسًا لما وصلنا إليه اليوم.</w:t>
      </w:r>
    </w:p>
    <w:p w14:paraId="78A6B749" w14:textId="77777777" w:rsidR="00D23DB8" w:rsidRDefault="00D23DB8" w:rsidP="00D23DB8">
      <w:pPr>
        <w:pStyle w:val="p2"/>
        <w:bidi/>
        <w:jc w:val="center"/>
        <w:rPr>
          <w:rFonts w:ascii="Simplified Arabic" w:eastAsia="Simplified Arabic" w:hAnsi="Simplified Arabic" w:cs="Simplified Arabic"/>
          <w:b/>
          <w:sz w:val="24"/>
          <w:szCs w:val="24"/>
          <w:lang w:val="en-US" w:eastAsia="ja-JP"/>
        </w:rPr>
      </w:pPr>
      <w:r w:rsidRPr="00D23DB8">
        <w:rPr>
          <w:rFonts w:ascii="Simplified Arabic" w:eastAsia="Simplified Arabic" w:hAnsi="Simplified Arabic" w:cs="Simplified Arabic"/>
          <w:b/>
          <w:sz w:val="24"/>
          <w:szCs w:val="24"/>
          <w:rtl/>
          <w:lang w:val="en-US" w:eastAsia="ja-JP"/>
        </w:rPr>
        <w:t>أما الشكر الأكبر، فهو لعائلاتنا العزيزة؛ لآبائنا وأمهاتنا الذين كانوا السند الحقيقي في كل خطوة، ولأسرنا التي منحتنا الحب والدعاء والصبر والثقة عندما كانت الظروف أقسى مما تُوصفه الكلمات.</w:t>
      </w:r>
      <w:r>
        <w:rPr>
          <w:rFonts w:ascii="Simplified Arabic" w:eastAsia="Simplified Arabic" w:hAnsi="Simplified Arabic" w:cs="Simplified Arabic"/>
          <w:b/>
          <w:sz w:val="24"/>
          <w:szCs w:val="24"/>
          <w:lang w:val="en-US" w:eastAsia="ja-JP"/>
        </w:rPr>
        <w:t>.</w:t>
      </w:r>
      <w:r w:rsidRPr="00D23DB8">
        <w:rPr>
          <w:rFonts w:ascii="Simplified Arabic" w:eastAsia="Simplified Arabic" w:hAnsi="Simplified Arabic" w:cs="Simplified Arabic"/>
          <w:b/>
          <w:sz w:val="24"/>
          <w:szCs w:val="24"/>
          <w:rtl/>
          <w:lang w:val="en-US" w:eastAsia="ja-JP"/>
        </w:rPr>
        <w:t xml:space="preserve"> </w:t>
      </w:r>
    </w:p>
    <w:p w14:paraId="58B1C6B9" w14:textId="710F7274"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لولا دعمكم وإيمانكم بنا لما كان هذا الإنجاز ممكنًا.</w:t>
      </w:r>
    </w:p>
    <w:p w14:paraId="3721925B" w14:textId="77777777"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كما نشكر أصدقاءنا وزملاءنا وكل من مدّ لنا يد العون، أو قدم كلمة تشجيع، أو شاركنا لحظة دعم خلال رحلتنا الأكاديمية.</w:t>
      </w:r>
    </w:p>
    <w:p w14:paraId="1DF87D29" w14:textId="77777777" w:rsidR="00D23DB8" w:rsidRPr="00D23DB8" w:rsidRDefault="00D23DB8" w:rsidP="00D23DB8">
      <w:pPr>
        <w:pStyle w:val="p2"/>
        <w:bidi/>
        <w:jc w:val="center"/>
        <w:rPr>
          <w:rFonts w:ascii="Simplified Arabic" w:eastAsia="Simplified Arabic" w:hAnsi="Simplified Arabic" w:cs="Simplified Arabic"/>
          <w:b/>
          <w:sz w:val="24"/>
          <w:szCs w:val="24"/>
          <w:rtl/>
          <w:lang w:val="en-US" w:eastAsia="ja-JP"/>
        </w:rPr>
      </w:pPr>
      <w:r w:rsidRPr="00D23DB8">
        <w:rPr>
          <w:rFonts w:ascii="Simplified Arabic" w:eastAsia="Simplified Arabic" w:hAnsi="Simplified Arabic" w:cs="Simplified Arabic"/>
          <w:b/>
          <w:sz w:val="24"/>
          <w:szCs w:val="24"/>
          <w:rtl/>
          <w:lang w:val="en-US" w:eastAsia="ja-JP"/>
        </w:rPr>
        <w:t>وأخيرًا، نتوجه بالشكر لكل إنسان كانت قصته سببًا في ولادة هذا المشروع. لكل من عاش الخوف، أو النزوح، أو الفقد، أو الألم، ثم واصل طريقه رغم كل شيء. أنتم لستم مجرد قصص نرويها، بل أنتم سبب وجود هذا العمل وروحه الحقيقية.</w:t>
      </w:r>
    </w:p>
    <w:p w14:paraId="60E6480A" w14:textId="77777777" w:rsidR="00D23DB8" w:rsidRDefault="00D23DB8" w:rsidP="00D23DB8">
      <w:pPr>
        <w:pStyle w:val="p2"/>
        <w:bidi/>
        <w:jc w:val="center"/>
        <w:rPr>
          <w:rStyle w:val="s2"/>
          <w:rtl/>
        </w:rPr>
      </w:pPr>
      <w:r w:rsidRPr="00D23DB8">
        <w:rPr>
          <w:rFonts w:ascii="Simplified Arabic" w:eastAsia="Simplified Arabic" w:hAnsi="Simplified Arabic" w:cs="Simplified Arabic"/>
          <w:b/>
          <w:sz w:val="24"/>
          <w:szCs w:val="24"/>
          <w:rtl/>
          <w:lang w:val="en-US" w:eastAsia="ja-JP"/>
        </w:rPr>
        <w:t xml:space="preserve">نسأل الله أن يكون هذا المشروع شاهدًا على حكايات تستحق أن تُروى، وأن يبقى أثرها حاضرًا في الذاكرة، تمامًا كما أراد له اسم </w:t>
      </w:r>
      <w:r w:rsidRPr="00D23DB8">
        <w:rPr>
          <w:rFonts w:ascii="Simplified Arabic" w:eastAsia="Simplified Arabic" w:hAnsi="Simplified Arabic" w:cs="Simplified Arabic"/>
          <w:sz w:val="24"/>
          <w:szCs w:val="24"/>
          <w:rtl/>
          <w:lang w:val="en-US" w:eastAsia="ja-JP"/>
        </w:rPr>
        <w:t>“بصمة”</w:t>
      </w:r>
      <w:r w:rsidRPr="00D23DB8">
        <w:rPr>
          <w:rFonts w:ascii="Simplified Arabic" w:eastAsia="Simplified Arabic" w:hAnsi="Simplified Arabic" w:cs="Simplified Arabic"/>
          <w:b/>
          <w:sz w:val="24"/>
          <w:szCs w:val="24"/>
          <w:rtl/>
          <w:lang w:val="en-US" w:eastAsia="ja-JP"/>
        </w:rPr>
        <w:t xml:space="preserve"> أن يكون</w:t>
      </w:r>
      <w:r>
        <w:rPr>
          <w:rStyle w:val="s2"/>
          <w:rtl/>
        </w:rPr>
        <w:t>.</w:t>
      </w:r>
    </w:p>
    <w:p w14:paraId="7D667FAC" w14:textId="77777777" w:rsidR="00D23DB8" w:rsidRDefault="00D23DB8" w:rsidP="00D23DB8">
      <w:pPr>
        <w:pStyle w:val="p2"/>
        <w:bidi/>
        <w:rPr>
          <w:rStyle w:val="s2"/>
          <w:rtl/>
        </w:rPr>
      </w:pPr>
      <w:r>
        <w:rPr>
          <w:b/>
          <w:bCs/>
          <w:rtl/>
        </w:rPr>
        <w:t>فريق بصمة</w:t>
      </w:r>
      <w:r>
        <w:rPr>
          <w:rStyle w:val="apple-converted-space"/>
          <w:rtl/>
        </w:rPr>
        <w:t> </w:t>
      </w:r>
    </w:p>
    <w:p w14:paraId="1CF1AD77" w14:textId="77777777" w:rsidR="002B5667" w:rsidRDefault="002B5667">
      <w:pPr>
        <w:spacing w:after="200" w:line="276" w:lineRule="auto"/>
        <w:rPr>
          <w:b/>
          <w:sz w:val="32"/>
          <w:szCs w:val="32"/>
          <w:rtl/>
        </w:rPr>
      </w:pPr>
    </w:p>
    <w:p w14:paraId="3D5812B1" w14:textId="77777777" w:rsidR="00D23DB8" w:rsidRDefault="00D23DB8">
      <w:pPr>
        <w:spacing w:after="200" w:line="276" w:lineRule="auto"/>
        <w:rPr>
          <w:b/>
          <w:sz w:val="32"/>
          <w:szCs w:val="32"/>
          <w:rtl/>
        </w:rPr>
      </w:pPr>
    </w:p>
    <w:p w14:paraId="6CF9654B" w14:textId="77777777" w:rsidR="00D23DB8" w:rsidRDefault="00D23DB8">
      <w:pPr>
        <w:spacing w:after="200" w:line="276" w:lineRule="auto"/>
        <w:rPr>
          <w:b/>
          <w:sz w:val="32"/>
          <w:szCs w:val="32"/>
          <w:rtl/>
        </w:rPr>
      </w:pPr>
    </w:p>
    <w:p w14:paraId="12F76A95" w14:textId="77777777" w:rsidR="00D23DB8" w:rsidRDefault="00D23DB8">
      <w:pPr>
        <w:spacing w:after="200" w:line="276" w:lineRule="auto"/>
        <w:rPr>
          <w:b/>
          <w:sz w:val="32"/>
          <w:szCs w:val="32"/>
          <w:rtl/>
        </w:rPr>
      </w:pPr>
    </w:p>
    <w:p w14:paraId="50EF8880" w14:textId="77777777" w:rsidR="00D23DB8" w:rsidRDefault="00D23DB8">
      <w:pPr>
        <w:spacing w:after="200" w:line="276" w:lineRule="auto"/>
        <w:rPr>
          <w:b/>
          <w:sz w:val="32"/>
          <w:szCs w:val="32"/>
          <w:rtl/>
        </w:rPr>
      </w:pPr>
    </w:p>
    <w:p w14:paraId="14801319" w14:textId="77777777" w:rsidR="00D23DB8" w:rsidRDefault="00D23DB8">
      <w:pPr>
        <w:spacing w:after="200" w:line="276" w:lineRule="auto"/>
        <w:rPr>
          <w:b/>
          <w:sz w:val="32"/>
          <w:szCs w:val="32"/>
          <w:rtl/>
        </w:rPr>
      </w:pPr>
    </w:p>
    <w:p w14:paraId="340AFB38" w14:textId="77777777" w:rsidR="00D23DB8" w:rsidRDefault="00D23DB8">
      <w:pPr>
        <w:spacing w:after="200" w:line="276" w:lineRule="auto"/>
        <w:rPr>
          <w:b/>
          <w:sz w:val="32"/>
          <w:szCs w:val="32"/>
          <w:rtl/>
        </w:rPr>
      </w:pPr>
    </w:p>
    <w:p w14:paraId="52DCB90D" w14:textId="77777777" w:rsidR="00D23DB8" w:rsidRDefault="00D23DB8">
      <w:pPr>
        <w:spacing w:after="200" w:line="276" w:lineRule="auto"/>
        <w:rPr>
          <w:b/>
          <w:sz w:val="32"/>
          <w:szCs w:val="32"/>
          <w:rtl/>
        </w:rPr>
      </w:pPr>
    </w:p>
    <w:p w14:paraId="2E7B8E2A" w14:textId="77777777" w:rsidR="00D23DB8" w:rsidRDefault="00D23DB8">
      <w:pPr>
        <w:spacing w:after="200" w:line="276" w:lineRule="auto"/>
        <w:rPr>
          <w:b/>
          <w:sz w:val="32"/>
          <w:szCs w:val="32"/>
        </w:rPr>
      </w:pPr>
    </w:p>
    <w:p w14:paraId="5690E5C9" w14:textId="77777777" w:rsidR="002A6741" w:rsidRDefault="00000000">
      <w:pPr>
        <w:pStyle w:val="Heading1"/>
        <w:spacing w:line="360" w:lineRule="auto"/>
        <w:jc w:val="center"/>
        <w:rPr>
          <w:sz w:val="28"/>
          <w:szCs w:val="28"/>
        </w:rPr>
      </w:pPr>
      <w:bookmarkStart w:id="2" w:name="_heading=h.3znysh7" w:colFirst="0" w:colLast="0"/>
      <w:bookmarkEnd w:id="2"/>
      <w:r>
        <w:rPr>
          <w:sz w:val="28"/>
          <w:szCs w:val="28"/>
        </w:rPr>
        <w:lastRenderedPageBreak/>
        <w:t xml:space="preserve">Table of Contents </w:t>
      </w:r>
    </w:p>
    <w:p w14:paraId="0FCC2823" w14:textId="77777777" w:rsidR="002A6741" w:rsidRDefault="00000000">
      <w:pPr>
        <w:jc w:val="center"/>
        <w:rPr>
          <w:color w:val="FF0000"/>
        </w:rPr>
      </w:pPr>
      <w:r>
        <w:rPr>
          <w:color w:val="FF0000"/>
        </w:rPr>
        <w:t>Automatic Table of Contents</w:t>
      </w:r>
    </w:p>
    <w:sdt>
      <w:sdtPr>
        <w:rPr>
          <w:rtl/>
        </w:rPr>
        <w:id w:val="2037384751"/>
        <w:docPartObj>
          <w:docPartGallery w:val="Table of Contents"/>
          <w:docPartUnique/>
        </w:docPartObj>
      </w:sdtPr>
      <w:sdtContent>
        <w:p w14:paraId="262C9192" w14:textId="77777777" w:rsidR="002A6741" w:rsidRDefault="00000000">
          <w:pPr>
            <w:widowControl w:val="0"/>
            <w:tabs>
              <w:tab w:val="right" w:leader="dot" w:pos="12000"/>
            </w:tabs>
            <w:spacing w:before="60"/>
            <w:rPr>
              <w:rFonts w:ascii="Arial" w:eastAsia="Arial" w:hAnsi="Arial" w:cs="Arial"/>
              <w:b/>
              <w:color w:val="000000"/>
              <w:sz w:val="22"/>
              <w:szCs w:val="22"/>
            </w:rPr>
          </w:pPr>
          <w:r>
            <w:fldChar w:fldCharType="begin"/>
          </w:r>
          <w:r>
            <w:instrText xml:space="preserve"> TOC \h \u \z \t "Heading 1,1,Heading 2,2,Heading 3,3,Heading 4,4,"</w:instrText>
          </w:r>
          <w:r>
            <w:fldChar w:fldCharType="separate"/>
          </w:r>
          <w:hyperlink w:anchor="_heading=h.30j0zll">
            <w:r w:rsidR="002A6741">
              <w:rPr>
                <w:rFonts w:eastAsia="Times New Roman"/>
                <w:b/>
                <w:color w:val="000000"/>
              </w:rPr>
              <w:t>Dedication</w:t>
            </w:r>
            <w:r w:rsidR="002A6741">
              <w:rPr>
                <w:rFonts w:eastAsia="Times New Roman"/>
                <w:b/>
                <w:color w:val="000000"/>
              </w:rPr>
              <w:tab/>
              <w:t>4</w:t>
            </w:r>
          </w:hyperlink>
        </w:p>
        <w:p w14:paraId="16D95320"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1fob9te">
            <w:r>
              <w:rPr>
                <w:rFonts w:eastAsia="Times New Roman"/>
                <w:b/>
                <w:color w:val="000000"/>
              </w:rPr>
              <w:t>Acknowledgment</w:t>
            </w:r>
            <w:r>
              <w:rPr>
                <w:rFonts w:eastAsia="Times New Roman"/>
                <w:b/>
                <w:color w:val="000000"/>
              </w:rPr>
              <w:tab/>
              <w:t>5</w:t>
            </w:r>
          </w:hyperlink>
        </w:p>
        <w:p w14:paraId="2A56B83C"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3znysh7">
            <w:r>
              <w:rPr>
                <w:rFonts w:eastAsia="Times New Roman"/>
                <w:b/>
                <w:color w:val="000000"/>
              </w:rPr>
              <w:t>Table of Contents</w:t>
            </w:r>
            <w:r>
              <w:rPr>
                <w:rFonts w:eastAsia="Times New Roman"/>
                <w:b/>
                <w:color w:val="000000"/>
              </w:rPr>
              <w:tab/>
              <w:t>6</w:t>
            </w:r>
          </w:hyperlink>
        </w:p>
        <w:p w14:paraId="5BE6A5D2"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2et92p0">
            <w:r>
              <w:rPr>
                <w:rFonts w:eastAsia="Times New Roman"/>
                <w:b/>
                <w:color w:val="000000"/>
              </w:rPr>
              <w:t>List of Tables</w:t>
            </w:r>
            <w:r>
              <w:rPr>
                <w:rFonts w:eastAsia="Times New Roman"/>
                <w:b/>
                <w:color w:val="000000"/>
              </w:rPr>
              <w:tab/>
              <w:t>7</w:t>
            </w:r>
          </w:hyperlink>
        </w:p>
        <w:p w14:paraId="3A7442D4"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tyjcwt">
            <w:r>
              <w:rPr>
                <w:rFonts w:eastAsia="Times New Roman"/>
                <w:b/>
                <w:color w:val="000000"/>
              </w:rPr>
              <w:t>List of Figures</w:t>
            </w:r>
            <w:r>
              <w:rPr>
                <w:rFonts w:eastAsia="Times New Roman"/>
                <w:b/>
                <w:color w:val="000000"/>
              </w:rPr>
              <w:tab/>
              <w:t>8</w:t>
            </w:r>
          </w:hyperlink>
        </w:p>
        <w:p w14:paraId="19349B2E"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3dy6vkm">
            <w:r>
              <w:rPr>
                <w:rFonts w:eastAsia="Times New Roman"/>
                <w:b/>
                <w:color w:val="000000"/>
              </w:rPr>
              <w:t>List of Abbreviations</w:t>
            </w:r>
            <w:r>
              <w:rPr>
                <w:rFonts w:eastAsia="Times New Roman"/>
                <w:b/>
                <w:color w:val="000000"/>
              </w:rPr>
              <w:tab/>
              <w:t>9</w:t>
            </w:r>
          </w:hyperlink>
        </w:p>
        <w:p w14:paraId="1231F739"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4d34og8">
            <w:r>
              <w:rPr>
                <w:rFonts w:eastAsia="Times New Roman"/>
                <w:b/>
                <w:color w:val="000000"/>
              </w:rPr>
              <w:t>Chapter 1</w:t>
            </w:r>
            <w:r>
              <w:rPr>
                <w:rFonts w:eastAsia="Times New Roman"/>
                <w:b/>
                <w:color w:val="000000"/>
              </w:rPr>
              <w:br/>
              <w:t>Introduction</w:t>
            </w:r>
            <w:r>
              <w:rPr>
                <w:rFonts w:eastAsia="Times New Roman"/>
                <w:b/>
                <w:color w:val="000000"/>
              </w:rPr>
              <w:tab/>
              <w:t>1</w:t>
            </w:r>
          </w:hyperlink>
        </w:p>
        <w:p w14:paraId="21E61270"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2s8eyo1">
            <w:r>
              <w:rPr>
                <w:rFonts w:eastAsia="Times New Roman"/>
                <w:b/>
                <w:color w:val="000000"/>
              </w:rPr>
              <w:t>Chapter 1</w:t>
            </w:r>
            <w:r>
              <w:rPr>
                <w:rFonts w:eastAsia="Times New Roman"/>
                <w:b/>
                <w:color w:val="000000"/>
              </w:rPr>
              <w:br/>
              <w:t>Introduction</w:t>
            </w:r>
            <w:r>
              <w:rPr>
                <w:rFonts w:eastAsia="Times New Roman"/>
                <w:b/>
                <w:color w:val="000000"/>
              </w:rPr>
              <w:tab/>
              <w:t>2</w:t>
            </w:r>
          </w:hyperlink>
        </w:p>
        <w:p w14:paraId="125E062B"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17dp8vu">
            <w:r>
              <w:rPr>
                <w:rFonts w:eastAsia="Times New Roman"/>
                <w:color w:val="000000"/>
              </w:rPr>
              <w:t>1.1 Problem Statement</w:t>
            </w:r>
            <w:r>
              <w:rPr>
                <w:rFonts w:eastAsia="Times New Roman"/>
                <w:color w:val="000000"/>
              </w:rPr>
              <w:tab/>
              <w:t>2</w:t>
            </w:r>
          </w:hyperlink>
        </w:p>
        <w:p w14:paraId="3C1F4AEE"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3rdcrjn">
            <w:r>
              <w:rPr>
                <w:rFonts w:eastAsia="Times New Roman"/>
                <w:color w:val="000000"/>
              </w:rPr>
              <w:t>1.2 Objectives</w:t>
            </w:r>
            <w:r>
              <w:rPr>
                <w:rFonts w:eastAsia="Times New Roman"/>
                <w:color w:val="000000"/>
              </w:rPr>
              <w:tab/>
              <w:t>2</w:t>
            </w:r>
          </w:hyperlink>
        </w:p>
        <w:p w14:paraId="178A65DA" w14:textId="77777777" w:rsidR="002A6741" w:rsidRDefault="002A6741">
          <w:pPr>
            <w:widowControl w:val="0"/>
            <w:tabs>
              <w:tab w:val="right" w:leader="dot" w:pos="12000"/>
            </w:tabs>
            <w:spacing w:before="60"/>
            <w:ind w:left="720"/>
            <w:rPr>
              <w:rFonts w:ascii="Arial" w:eastAsia="Arial" w:hAnsi="Arial" w:cs="Arial"/>
              <w:color w:val="000000"/>
              <w:sz w:val="22"/>
              <w:szCs w:val="22"/>
            </w:rPr>
          </w:pPr>
          <w:hyperlink w:anchor="_heading=h.26in1rg">
            <w:r>
              <w:rPr>
                <w:rFonts w:eastAsia="Times New Roman"/>
                <w:color w:val="000000"/>
              </w:rPr>
              <w:t>1.2.1 Main Objective</w:t>
            </w:r>
            <w:r>
              <w:rPr>
                <w:rFonts w:eastAsia="Times New Roman"/>
                <w:color w:val="000000"/>
              </w:rPr>
              <w:tab/>
              <w:t>2</w:t>
            </w:r>
          </w:hyperlink>
        </w:p>
        <w:p w14:paraId="33722A6C" w14:textId="77777777" w:rsidR="002A6741" w:rsidRDefault="002A6741">
          <w:pPr>
            <w:widowControl w:val="0"/>
            <w:tabs>
              <w:tab w:val="right" w:leader="dot" w:pos="12000"/>
            </w:tabs>
            <w:spacing w:before="60"/>
            <w:ind w:left="720"/>
            <w:rPr>
              <w:rFonts w:ascii="Arial" w:eastAsia="Arial" w:hAnsi="Arial" w:cs="Arial"/>
              <w:color w:val="000000"/>
              <w:sz w:val="22"/>
              <w:szCs w:val="22"/>
            </w:rPr>
          </w:pPr>
          <w:hyperlink w:anchor="_heading=h.lnxbz9">
            <w:r>
              <w:rPr>
                <w:rFonts w:eastAsia="Times New Roman"/>
                <w:color w:val="000000"/>
              </w:rPr>
              <w:t>1.2.2 Sub Objectives</w:t>
            </w:r>
            <w:r>
              <w:rPr>
                <w:rFonts w:eastAsia="Times New Roman"/>
                <w:color w:val="000000"/>
              </w:rPr>
              <w:tab/>
              <w:t>2</w:t>
            </w:r>
          </w:hyperlink>
        </w:p>
        <w:p w14:paraId="3DD23CFD"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35nkun2">
            <w:r>
              <w:rPr>
                <w:rFonts w:eastAsia="Times New Roman"/>
                <w:color w:val="000000"/>
              </w:rPr>
              <w:t>1.3 Scope and Limitations</w:t>
            </w:r>
            <w:r>
              <w:rPr>
                <w:rFonts w:eastAsia="Times New Roman"/>
                <w:color w:val="000000"/>
              </w:rPr>
              <w:tab/>
              <w:t>3</w:t>
            </w:r>
          </w:hyperlink>
        </w:p>
        <w:p w14:paraId="457A81E3"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1ksv4uv">
            <w:r>
              <w:rPr>
                <w:rFonts w:eastAsia="Times New Roman"/>
                <w:color w:val="000000"/>
              </w:rPr>
              <w:t>1.4 Importance of the project</w:t>
            </w:r>
            <w:r>
              <w:rPr>
                <w:rFonts w:eastAsia="Times New Roman"/>
                <w:color w:val="000000"/>
              </w:rPr>
              <w:tab/>
              <w:t>3</w:t>
            </w:r>
          </w:hyperlink>
        </w:p>
        <w:p w14:paraId="07D5C25A"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hw7pgiusbi2g">
            <w:r>
              <w:rPr>
                <w:rFonts w:ascii="Arial" w:eastAsia="Arial" w:hAnsi="Arial" w:cs="Arial"/>
                <w:color w:val="000000"/>
                <w:sz w:val="22"/>
                <w:szCs w:val="22"/>
              </w:rPr>
              <w:t>1.5 Tables</w:t>
            </w:r>
            <w:r>
              <w:rPr>
                <w:rFonts w:ascii="Arial" w:eastAsia="Arial" w:hAnsi="Arial" w:cs="Arial"/>
                <w:color w:val="000000"/>
                <w:sz w:val="22"/>
                <w:szCs w:val="22"/>
              </w:rPr>
              <w:tab/>
              <w:t>3</w:t>
            </w:r>
          </w:hyperlink>
        </w:p>
        <w:p w14:paraId="2E8DA4DA" w14:textId="77777777" w:rsidR="002A6741" w:rsidRDefault="002A6741">
          <w:pPr>
            <w:widowControl w:val="0"/>
            <w:tabs>
              <w:tab w:val="right" w:leader="dot" w:pos="12000"/>
            </w:tabs>
            <w:spacing w:before="60"/>
            <w:ind w:left="360"/>
            <w:rPr>
              <w:rFonts w:ascii="Arial" w:eastAsia="Arial" w:hAnsi="Arial" w:cs="Arial"/>
              <w:color w:val="000000"/>
              <w:sz w:val="22"/>
              <w:szCs w:val="22"/>
            </w:rPr>
          </w:pPr>
          <w:hyperlink w:anchor="_heading=h.u3kx35qq62sd">
            <w:r>
              <w:rPr>
                <w:rFonts w:ascii="Arial" w:eastAsia="Arial" w:hAnsi="Arial" w:cs="Arial"/>
                <w:color w:val="000000"/>
                <w:sz w:val="22"/>
                <w:szCs w:val="22"/>
              </w:rPr>
              <w:t>1.6 Figures</w:t>
            </w:r>
            <w:r>
              <w:rPr>
                <w:rFonts w:ascii="Arial" w:eastAsia="Arial" w:hAnsi="Arial" w:cs="Arial"/>
                <w:color w:val="000000"/>
                <w:sz w:val="22"/>
                <w:szCs w:val="22"/>
              </w:rPr>
              <w:tab/>
              <w:t>4</w:t>
            </w:r>
          </w:hyperlink>
        </w:p>
        <w:p w14:paraId="0AFA14D8"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3j2qqm3">
            <w:r>
              <w:rPr>
                <w:rFonts w:eastAsia="Times New Roman"/>
                <w:b/>
                <w:color w:val="000000"/>
              </w:rPr>
              <w:t>Chapter 2</w:t>
            </w:r>
            <w:r>
              <w:rPr>
                <w:rFonts w:eastAsia="Times New Roman"/>
                <w:b/>
                <w:color w:val="000000"/>
              </w:rPr>
              <w:br/>
              <w:t>Related Works</w:t>
            </w:r>
            <w:r>
              <w:rPr>
                <w:rFonts w:eastAsia="Times New Roman"/>
                <w:b/>
                <w:color w:val="000000"/>
              </w:rPr>
              <w:tab/>
              <w:t>5</w:t>
            </w:r>
          </w:hyperlink>
        </w:p>
        <w:p w14:paraId="36FE472F"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1y810tw">
            <w:r>
              <w:rPr>
                <w:rFonts w:eastAsia="Times New Roman"/>
                <w:b/>
                <w:color w:val="000000"/>
              </w:rPr>
              <w:t>Chapter 3</w:t>
            </w:r>
            <w:r>
              <w:rPr>
                <w:rFonts w:eastAsia="Times New Roman"/>
                <w:b/>
                <w:color w:val="000000"/>
              </w:rPr>
              <w:br/>
              <w:t>Methodology</w:t>
            </w:r>
            <w:r>
              <w:rPr>
                <w:rFonts w:eastAsia="Times New Roman"/>
                <w:b/>
                <w:color w:val="000000"/>
              </w:rPr>
              <w:tab/>
              <w:t>6</w:t>
            </w:r>
          </w:hyperlink>
        </w:p>
        <w:p w14:paraId="53FDB010"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2xcytpi">
            <w:r>
              <w:rPr>
                <w:rFonts w:eastAsia="Times New Roman"/>
                <w:b/>
                <w:color w:val="000000"/>
              </w:rPr>
              <w:t>Chapter #</w:t>
            </w:r>
            <w:r>
              <w:rPr>
                <w:rFonts w:eastAsia="Times New Roman"/>
                <w:b/>
                <w:color w:val="000000"/>
              </w:rPr>
              <w:br/>
              <w:t>Chapter Name</w:t>
            </w:r>
            <w:r>
              <w:rPr>
                <w:rFonts w:eastAsia="Times New Roman"/>
                <w:b/>
                <w:color w:val="000000"/>
              </w:rPr>
              <w:tab/>
              <w:t>9</w:t>
            </w:r>
          </w:hyperlink>
        </w:p>
        <w:p w14:paraId="4658356C"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uy4pej9k9eqi">
            <w:r>
              <w:rPr>
                <w:rFonts w:ascii="Arial" w:eastAsia="Arial" w:hAnsi="Arial" w:cs="Arial"/>
                <w:b/>
                <w:color w:val="000000"/>
                <w:sz w:val="22"/>
                <w:szCs w:val="22"/>
              </w:rPr>
              <w:t>Chapter #</w:t>
            </w:r>
            <w:r>
              <w:rPr>
                <w:rFonts w:ascii="Arial" w:eastAsia="Arial" w:hAnsi="Arial" w:cs="Arial"/>
                <w:b/>
                <w:color w:val="000000"/>
                <w:sz w:val="22"/>
                <w:szCs w:val="22"/>
              </w:rPr>
              <w:br/>
              <w:t>Chapter Name</w:t>
            </w:r>
            <w:r>
              <w:rPr>
                <w:rFonts w:ascii="Arial" w:eastAsia="Arial" w:hAnsi="Arial" w:cs="Arial"/>
                <w:b/>
                <w:color w:val="000000"/>
                <w:sz w:val="22"/>
                <w:szCs w:val="22"/>
              </w:rPr>
              <w:tab/>
              <w:t>10</w:t>
            </w:r>
          </w:hyperlink>
        </w:p>
        <w:p w14:paraId="41064162"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pcmotl8yr2o9">
            <w:r>
              <w:rPr>
                <w:rFonts w:ascii="Arial" w:eastAsia="Arial" w:hAnsi="Arial" w:cs="Arial"/>
                <w:b/>
                <w:color w:val="000000"/>
                <w:sz w:val="22"/>
                <w:szCs w:val="22"/>
              </w:rPr>
              <w:t>Chapter #</w:t>
            </w:r>
            <w:r>
              <w:rPr>
                <w:rFonts w:ascii="Arial" w:eastAsia="Arial" w:hAnsi="Arial" w:cs="Arial"/>
                <w:b/>
                <w:color w:val="000000"/>
                <w:sz w:val="22"/>
                <w:szCs w:val="22"/>
              </w:rPr>
              <w:br/>
              <w:t>Chapter Name</w:t>
            </w:r>
            <w:r>
              <w:rPr>
                <w:rFonts w:ascii="Arial" w:eastAsia="Arial" w:hAnsi="Arial" w:cs="Arial"/>
                <w:b/>
                <w:color w:val="000000"/>
                <w:sz w:val="22"/>
                <w:szCs w:val="22"/>
              </w:rPr>
              <w:tab/>
              <w:t>11</w:t>
            </w:r>
          </w:hyperlink>
        </w:p>
        <w:p w14:paraId="28071B94"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1ci93xb">
            <w:r>
              <w:rPr>
                <w:rFonts w:eastAsia="Times New Roman"/>
                <w:b/>
                <w:color w:val="000000"/>
              </w:rPr>
              <w:t>Chapter #</w:t>
            </w:r>
            <w:r>
              <w:rPr>
                <w:rFonts w:eastAsia="Times New Roman"/>
                <w:b/>
                <w:color w:val="000000"/>
              </w:rPr>
              <w:br/>
              <w:t>Conclusions and future works</w:t>
            </w:r>
            <w:r>
              <w:rPr>
                <w:rFonts w:eastAsia="Times New Roman"/>
                <w:b/>
                <w:color w:val="000000"/>
              </w:rPr>
              <w:tab/>
              <w:t>12</w:t>
            </w:r>
          </w:hyperlink>
        </w:p>
        <w:p w14:paraId="33B9C17A"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3whwml4">
            <w:r>
              <w:rPr>
                <w:rFonts w:eastAsia="Times New Roman"/>
                <w:b/>
                <w:color w:val="000000"/>
              </w:rPr>
              <w:t>References</w:t>
            </w:r>
            <w:r>
              <w:rPr>
                <w:rFonts w:eastAsia="Times New Roman"/>
                <w:b/>
                <w:color w:val="000000"/>
              </w:rPr>
              <w:tab/>
              <w:t>13</w:t>
            </w:r>
          </w:hyperlink>
        </w:p>
        <w:p w14:paraId="78402E72" w14:textId="77777777" w:rsidR="002A6741" w:rsidRDefault="002A6741">
          <w:pPr>
            <w:widowControl w:val="0"/>
            <w:tabs>
              <w:tab w:val="right" w:leader="dot" w:pos="12000"/>
            </w:tabs>
            <w:spacing w:before="60"/>
            <w:rPr>
              <w:rFonts w:ascii="Arial" w:eastAsia="Arial" w:hAnsi="Arial" w:cs="Arial"/>
              <w:b/>
              <w:color w:val="000000"/>
              <w:sz w:val="22"/>
              <w:szCs w:val="22"/>
            </w:rPr>
          </w:pPr>
          <w:hyperlink w:anchor="_heading=h.2bn6wsx">
            <w:r>
              <w:rPr>
                <w:rFonts w:eastAsia="Times New Roman"/>
                <w:b/>
                <w:color w:val="000000"/>
              </w:rPr>
              <w:t>Appendix 1:  Information on Appendices</w:t>
            </w:r>
            <w:r>
              <w:rPr>
                <w:rFonts w:eastAsia="Times New Roman"/>
                <w:b/>
                <w:color w:val="000000"/>
              </w:rPr>
              <w:tab/>
              <w:t>15</w:t>
            </w:r>
          </w:hyperlink>
          <w:r w:rsidR="00000000">
            <w:fldChar w:fldCharType="end"/>
          </w:r>
        </w:p>
      </w:sdtContent>
    </w:sdt>
    <w:p w14:paraId="5142D668" w14:textId="77777777" w:rsidR="002A6741" w:rsidRDefault="00000000">
      <w:pPr>
        <w:spacing w:after="200" w:line="276" w:lineRule="auto"/>
        <w:rPr>
          <w:b/>
          <w:sz w:val="32"/>
          <w:szCs w:val="32"/>
        </w:rPr>
      </w:pPr>
      <w:r>
        <w:br w:type="page"/>
      </w:r>
    </w:p>
    <w:p w14:paraId="0C282B87" w14:textId="77777777" w:rsidR="002A6741" w:rsidRDefault="00000000">
      <w:pPr>
        <w:pStyle w:val="Heading1"/>
        <w:spacing w:line="360" w:lineRule="auto"/>
        <w:jc w:val="center"/>
        <w:rPr>
          <w:sz w:val="28"/>
          <w:szCs w:val="28"/>
        </w:rPr>
      </w:pPr>
      <w:bookmarkStart w:id="3" w:name="_heading=h.2et92p0" w:colFirst="0" w:colLast="0"/>
      <w:bookmarkEnd w:id="3"/>
      <w:r>
        <w:rPr>
          <w:sz w:val="28"/>
          <w:szCs w:val="28"/>
        </w:rPr>
        <w:lastRenderedPageBreak/>
        <w:t xml:space="preserve">List of Tables </w:t>
      </w:r>
    </w:p>
    <w:sdt>
      <w:sdtPr>
        <w:rPr>
          <w:rtl/>
        </w:rPr>
        <w:id w:val="-1820877385"/>
        <w:docPartObj>
          <w:docPartGallery w:val="Table of Contents"/>
          <w:docPartUnique/>
        </w:docPartObj>
      </w:sdtPr>
      <w:sdtContent>
        <w:p w14:paraId="7C1A820D" w14:textId="77777777" w:rsidR="002A6741" w:rsidRDefault="00000000">
          <w:pPr>
            <w:pBdr>
              <w:top w:val="nil"/>
              <w:left w:val="nil"/>
              <w:bottom w:val="nil"/>
              <w:right w:val="nil"/>
              <w:between w:val="nil"/>
            </w:pBdr>
            <w:tabs>
              <w:tab w:val="left" w:pos="284"/>
              <w:tab w:val="right" w:pos="8494"/>
            </w:tabs>
            <w:spacing w:after="100"/>
            <w:rPr>
              <w:rFonts w:ascii="Calibri" w:eastAsia="Calibri" w:hAnsi="Calibri" w:cs="Calibri"/>
              <w:color w:val="FF0000"/>
              <w:sz w:val="22"/>
              <w:szCs w:val="22"/>
            </w:rPr>
          </w:pPr>
          <w:r>
            <w:fldChar w:fldCharType="begin"/>
          </w:r>
          <w:r>
            <w:instrText xml:space="preserve"> TOC \h \u \z \t "Heading 1,1,Heading 2,2,Heading 3,3,Heading 4,4,Heading 5,5,Heading 6,6,"</w:instrText>
          </w:r>
          <w:r>
            <w:fldChar w:fldCharType="separate"/>
          </w:r>
          <w:hyperlink w:anchor="_heading=h.qsh70q">
            <w:r w:rsidR="002A6741">
              <w:rPr>
                <w:rFonts w:eastAsia="Times New Roman"/>
                <w:b/>
                <w:color w:val="FF0000"/>
              </w:rPr>
              <w:t>Table (1):</w:t>
            </w:r>
          </w:hyperlink>
          <w:r>
            <w:rPr>
              <w:color w:val="FF0000"/>
            </w:rPr>
            <w:t xml:space="preserve"> Number of Laptop vs. Mobile Users (2021-2023)</w:t>
          </w:r>
          <w:hyperlink w:anchor="_heading=h.qsh70q">
            <w:r w:rsidR="002A6741">
              <w:rPr>
                <w:rFonts w:eastAsia="Times New Roman"/>
                <w:color w:val="FF0000"/>
              </w:rPr>
              <w:tab/>
              <w:t>3</w:t>
            </w:r>
          </w:hyperlink>
        </w:p>
        <w:p w14:paraId="1FFC2CC7" w14:textId="77777777" w:rsidR="002A6741" w:rsidRDefault="002A6741">
          <w:pPr>
            <w:pBdr>
              <w:top w:val="nil"/>
              <w:left w:val="nil"/>
              <w:bottom w:val="nil"/>
              <w:right w:val="nil"/>
              <w:between w:val="nil"/>
            </w:pBdr>
            <w:tabs>
              <w:tab w:val="left" w:pos="284"/>
              <w:tab w:val="right" w:pos="8494"/>
            </w:tabs>
            <w:spacing w:after="100"/>
            <w:rPr>
              <w:rFonts w:ascii="Calibri" w:eastAsia="Calibri" w:hAnsi="Calibri" w:cs="Calibri"/>
              <w:color w:val="FF0000"/>
              <w:sz w:val="22"/>
              <w:szCs w:val="22"/>
            </w:rPr>
          </w:pPr>
          <w:hyperlink w:anchor="_heading=h.3as4poj">
            <w:r>
              <w:rPr>
                <w:rFonts w:eastAsia="Times New Roman"/>
                <w:b/>
                <w:color w:val="FF0000"/>
              </w:rPr>
              <w:t>Table (2):</w:t>
            </w:r>
          </w:hyperlink>
          <w:hyperlink w:anchor="_heading=h.3as4poj">
            <w:r>
              <w:rPr>
                <w:rFonts w:eastAsia="Times New Roman"/>
                <w:color w:val="FF0000"/>
              </w:rPr>
              <w:t xml:space="preserve"> Test cases runner customization parameters.</w:t>
            </w:r>
            <w:r>
              <w:rPr>
                <w:rFonts w:eastAsia="Times New Roman"/>
                <w:color w:val="FF0000"/>
              </w:rPr>
              <w:tab/>
              <w:t>3</w:t>
            </w:r>
          </w:hyperlink>
          <w:r w:rsidR="00000000">
            <w:fldChar w:fldCharType="end"/>
          </w:r>
        </w:p>
      </w:sdtContent>
    </w:sdt>
    <w:p w14:paraId="284E921B" w14:textId="77777777" w:rsidR="002A6741" w:rsidRDefault="00000000">
      <w:pPr>
        <w:pBdr>
          <w:top w:val="nil"/>
          <w:left w:val="nil"/>
          <w:bottom w:val="nil"/>
          <w:right w:val="nil"/>
          <w:between w:val="nil"/>
        </w:pBdr>
        <w:tabs>
          <w:tab w:val="right" w:pos="8210"/>
        </w:tabs>
        <w:spacing w:before="240" w:after="280"/>
        <w:rPr>
          <w:rFonts w:eastAsia="Times New Roman"/>
          <w:b/>
          <w:color w:val="000000"/>
          <w:sz w:val="28"/>
          <w:szCs w:val="28"/>
        </w:rPr>
      </w:pPr>
      <w:r>
        <w:br w:type="page"/>
      </w:r>
    </w:p>
    <w:p w14:paraId="6947D80B" w14:textId="77777777" w:rsidR="002A6741" w:rsidRDefault="00000000">
      <w:pPr>
        <w:pStyle w:val="Heading1"/>
        <w:spacing w:line="360" w:lineRule="auto"/>
        <w:jc w:val="center"/>
        <w:rPr>
          <w:sz w:val="28"/>
          <w:szCs w:val="28"/>
        </w:rPr>
      </w:pPr>
      <w:bookmarkStart w:id="4" w:name="_heading=h.tyjcwt" w:colFirst="0" w:colLast="0"/>
      <w:bookmarkEnd w:id="4"/>
      <w:r>
        <w:rPr>
          <w:sz w:val="28"/>
          <w:szCs w:val="28"/>
        </w:rPr>
        <w:lastRenderedPageBreak/>
        <w:t xml:space="preserve">List of Figures </w:t>
      </w:r>
    </w:p>
    <w:sdt>
      <w:sdtPr>
        <w:rPr>
          <w:rtl/>
        </w:rPr>
        <w:id w:val="-594249720"/>
        <w:docPartObj>
          <w:docPartGallery w:val="Table of Contents"/>
          <w:docPartUnique/>
        </w:docPartObj>
      </w:sdtPr>
      <w:sdtContent>
        <w:p w14:paraId="04380DB8" w14:textId="77777777" w:rsidR="002A6741" w:rsidRDefault="00000000">
          <w:pPr>
            <w:pBdr>
              <w:top w:val="nil"/>
              <w:left w:val="nil"/>
              <w:bottom w:val="nil"/>
              <w:right w:val="nil"/>
              <w:between w:val="nil"/>
            </w:pBdr>
            <w:tabs>
              <w:tab w:val="right" w:pos="8210"/>
            </w:tabs>
            <w:rPr>
              <w:rFonts w:ascii="Calibri" w:eastAsia="Calibri" w:hAnsi="Calibri" w:cs="Calibri"/>
              <w:color w:val="FF0000"/>
              <w:sz w:val="22"/>
              <w:szCs w:val="22"/>
            </w:rPr>
          </w:pPr>
          <w:r>
            <w:fldChar w:fldCharType="begin"/>
          </w:r>
          <w:r>
            <w:instrText xml:space="preserve"> TOC \h \u \z \t "Heading 1,1,Heading 2,2,Heading 3,3,Heading 4,4,Heading 5,5,Heading 6,6,"</w:instrText>
          </w:r>
          <w:r>
            <w:fldChar w:fldCharType="separate"/>
          </w:r>
          <w:hyperlink w:anchor="_heading=h.1pxezwc">
            <w:r w:rsidR="002A6741">
              <w:rPr>
                <w:rFonts w:eastAsia="Times New Roman"/>
                <w:b/>
                <w:color w:val="FF0000"/>
              </w:rPr>
              <w:t>Figure (1):</w:t>
            </w:r>
          </w:hyperlink>
          <w:hyperlink w:anchor="_heading=h.1pxezwc">
            <w:r w:rsidR="002A6741">
              <w:rPr>
                <w:rFonts w:eastAsia="Times New Roman"/>
                <w:color w:val="FF0000"/>
              </w:rPr>
              <w:t xml:space="preserve"> </w:t>
            </w:r>
          </w:hyperlink>
          <w:r>
            <w:rPr>
              <w:color w:val="FF0000"/>
            </w:rPr>
            <w:t>Average time on site (mobile vs desktop)</w:t>
          </w:r>
          <w:hyperlink w:anchor="_heading=h.1pxezwc">
            <w:r w:rsidR="002A6741">
              <w:rPr>
                <w:rFonts w:eastAsia="Times New Roman"/>
                <w:color w:val="FF0000"/>
              </w:rPr>
              <w:tab/>
              <w:t>5</w:t>
            </w:r>
          </w:hyperlink>
          <w:r>
            <w:fldChar w:fldCharType="end"/>
          </w:r>
        </w:p>
      </w:sdtContent>
    </w:sdt>
    <w:p w14:paraId="7572F8A6" w14:textId="77777777" w:rsidR="002A6741" w:rsidRDefault="00000000">
      <w:pPr>
        <w:spacing w:after="200" w:line="276" w:lineRule="auto"/>
        <w:rPr>
          <w:color w:val="000000"/>
          <w:sz w:val="28"/>
          <w:szCs w:val="28"/>
        </w:rPr>
      </w:pPr>
      <w:r>
        <w:br w:type="page"/>
      </w:r>
    </w:p>
    <w:p w14:paraId="56B9E9F8" w14:textId="77777777" w:rsidR="002A6741" w:rsidRDefault="002A6741">
      <w:pPr>
        <w:spacing w:after="200" w:line="276" w:lineRule="auto"/>
        <w:rPr>
          <w:b/>
          <w:color w:val="000000"/>
          <w:sz w:val="28"/>
          <w:szCs w:val="28"/>
        </w:rPr>
      </w:pPr>
    </w:p>
    <w:p w14:paraId="3551BE10" w14:textId="77777777" w:rsidR="002A6741" w:rsidRDefault="00000000">
      <w:pPr>
        <w:pStyle w:val="Heading1"/>
        <w:spacing w:line="360" w:lineRule="auto"/>
        <w:jc w:val="center"/>
        <w:rPr>
          <w:sz w:val="28"/>
          <w:szCs w:val="28"/>
        </w:rPr>
      </w:pPr>
      <w:bookmarkStart w:id="5" w:name="_heading=h.3dy6vkm" w:colFirst="0" w:colLast="0"/>
      <w:bookmarkEnd w:id="5"/>
      <w:r>
        <w:rPr>
          <w:sz w:val="28"/>
          <w:szCs w:val="28"/>
        </w:rPr>
        <w:t>List of Abbreviations</w:t>
      </w:r>
    </w:p>
    <w:p w14:paraId="1BF54607" w14:textId="77777777" w:rsidR="002A6741" w:rsidRDefault="002A6741"/>
    <w:tbl>
      <w:tblPr>
        <w:tblStyle w:val="a2"/>
        <w:tblW w:w="7391" w:type="dxa"/>
        <w:tblInd w:w="93" w:type="dxa"/>
        <w:tblLayout w:type="fixed"/>
        <w:tblLook w:val="0400" w:firstRow="0" w:lastRow="0" w:firstColumn="0" w:lastColumn="0" w:noHBand="0" w:noVBand="1"/>
      </w:tblPr>
      <w:tblGrid>
        <w:gridCol w:w="1416"/>
        <w:gridCol w:w="5975"/>
      </w:tblGrid>
      <w:tr w:rsidR="002A6741" w14:paraId="4D84A0E0" w14:textId="77777777">
        <w:trPr>
          <w:trHeight w:val="20"/>
        </w:trPr>
        <w:tc>
          <w:tcPr>
            <w:tcW w:w="1416" w:type="dxa"/>
            <w:tcBorders>
              <w:top w:val="nil"/>
              <w:left w:val="nil"/>
              <w:bottom w:val="nil"/>
              <w:right w:val="nil"/>
            </w:tcBorders>
            <w:vAlign w:val="bottom"/>
          </w:tcPr>
          <w:p w14:paraId="2B8C48B2" w14:textId="77777777" w:rsidR="002A6741" w:rsidRDefault="00000000">
            <w:pPr>
              <w:rPr>
                <w:b/>
                <w:color w:val="FF0000"/>
              </w:rPr>
            </w:pPr>
            <w:r>
              <w:rPr>
                <w:b/>
                <w:color w:val="FF0000"/>
              </w:rPr>
              <w:t>CUT</w:t>
            </w:r>
          </w:p>
        </w:tc>
        <w:tc>
          <w:tcPr>
            <w:tcW w:w="5975" w:type="dxa"/>
            <w:tcBorders>
              <w:top w:val="nil"/>
              <w:left w:val="nil"/>
              <w:bottom w:val="nil"/>
              <w:right w:val="nil"/>
            </w:tcBorders>
            <w:vAlign w:val="bottom"/>
          </w:tcPr>
          <w:p w14:paraId="3FCD9973" w14:textId="77777777" w:rsidR="002A6741" w:rsidRDefault="00000000">
            <w:pPr>
              <w:rPr>
                <w:color w:val="FF0000"/>
              </w:rPr>
            </w:pPr>
            <w:r>
              <w:rPr>
                <w:color w:val="FF0000"/>
              </w:rPr>
              <w:t>Class Under Test</w:t>
            </w:r>
          </w:p>
        </w:tc>
      </w:tr>
      <w:tr w:rsidR="002A6741" w14:paraId="5A894666" w14:textId="77777777">
        <w:trPr>
          <w:trHeight w:val="20"/>
        </w:trPr>
        <w:tc>
          <w:tcPr>
            <w:tcW w:w="1416" w:type="dxa"/>
            <w:tcBorders>
              <w:top w:val="nil"/>
              <w:left w:val="nil"/>
              <w:bottom w:val="nil"/>
              <w:right w:val="nil"/>
            </w:tcBorders>
            <w:vAlign w:val="bottom"/>
          </w:tcPr>
          <w:p w14:paraId="741C91E1" w14:textId="77777777" w:rsidR="002A6741" w:rsidRDefault="00000000">
            <w:pPr>
              <w:rPr>
                <w:b/>
                <w:color w:val="FF0000"/>
              </w:rPr>
            </w:pPr>
            <w:r>
              <w:rPr>
                <w:b/>
                <w:color w:val="FF0000"/>
              </w:rPr>
              <w:t>RTS</w:t>
            </w:r>
          </w:p>
        </w:tc>
        <w:tc>
          <w:tcPr>
            <w:tcW w:w="5975" w:type="dxa"/>
            <w:tcBorders>
              <w:top w:val="nil"/>
              <w:left w:val="nil"/>
              <w:bottom w:val="nil"/>
              <w:right w:val="nil"/>
            </w:tcBorders>
            <w:vAlign w:val="bottom"/>
          </w:tcPr>
          <w:p w14:paraId="07156325" w14:textId="77777777" w:rsidR="002A6741" w:rsidRDefault="00000000">
            <w:pPr>
              <w:rPr>
                <w:color w:val="FF0000"/>
              </w:rPr>
            </w:pPr>
            <w:r>
              <w:rPr>
                <w:color w:val="FF0000"/>
              </w:rPr>
              <w:t>Regression Test Selection</w:t>
            </w:r>
          </w:p>
        </w:tc>
      </w:tr>
      <w:tr w:rsidR="002A6741" w14:paraId="1740CDCD" w14:textId="77777777">
        <w:trPr>
          <w:trHeight w:val="20"/>
        </w:trPr>
        <w:tc>
          <w:tcPr>
            <w:tcW w:w="1416" w:type="dxa"/>
            <w:tcBorders>
              <w:top w:val="nil"/>
              <w:left w:val="nil"/>
              <w:bottom w:val="nil"/>
              <w:right w:val="nil"/>
            </w:tcBorders>
            <w:vAlign w:val="bottom"/>
          </w:tcPr>
          <w:p w14:paraId="5F5EAD97" w14:textId="77777777" w:rsidR="002A6741" w:rsidRDefault="00000000">
            <w:pPr>
              <w:rPr>
                <w:b/>
                <w:color w:val="FF0000"/>
              </w:rPr>
            </w:pPr>
            <w:r>
              <w:rPr>
                <w:b/>
                <w:color w:val="FF0000"/>
              </w:rPr>
              <w:t>SUT</w:t>
            </w:r>
          </w:p>
        </w:tc>
        <w:tc>
          <w:tcPr>
            <w:tcW w:w="5975" w:type="dxa"/>
            <w:tcBorders>
              <w:top w:val="nil"/>
              <w:left w:val="nil"/>
              <w:bottom w:val="nil"/>
              <w:right w:val="nil"/>
            </w:tcBorders>
            <w:vAlign w:val="bottom"/>
          </w:tcPr>
          <w:p w14:paraId="4E366155" w14:textId="77777777" w:rsidR="002A6741" w:rsidRDefault="00000000">
            <w:pPr>
              <w:rPr>
                <w:color w:val="FF0000"/>
              </w:rPr>
            </w:pPr>
            <w:r>
              <w:rPr>
                <w:color w:val="FF0000"/>
              </w:rPr>
              <w:t>System Under Test</w:t>
            </w:r>
          </w:p>
        </w:tc>
      </w:tr>
      <w:tr w:rsidR="002A6741" w14:paraId="0BF45E2E" w14:textId="77777777">
        <w:trPr>
          <w:trHeight w:val="20"/>
        </w:trPr>
        <w:tc>
          <w:tcPr>
            <w:tcW w:w="1416" w:type="dxa"/>
            <w:tcBorders>
              <w:top w:val="nil"/>
              <w:left w:val="nil"/>
              <w:bottom w:val="nil"/>
              <w:right w:val="nil"/>
            </w:tcBorders>
            <w:vAlign w:val="bottom"/>
          </w:tcPr>
          <w:p w14:paraId="2C23F5BC" w14:textId="77777777" w:rsidR="002A6741" w:rsidRDefault="00000000">
            <w:pPr>
              <w:rPr>
                <w:b/>
                <w:color w:val="FF0000"/>
              </w:rPr>
            </w:pPr>
            <w:r>
              <w:rPr>
                <w:b/>
                <w:color w:val="FF0000"/>
              </w:rPr>
              <w:t>TDD</w:t>
            </w:r>
          </w:p>
        </w:tc>
        <w:tc>
          <w:tcPr>
            <w:tcW w:w="5975" w:type="dxa"/>
            <w:tcBorders>
              <w:top w:val="nil"/>
              <w:left w:val="nil"/>
              <w:bottom w:val="nil"/>
              <w:right w:val="nil"/>
            </w:tcBorders>
            <w:vAlign w:val="bottom"/>
          </w:tcPr>
          <w:p w14:paraId="7A96F2FA" w14:textId="77777777" w:rsidR="002A6741" w:rsidRDefault="00000000">
            <w:pPr>
              <w:rPr>
                <w:color w:val="FF0000"/>
              </w:rPr>
            </w:pPr>
            <w:r>
              <w:rPr>
                <w:color w:val="FF0000"/>
              </w:rPr>
              <w:t>Test Driven Development</w:t>
            </w:r>
          </w:p>
        </w:tc>
      </w:tr>
      <w:tr w:rsidR="002A6741" w14:paraId="2EA452E7" w14:textId="77777777">
        <w:trPr>
          <w:trHeight w:val="20"/>
        </w:trPr>
        <w:tc>
          <w:tcPr>
            <w:tcW w:w="1416" w:type="dxa"/>
            <w:tcBorders>
              <w:top w:val="nil"/>
              <w:left w:val="nil"/>
              <w:bottom w:val="nil"/>
              <w:right w:val="nil"/>
            </w:tcBorders>
            <w:vAlign w:val="bottom"/>
          </w:tcPr>
          <w:p w14:paraId="38CDB9D7" w14:textId="77777777" w:rsidR="002A6741" w:rsidRDefault="002A6741">
            <w:pPr>
              <w:rPr>
                <w:b/>
                <w:color w:val="FF0000"/>
              </w:rPr>
            </w:pPr>
          </w:p>
        </w:tc>
        <w:tc>
          <w:tcPr>
            <w:tcW w:w="5975" w:type="dxa"/>
            <w:tcBorders>
              <w:top w:val="nil"/>
              <w:left w:val="nil"/>
              <w:bottom w:val="nil"/>
              <w:right w:val="nil"/>
            </w:tcBorders>
            <w:vAlign w:val="bottom"/>
          </w:tcPr>
          <w:p w14:paraId="475F509C" w14:textId="77777777" w:rsidR="002A6741" w:rsidRDefault="002A6741">
            <w:pPr>
              <w:rPr>
                <w:color w:val="FF0000"/>
              </w:rPr>
            </w:pPr>
          </w:p>
        </w:tc>
      </w:tr>
      <w:tr w:rsidR="002A6741" w14:paraId="18F51EF2" w14:textId="77777777">
        <w:trPr>
          <w:trHeight w:val="20"/>
        </w:trPr>
        <w:tc>
          <w:tcPr>
            <w:tcW w:w="1416" w:type="dxa"/>
            <w:tcBorders>
              <w:top w:val="nil"/>
              <w:left w:val="nil"/>
              <w:bottom w:val="nil"/>
              <w:right w:val="nil"/>
            </w:tcBorders>
            <w:vAlign w:val="bottom"/>
          </w:tcPr>
          <w:p w14:paraId="710D46C6" w14:textId="77777777" w:rsidR="002A6741" w:rsidRDefault="002A6741">
            <w:pPr>
              <w:rPr>
                <w:b/>
                <w:color w:val="FF0000"/>
              </w:rPr>
            </w:pPr>
          </w:p>
        </w:tc>
        <w:tc>
          <w:tcPr>
            <w:tcW w:w="5975" w:type="dxa"/>
            <w:tcBorders>
              <w:top w:val="nil"/>
              <w:left w:val="nil"/>
              <w:bottom w:val="nil"/>
              <w:right w:val="nil"/>
            </w:tcBorders>
            <w:vAlign w:val="bottom"/>
          </w:tcPr>
          <w:p w14:paraId="2561187C" w14:textId="77777777" w:rsidR="002A6741" w:rsidRDefault="002A6741">
            <w:pPr>
              <w:rPr>
                <w:color w:val="FF0000"/>
              </w:rPr>
            </w:pPr>
          </w:p>
        </w:tc>
      </w:tr>
      <w:tr w:rsidR="002A6741" w14:paraId="2CD8208B" w14:textId="77777777">
        <w:trPr>
          <w:trHeight w:val="20"/>
        </w:trPr>
        <w:tc>
          <w:tcPr>
            <w:tcW w:w="1416" w:type="dxa"/>
            <w:tcBorders>
              <w:top w:val="nil"/>
              <w:left w:val="nil"/>
              <w:bottom w:val="nil"/>
              <w:right w:val="nil"/>
            </w:tcBorders>
            <w:vAlign w:val="bottom"/>
          </w:tcPr>
          <w:p w14:paraId="0EB0F1D9" w14:textId="77777777" w:rsidR="002A6741" w:rsidRDefault="002A6741">
            <w:pPr>
              <w:rPr>
                <w:b/>
                <w:color w:val="FF0000"/>
              </w:rPr>
            </w:pPr>
          </w:p>
        </w:tc>
        <w:tc>
          <w:tcPr>
            <w:tcW w:w="5975" w:type="dxa"/>
            <w:tcBorders>
              <w:top w:val="nil"/>
              <w:left w:val="nil"/>
              <w:bottom w:val="nil"/>
              <w:right w:val="nil"/>
            </w:tcBorders>
            <w:vAlign w:val="bottom"/>
          </w:tcPr>
          <w:p w14:paraId="353AD3B2" w14:textId="77777777" w:rsidR="002A6741" w:rsidRDefault="002A6741">
            <w:pPr>
              <w:rPr>
                <w:color w:val="FF0000"/>
              </w:rPr>
            </w:pPr>
          </w:p>
        </w:tc>
      </w:tr>
      <w:tr w:rsidR="002A6741" w14:paraId="6CB3B40A" w14:textId="77777777">
        <w:trPr>
          <w:trHeight w:val="20"/>
        </w:trPr>
        <w:tc>
          <w:tcPr>
            <w:tcW w:w="1416" w:type="dxa"/>
            <w:tcBorders>
              <w:top w:val="nil"/>
              <w:left w:val="nil"/>
              <w:bottom w:val="nil"/>
              <w:right w:val="nil"/>
            </w:tcBorders>
            <w:vAlign w:val="bottom"/>
          </w:tcPr>
          <w:p w14:paraId="7A6535E8" w14:textId="77777777" w:rsidR="002A6741" w:rsidRDefault="002A6741">
            <w:pPr>
              <w:rPr>
                <w:b/>
                <w:color w:val="FF0000"/>
              </w:rPr>
            </w:pPr>
          </w:p>
        </w:tc>
        <w:tc>
          <w:tcPr>
            <w:tcW w:w="5975" w:type="dxa"/>
            <w:tcBorders>
              <w:top w:val="nil"/>
              <w:left w:val="nil"/>
              <w:bottom w:val="nil"/>
              <w:right w:val="nil"/>
            </w:tcBorders>
            <w:vAlign w:val="bottom"/>
          </w:tcPr>
          <w:p w14:paraId="17D1F514" w14:textId="77777777" w:rsidR="002A6741" w:rsidRDefault="002A6741">
            <w:pPr>
              <w:rPr>
                <w:color w:val="FF0000"/>
              </w:rPr>
            </w:pPr>
          </w:p>
        </w:tc>
      </w:tr>
      <w:tr w:rsidR="002A6741" w14:paraId="74E76F1F" w14:textId="77777777">
        <w:trPr>
          <w:trHeight w:val="20"/>
        </w:trPr>
        <w:tc>
          <w:tcPr>
            <w:tcW w:w="1416" w:type="dxa"/>
            <w:tcBorders>
              <w:top w:val="nil"/>
              <w:left w:val="nil"/>
              <w:bottom w:val="nil"/>
              <w:right w:val="nil"/>
            </w:tcBorders>
            <w:vAlign w:val="bottom"/>
          </w:tcPr>
          <w:p w14:paraId="450ED12E" w14:textId="77777777" w:rsidR="002A6741" w:rsidRDefault="002A6741">
            <w:pPr>
              <w:rPr>
                <w:b/>
                <w:color w:val="FF0000"/>
              </w:rPr>
            </w:pPr>
          </w:p>
        </w:tc>
        <w:tc>
          <w:tcPr>
            <w:tcW w:w="5975" w:type="dxa"/>
            <w:tcBorders>
              <w:top w:val="nil"/>
              <w:left w:val="nil"/>
              <w:bottom w:val="nil"/>
              <w:right w:val="nil"/>
            </w:tcBorders>
            <w:vAlign w:val="bottom"/>
          </w:tcPr>
          <w:p w14:paraId="647B9A9D" w14:textId="77777777" w:rsidR="002A6741" w:rsidRDefault="002A6741">
            <w:pPr>
              <w:rPr>
                <w:color w:val="FF0000"/>
              </w:rPr>
            </w:pPr>
          </w:p>
        </w:tc>
      </w:tr>
      <w:tr w:rsidR="002A6741" w14:paraId="0175D65E" w14:textId="77777777">
        <w:trPr>
          <w:trHeight w:val="20"/>
        </w:trPr>
        <w:tc>
          <w:tcPr>
            <w:tcW w:w="1416" w:type="dxa"/>
            <w:tcBorders>
              <w:top w:val="nil"/>
              <w:left w:val="nil"/>
              <w:bottom w:val="nil"/>
              <w:right w:val="nil"/>
            </w:tcBorders>
            <w:vAlign w:val="bottom"/>
          </w:tcPr>
          <w:p w14:paraId="6D9EDC4A" w14:textId="77777777" w:rsidR="002A6741" w:rsidRDefault="002A6741">
            <w:pPr>
              <w:rPr>
                <w:b/>
                <w:color w:val="FF0000"/>
              </w:rPr>
            </w:pPr>
          </w:p>
        </w:tc>
        <w:tc>
          <w:tcPr>
            <w:tcW w:w="5975" w:type="dxa"/>
            <w:tcBorders>
              <w:top w:val="nil"/>
              <w:left w:val="nil"/>
              <w:bottom w:val="nil"/>
              <w:right w:val="nil"/>
            </w:tcBorders>
            <w:vAlign w:val="bottom"/>
          </w:tcPr>
          <w:p w14:paraId="0275EF9C" w14:textId="3C3B2A3B" w:rsidR="002A6741" w:rsidRDefault="002A6741" w:rsidP="00ED69B0">
            <w:pPr>
              <w:bidi w:val="0"/>
              <w:rPr>
                <w:color w:val="FF0000"/>
              </w:rPr>
            </w:pPr>
          </w:p>
        </w:tc>
      </w:tr>
      <w:tr w:rsidR="002A6741" w14:paraId="670E80BF" w14:textId="77777777">
        <w:trPr>
          <w:trHeight w:val="20"/>
        </w:trPr>
        <w:tc>
          <w:tcPr>
            <w:tcW w:w="1416" w:type="dxa"/>
            <w:tcBorders>
              <w:top w:val="nil"/>
              <w:left w:val="nil"/>
              <w:bottom w:val="nil"/>
              <w:right w:val="nil"/>
            </w:tcBorders>
            <w:vAlign w:val="bottom"/>
          </w:tcPr>
          <w:p w14:paraId="20AD8B73" w14:textId="77777777" w:rsidR="002A6741" w:rsidRDefault="002A6741">
            <w:pPr>
              <w:rPr>
                <w:b/>
                <w:color w:val="FF0000"/>
              </w:rPr>
            </w:pPr>
          </w:p>
        </w:tc>
        <w:tc>
          <w:tcPr>
            <w:tcW w:w="5975" w:type="dxa"/>
            <w:tcBorders>
              <w:top w:val="nil"/>
              <w:left w:val="nil"/>
              <w:bottom w:val="nil"/>
              <w:right w:val="nil"/>
            </w:tcBorders>
            <w:vAlign w:val="bottom"/>
          </w:tcPr>
          <w:p w14:paraId="3CCB8733" w14:textId="77777777" w:rsidR="002A6741" w:rsidRDefault="002A6741">
            <w:pPr>
              <w:rPr>
                <w:color w:val="FF0000"/>
              </w:rPr>
            </w:pPr>
          </w:p>
        </w:tc>
      </w:tr>
      <w:tr w:rsidR="002A6741" w14:paraId="59F9531E" w14:textId="77777777">
        <w:trPr>
          <w:trHeight w:val="20"/>
        </w:trPr>
        <w:tc>
          <w:tcPr>
            <w:tcW w:w="1416" w:type="dxa"/>
            <w:tcBorders>
              <w:top w:val="nil"/>
              <w:left w:val="nil"/>
              <w:bottom w:val="nil"/>
              <w:right w:val="nil"/>
            </w:tcBorders>
            <w:vAlign w:val="bottom"/>
          </w:tcPr>
          <w:p w14:paraId="326E1BB2" w14:textId="77777777" w:rsidR="002A6741" w:rsidRDefault="002A6741">
            <w:pPr>
              <w:rPr>
                <w:b/>
                <w:color w:val="FF0000"/>
              </w:rPr>
            </w:pPr>
          </w:p>
        </w:tc>
        <w:tc>
          <w:tcPr>
            <w:tcW w:w="5975" w:type="dxa"/>
            <w:tcBorders>
              <w:top w:val="nil"/>
              <w:left w:val="nil"/>
              <w:bottom w:val="nil"/>
              <w:right w:val="nil"/>
            </w:tcBorders>
            <w:vAlign w:val="bottom"/>
          </w:tcPr>
          <w:p w14:paraId="45293C41" w14:textId="77777777" w:rsidR="002A6741" w:rsidRDefault="002A6741">
            <w:pPr>
              <w:rPr>
                <w:color w:val="FF0000"/>
              </w:rPr>
            </w:pPr>
          </w:p>
        </w:tc>
      </w:tr>
      <w:tr w:rsidR="002A6741" w14:paraId="075E80AB" w14:textId="77777777">
        <w:trPr>
          <w:trHeight w:val="20"/>
        </w:trPr>
        <w:tc>
          <w:tcPr>
            <w:tcW w:w="1416" w:type="dxa"/>
            <w:tcBorders>
              <w:top w:val="nil"/>
              <w:left w:val="nil"/>
              <w:bottom w:val="nil"/>
              <w:right w:val="nil"/>
            </w:tcBorders>
            <w:vAlign w:val="bottom"/>
          </w:tcPr>
          <w:p w14:paraId="4CF68701" w14:textId="77777777" w:rsidR="002A6741" w:rsidRDefault="002A6741">
            <w:pPr>
              <w:rPr>
                <w:b/>
                <w:color w:val="FF0000"/>
              </w:rPr>
            </w:pPr>
          </w:p>
        </w:tc>
        <w:tc>
          <w:tcPr>
            <w:tcW w:w="5975" w:type="dxa"/>
            <w:tcBorders>
              <w:top w:val="nil"/>
              <w:left w:val="nil"/>
              <w:bottom w:val="nil"/>
              <w:right w:val="nil"/>
            </w:tcBorders>
            <w:vAlign w:val="bottom"/>
          </w:tcPr>
          <w:p w14:paraId="28A61ACA" w14:textId="77777777" w:rsidR="002A6741" w:rsidRDefault="002A6741">
            <w:pPr>
              <w:rPr>
                <w:color w:val="FF0000"/>
              </w:rPr>
            </w:pPr>
          </w:p>
        </w:tc>
      </w:tr>
      <w:tr w:rsidR="002A6741" w14:paraId="61945CE6" w14:textId="77777777">
        <w:trPr>
          <w:trHeight w:val="20"/>
        </w:trPr>
        <w:tc>
          <w:tcPr>
            <w:tcW w:w="1416" w:type="dxa"/>
            <w:tcBorders>
              <w:top w:val="nil"/>
              <w:left w:val="nil"/>
              <w:bottom w:val="nil"/>
              <w:right w:val="nil"/>
            </w:tcBorders>
            <w:vAlign w:val="bottom"/>
          </w:tcPr>
          <w:p w14:paraId="4F7AC5F6" w14:textId="77777777" w:rsidR="002A6741" w:rsidRDefault="002A6741">
            <w:pPr>
              <w:rPr>
                <w:b/>
                <w:color w:val="FF0000"/>
              </w:rPr>
            </w:pPr>
          </w:p>
        </w:tc>
        <w:tc>
          <w:tcPr>
            <w:tcW w:w="5975" w:type="dxa"/>
            <w:tcBorders>
              <w:top w:val="nil"/>
              <w:left w:val="nil"/>
              <w:bottom w:val="nil"/>
              <w:right w:val="nil"/>
            </w:tcBorders>
            <w:vAlign w:val="bottom"/>
          </w:tcPr>
          <w:p w14:paraId="34093DCB" w14:textId="77777777" w:rsidR="002A6741" w:rsidRDefault="002A6741">
            <w:pPr>
              <w:rPr>
                <w:color w:val="FF0000"/>
              </w:rPr>
            </w:pPr>
          </w:p>
        </w:tc>
      </w:tr>
      <w:tr w:rsidR="002A6741" w14:paraId="57C0A4AD" w14:textId="77777777">
        <w:trPr>
          <w:trHeight w:val="20"/>
        </w:trPr>
        <w:tc>
          <w:tcPr>
            <w:tcW w:w="1416" w:type="dxa"/>
            <w:tcBorders>
              <w:top w:val="nil"/>
              <w:left w:val="nil"/>
              <w:bottom w:val="nil"/>
              <w:right w:val="nil"/>
            </w:tcBorders>
            <w:vAlign w:val="bottom"/>
          </w:tcPr>
          <w:p w14:paraId="13BCE0B0" w14:textId="77777777" w:rsidR="002A6741" w:rsidRDefault="002A6741">
            <w:pPr>
              <w:rPr>
                <w:b/>
                <w:color w:val="FF0000"/>
              </w:rPr>
            </w:pPr>
          </w:p>
        </w:tc>
        <w:tc>
          <w:tcPr>
            <w:tcW w:w="5975" w:type="dxa"/>
            <w:tcBorders>
              <w:top w:val="nil"/>
              <w:left w:val="nil"/>
              <w:bottom w:val="nil"/>
              <w:right w:val="nil"/>
            </w:tcBorders>
            <w:vAlign w:val="bottom"/>
          </w:tcPr>
          <w:p w14:paraId="50048073" w14:textId="77777777" w:rsidR="002A6741" w:rsidRDefault="002A6741">
            <w:pPr>
              <w:rPr>
                <w:color w:val="FF0000"/>
              </w:rPr>
            </w:pPr>
          </w:p>
        </w:tc>
      </w:tr>
      <w:tr w:rsidR="002A6741" w14:paraId="51F89071" w14:textId="77777777">
        <w:trPr>
          <w:trHeight w:val="20"/>
        </w:trPr>
        <w:tc>
          <w:tcPr>
            <w:tcW w:w="1416" w:type="dxa"/>
            <w:tcBorders>
              <w:top w:val="nil"/>
              <w:left w:val="nil"/>
              <w:bottom w:val="nil"/>
              <w:right w:val="nil"/>
            </w:tcBorders>
            <w:vAlign w:val="bottom"/>
          </w:tcPr>
          <w:p w14:paraId="147A6614" w14:textId="77777777" w:rsidR="002A6741" w:rsidRDefault="002A6741">
            <w:pPr>
              <w:rPr>
                <w:b/>
                <w:color w:val="FF0000"/>
              </w:rPr>
            </w:pPr>
          </w:p>
        </w:tc>
        <w:tc>
          <w:tcPr>
            <w:tcW w:w="5975" w:type="dxa"/>
            <w:tcBorders>
              <w:top w:val="nil"/>
              <w:left w:val="nil"/>
              <w:bottom w:val="nil"/>
              <w:right w:val="nil"/>
            </w:tcBorders>
            <w:vAlign w:val="bottom"/>
          </w:tcPr>
          <w:p w14:paraId="36AACFF4" w14:textId="77777777" w:rsidR="002A6741" w:rsidRDefault="002A6741">
            <w:pPr>
              <w:rPr>
                <w:color w:val="FF0000"/>
              </w:rPr>
            </w:pPr>
          </w:p>
        </w:tc>
      </w:tr>
      <w:tr w:rsidR="002A6741" w14:paraId="7D92E3B8" w14:textId="77777777">
        <w:trPr>
          <w:trHeight w:val="20"/>
        </w:trPr>
        <w:tc>
          <w:tcPr>
            <w:tcW w:w="1416" w:type="dxa"/>
            <w:tcBorders>
              <w:top w:val="nil"/>
              <w:left w:val="nil"/>
              <w:bottom w:val="nil"/>
              <w:right w:val="nil"/>
            </w:tcBorders>
            <w:vAlign w:val="bottom"/>
          </w:tcPr>
          <w:p w14:paraId="47CA1FDC" w14:textId="77777777" w:rsidR="002A6741" w:rsidRDefault="002A6741">
            <w:pPr>
              <w:rPr>
                <w:b/>
                <w:color w:val="FF0000"/>
              </w:rPr>
            </w:pPr>
          </w:p>
        </w:tc>
        <w:tc>
          <w:tcPr>
            <w:tcW w:w="5975" w:type="dxa"/>
            <w:tcBorders>
              <w:top w:val="nil"/>
              <w:left w:val="nil"/>
              <w:bottom w:val="nil"/>
              <w:right w:val="nil"/>
            </w:tcBorders>
            <w:vAlign w:val="bottom"/>
          </w:tcPr>
          <w:p w14:paraId="30350879" w14:textId="77777777" w:rsidR="002A6741" w:rsidRDefault="002A6741">
            <w:pPr>
              <w:rPr>
                <w:color w:val="FF0000"/>
              </w:rPr>
            </w:pPr>
          </w:p>
        </w:tc>
      </w:tr>
      <w:tr w:rsidR="002A6741" w14:paraId="59DD9E40" w14:textId="77777777">
        <w:trPr>
          <w:trHeight w:val="20"/>
        </w:trPr>
        <w:tc>
          <w:tcPr>
            <w:tcW w:w="1416" w:type="dxa"/>
            <w:tcBorders>
              <w:top w:val="nil"/>
              <w:left w:val="nil"/>
              <w:bottom w:val="nil"/>
              <w:right w:val="nil"/>
            </w:tcBorders>
            <w:vAlign w:val="bottom"/>
          </w:tcPr>
          <w:p w14:paraId="0736FAEA" w14:textId="77777777" w:rsidR="002A6741" w:rsidRDefault="002A6741">
            <w:pPr>
              <w:rPr>
                <w:b/>
                <w:color w:val="FF0000"/>
              </w:rPr>
            </w:pPr>
          </w:p>
        </w:tc>
        <w:tc>
          <w:tcPr>
            <w:tcW w:w="5975" w:type="dxa"/>
            <w:tcBorders>
              <w:top w:val="nil"/>
              <w:left w:val="nil"/>
              <w:bottom w:val="nil"/>
              <w:right w:val="nil"/>
            </w:tcBorders>
            <w:vAlign w:val="bottom"/>
          </w:tcPr>
          <w:p w14:paraId="63449A3A" w14:textId="77777777" w:rsidR="002A6741" w:rsidRDefault="002A6741">
            <w:pPr>
              <w:rPr>
                <w:color w:val="FF0000"/>
              </w:rPr>
            </w:pPr>
          </w:p>
        </w:tc>
      </w:tr>
    </w:tbl>
    <w:p w14:paraId="260CEEC5" w14:textId="77777777" w:rsidR="002A6741" w:rsidRDefault="002A6741">
      <w:pPr>
        <w:spacing w:after="200" w:line="276" w:lineRule="auto"/>
        <w:rPr>
          <w:b/>
          <w:color w:val="FF0000"/>
        </w:rPr>
      </w:pPr>
    </w:p>
    <w:p w14:paraId="5930B629" w14:textId="77777777" w:rsidR="002A6741" w:rsidRDefault="00000000">
      <w:pPr>
        <w:spacing w:after="200" w:line="276" w:lineRule="auto"/>
        <w:rPr>
          <w:color w:val="FF0000"/>
        </w:rPr>
      </w:pPr>
      <w:r>
        <w:rPr>
          <w:color w:val="FF0000"/>
        </w:rPr>
        <w:t>*Note: Sort Alphabetically</w:t>
      </w:r>
    </w:p>
    <w:p w14:paraId="3CC91E62" w14:textId="77777777" w:rsidR="002A6741" w:rsidRDefault="00000000">
      <w:pPr>
        <w:spacing w:after="200" w:line="276" w:lineRule="auto"/>
        <w:rPr>
          <w:color w:val="000000"/>
        </w:rPr>
        <w:sectPr w:rsidR="002A6741">
          <w:footerReference w:type="default" r:id="rId9"/>
          <w:pgSz w:w="11906" w:h="16838"/>
          <w:pgMar w:top="1440" w:right="1797" w:bottom="1440" w:left="1797" w:header="709" w:footer="709" w:gutter="0"/>
          <w:pgNumType w:start="1"/>
          <w:cols w:space="720"/>
        </w:sectPr>
      </w:pPr>
      <w:r>
        <w:br w:type="page"/>
      </w:r>
    </w:p>
    <w:p w14:paraId="0A9F6721" w14:textId="77777777" w:rsidR="002A6741" w:rsidRDefault="002A6741">
      <w:pPr>
        <w:spacing w:after="200" w:line="276" w:lineRule="auto"/>
        <w:rPr>
          <w:color w:val="000000"/>
        </w:rPr>
      </w:pPr>
    </w:p>
    <w:p w14:paraId="20440214" w14:textId="77777777" w:rsidR="002A6741" w:rsidRDefault="002A6741">
      <w:pPr>
        <w:spacing w:after="200" w:line="276" w:lineRule="auto"/>
        <w:rPr>
          <w:color w:val="000000"/>
        </w:rPr>
      </w:pPr>
    </w:p>
    <w:p w14:paraId="6C108FBB" w14:textId="77777777" w:rsidR="002A6741" w:rsidRDefault="002A6741">
      <w:pPr>
        <w:pStyle w:val="Heading1"/>
        <w:spacing w:line="360" w:lineRule="auto"/>
        <w:jc w:val="center"/>
        <w:rPr>
          <w:sz w:val="72"/>
          <w:szCs w:val="72"/>
        </w:rPr>
      </w:pPr>
    </w:p>
    <w:p w14:paraId="51375F11" w14:textId="77777777" w:rsidR="002A6741" w:rsidRPr="00D23DB8" w:rsidRDefault="00000000">
      <w:pPr>
        <w:pStyle w:val="Heading1"/>
        <w:spacing w:line="360" w:lineRule="auto"/>
        <w:jc w:val="center"/>
        <w:rPr>
          <w:rFonts w:asciiTheme="majorBidi" w:hAnsiTheme="majorBidi" w:cstheme="majorBidi"/>
          <w:sz w:val="72"/>
          <w:szCs w:val="72"/>
        </w:rPr>
      </w:pPr>
      <w:bookmarkStart w:id="6" w:name="_heading=h.4d34og8" w:colFirst="0" w:colLast="0"/>
      <w:bookmarkEnd w:id="6"/>
      <w:r w:rsidRPr="00D23DB8">
        <w:rPr>
          <w:rFonts w:asciiTheme="majorBidi" w:hAnsiTheme="majorBidi" w:cstheme="majorBidi"/>
          <w:sz w:val="72"/>
          <w:szCs w:val="72"/>
        </w:rPr>
        <w:t>Chapter 1</w:t>
      </w:r>
      <w:r w:rsidRPr="00D23DB8">
        <w:rPr>
          <w:rFonts w:asciiTheme="majorBidi" w:hAnsiTheme="majorBidi" w:cstheme="majorBidi"/>
          <w:sz w:val="72"/>
          <w:szCs w:val="72"/>
        </w:rPr>
        <w:br/>
        <w:t>Introduction</w:t>
      </w:r>
    </w:p>
    <w:p w14:paraId="5446F9DF" w14:textId="77777777" w:rsidR="002A6741" w:rsidRDefault="002A6741">
      <w:pPr>
        <w:spacing w:after="200" w:line="276" w:lineRule="auto"/>
        <w:rPr>
          <w:color w:val="000000"/>
        </w:rPr>
      </w:pPr>
    </w:p>
    <w:p w14:paraId="3568866A" w14:textId="77777777" w:rsidR="002A6741" w:rsidRDefault="00000000">
      <w:pPr>
        <w:spacing w:after="200" w:line="276" w:lineRule="auto"/>
        <w:jc w:val="center"/>
        <w:rPr>
          <w:sz w:val="18"/>
          <w:szCs w:val="18"/>
        </w:rPr>
      </w:pPr>
      <w:r>
        <w:br w:type="page"/>
      </w:r>
    </w:p>
    <w:p w14:paraId="2B48A887" w14:textId="68A71833" w:rsidR="002A6741" w:rsidRPr="00306944" w:rsidRDefault="00000000" w:rsidP="00D23DB8">
      <w:pPr>
        <w:pStyle w:val="Heading1"/>
        <w:spacing w:line="360" w:lineRule="auto"/>
        <w:jc w:val="center"/>
        <w:rPr>
          <w:rFonts w:asciiTheme="majorBidi" w:hAnsiTheme="majorBidi" w:cstheme="majorBidi"/>
          <w:sz w:val="28"/>
          <w:szCs w:val="28"/>
        </w:rPr>
      </w:pPr>
      <w:bookmarkStart w:id="7" w:name="_heading=h.2s8eyo1" w:colFirst="0" w:colLast="0"/>
      <w:bookmarkEnd w:id="7"/>
      <w:r w:rsidRPr="00306944">
        <w:rPr>
          <w:rFonts w:asciiTheme="majorBidi" w:hAnsiTheme="majorBidi" w:cstheme="majorBidi"/>
          <w:sz w:val="28"/>
          <w:szCs w:val="28"/>
        </w:rPr>
        <w:lastRenderedPageBreak/>
        <w:t xml:space="preserve">Chapter </w:t>
      </w:r>
      <w:r w:rsidR="00306944">
        <w:rPr>
          <w:rFonts w:asciiTheme="majorBidi" w:hAnsiTheme="majorBidi" w:cstheme="majorBidi"/>
          <w:sz w:val="28"/>
          <w:szCs w:val="28"/>
        </w:rPr>
        <w:t>1</w:t>
      </w:r>
      <w:r w:rsidRPr="00306944">
        <w:rPr>
          <w:rFonts w:asciiTheme="majorBidi" w:hAnsiTheme="majorBidi" w:cstheme="majorBidi"/>
          <w:sz w:val="28"/>
          <w:szCs w:val="28"/>
        </w:rPr>
        <w:br/>
        <w:t>Introduction</w:t>
      </w:r>
    </w:p>
    <w:p w14:paraId="2F2EAC05" w14:textId="0AC1DA95" w:rsidR="00D23DB8" w:rsidRPr="00D23DB8" w:rsidRDefault="00D23DB8" w:rsidP="00D23D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spacing w:before="30"/>
        <w:jc w:val="both"/>
        <w:rPr>
          <w:rFonts w:asciiTheme="majorBidi" w:eastAsia="Times New Roman" w:hAnsiTheme="majorBidi" w:cstheme="majorBidi"/>
          <w:color w:val="000000"/>
          <w:sz w:val="22"/>
          <w:szCs w:val="22"/>
          <w:lang w:eastAsia="en-US"/>
        </w:rPr>
      </w:pPr>
      <w:r w:rsidRPr="00D23DB8">
        <w:rPr>
          <w:rFonts w:asciiTheme="majorBidi" w:eastAsia="Times New Roman" w:hAnsiTheme="majorBidi" w:cstheme="majorBidi"/>
          <w:color w:val="000000"/>
          <w:sz w:val="22"/>
          <w:szCs w:val="22"/>
          <w:lang w:eastAsia="en-US"/>
        </w:rPr>
        <w:t>Stories are among the most valuable forms of human memory. They preserve experiences, emotions, and events that shape individual and collective identities. In regions affected by conflict, many personal stories remain undocumented and risk being forgotten over time. Gaza, with its ongoing humanitarian challenges, contains countless stories of suffering, resilience, hope, and survival that deserve to be preserved and shared with the world.</w:t>
      </w:r>
    </w:p>
    <w:p w14:paraId="44B90A61" w14:textId="49EB3C01" w:rsidR="00D23DB8" w:rsidRPr="00D23DB8" w:rsidRDefault="00D23DB8" w:rsidP="00D23D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spacing w:before="30"/>
        <w:jc w:val="both"/>
        <w:rPr>
          <w:rFonts w:asciiTheme="majorBidi" w:eastAsia="Times New Roman" w:hAnsiTheme="majorBidi" w:cstheme="majorBidi"/>
          <w:color w:val="000000"/>
          <w:sz w:val="22"/>
          <w:szCs w:val="22"/>
          <w:lang w:eastAsia="en-US"/>
        </w:rPr>
      </w:pPr>
      <w:r w:rsidRPr="00D23DB8">
        <w:rPr>
          <w:rFonts w:asciiTheme="majorBidi" w:eastAsia="Times New Roman" w:hAnsiTheme="majorBidi" w:cstheme="majorBidi"/>
          <w:color w:val="000000"/>
          <w:sz w:val="22"/>
          <w:szCs w:val="22"/>
          <w:lang w:eastAsia="en-US"/>
        </w:rPr>
        <w:t>"Basma" is a digital documentary platform designed to collect, preserve, and present authentic stories and multimedia content from Gaza. The platform serves as a digital archive that enables users to access written testimonies, photographs, videos, animations, interactive maps, and statistical information related to the lives of Palestinians in Gaza.</w:t>
      </w:r>
    </w:p>
    <w:p w14:paraId="637F2D57" w14:textId="09D015DD" w:rsidR="00D23DB8" w:rsidRPr="00D23DB8" w:rsidRDefault="00D23DB8" w:rsidP="00D23DB8">
      <w:pPr>
        <w:spacing w:before="30"/>
        <w:jc w:val="right"/>
        <w:rPr>
          <w:rFonts w:asciiTheme="majorBidi" w:hAnsiTheme="majorBidi" w:cstheme="majorBidi"/>
          <w:sz w:val="22"/>
          <w:szCs w:val="22"/>
          <w:lang w:eastAsia="en-US"/>
        </w:rPr>
      </w:pPr>
      <w:r w:rsidRPr="00D23DB8">
        <w:rPr>
          <w:rFonts w:asciiTheme="majorBidi" w:eastAsia="Times New Roman" w:hAnsiTheme="majorBidi" w:cstheme="majorBidi"/>
          <w:color w:val="000000"/>
          <w:sz w:val="22"/>
          <w:szCs w:val="22"/>
          <w:lang w:eastAsia="en-US"/>
        </w:rPr>
        <w:t>The platform aims to provide a reliable space where individuals can share their experiences and where researchers, journalists, and future generations can access documented content. Through modern web technologies and a human-centered approach, Basma contributes to preserving Palestinian memory and delivering the voices of Gaza to local and international audiences.</w:t>
      </w:r>
    </w:p>
    <w:p w14:paraId="5BF42191" w14:textId="090F8612" w:rsidR="00D23DB8" w:rsidRDefault="00000000" w:rsidP="00D23DB8">
      <w:pPr>
        <w:pStyle w:val="Heading2"/>
        <w:numPr>
          <w:ilvl w:val="1"/>
          <w:numId w:val="8"/>
        </w:numPr>
      </w:pPr>
      <w:bookmarkStart w:id="8" w:name="_heading=h.17dp8vu" w:colFirst="0" w:colLast="0"/>
      <w:bookmarkEnd w:id="8"/>
      <w:r>
        <w:t>Problem Statement</w:t>
      </w:r>
    </w:p>
    <w:p w14:paraId="446C4032" w14:textId="0560EC36" w:rsidR="00D23DB8" w:rsidRPr="00D23DB8" w:rsidRDefault="00D23DB8" w:rsidP="00D23DB8">
      <w:pPr>
        <w:jc w:val="right"/>
        <w:rPr>
          <w:rFonts w:asciiTheme="majorBidi" w:hAnsiTheme="majorBidi" w:cstheme="majorBidi"/>
          <w:sz w:val="21"/>
          <w:szCs w:val="21"/>
          <w:lang w:eastAsia="en-US"/>
        </w:rPr>
      </w:pPr>
      <w:r w:rsidRPr="00D23DB8">
        <w:rPr>
          <w:rFonts w:asciiTheme="majorBidi" w:eastAsia="Times New Roman" w:hAnsiTheme="majorBidi" w:cstheme="majorBidi"/>
          <w:color w:val="000000"/>
          <w:sz w:val="22"/>
          <w:szCs w:val="22"/>
          <w:lang w:eastAsia="en-US"/>
        </w:rPr>
        <w:t>Many stories, memories, and personal experiences from Gaza remain undocumented or scattered across different media sources. The absence of a centralized platform dedicated to preserving and organizing these stories may result in the loss of valuable historical and humanitarian records. Furthermore, limited accessibility to authentic testimonies reduces global awareness of the daily realities faced by the people of Gaza.</w:t>
      </w:r>
    </w:p>
    <w:p w14:paraId="1500563D" w14:textId="77777777" w:rsidR="002A6741" w:rsidRDefault="002A6741"/>
    <w:p w14:paraId="4BD2D8A9" w14:textId="23FA1B5B" w:rsidR="002A6741" w:rsidRPr="00306944" w:rsidRDefault="00000000" w:rsidP="00306944">
      <w:pPr>
        <w:pStyle w:val="Heading2"/>
      </w:pPr>
      <w:bookmarkStart w:id="9" w:name="_heading=h.3rdcrjn" w:colFirst="0" w:colLast="0"/>
      <w:bookmarkEnd w:id="9"/>
      <w:r>
        <w:t>1.2 Objectives</w:t>
      </w:r>
    </w:p>
    <w:p w14:paraId="59494A2C" w14:textId="3E60A739" w:rsidR="00F62C40" w:rsidRPr="00306944" w:rsidRDefault="00306944" w:rsidP="00F62C40">
      <w:pPr>
        <w:jc w:val="right"/>
        <w:rPr>
          <w:rFonts w:asciiTheme="majorBidi" w:eastAsia="Calibri" w:hAnsiTheme="majorBidi" w:cstheme="majorBidi"/>
          <w:b/>
          <w:bCs/>
          <w:sz w:val="26"/>
          <w:szCs w:val="26"/>
          <w:lang w:eastAsia="en-US"/>
        </w:rPr>
      </w:pPr>
      <w:bookmarkStart w:id="10" w:name="_heading=h.26in1rg" w:colFirst="0" w:colLast="0"/>
      <w:bookmarkEnd w:id="10"/>
      <w:r>
        <w:rPr>
          <w:rFonts w:asciiTheme="majorBidi" w:eastAsia="Calibri" w:hAnsiTheme="majorBidi" w:cstheme="majorBidi"/>
          <w:b/>
          <w:bCs/>
          <w:sz w:val="26"/>
          <w:szCs w:val="26"/>
          <w:lang w:eastAsia="en-US"/>
        </w:rPr>
        <w:t xml:space="preserve"> </w:t>
      </w:r>
      <w:r w:rsidR="00000000" w:rsidRPr="00306944">
        <w:rPr>
          <w:rFonts w:asciiTheme="majorBidi" w:eastAsia="Calibri" w:hAnsiTheme="majorBidi" w:cstheme="majorBidi"/>
          <w:b/>
          <w:bCs/>
          <w:sz w:val="26"/>
          <w:szCs w:val="26"/>
          <w:lang w:eastAsia="en-US"/>
        </w:rPr>
        <w:t>1.2.1 Main Objective</w:t>
      </w:r>
    </w:p>
    <w:p w14:paraId="72CE98F1" w14:textId="4F750393" w:rsidR="002A6741" w:rsidRPr="00F62C40" w:rsidRDefault="00306944" w:rsidP="00306944">
      <w:pPr>
        <w:jc w:val="right"/>
        <w:rPr>
          <w:rFonts w:asciiTheme="majorBidi" w:hAnsiTheme="majorBidi" w:cstheme="majorBidi"/>
          <w:sz w:val="21"/>
          <w:szCs w:val="21"/>
        </w:rPr>
      </w:pPr>
      <w:r w:rsidRPr="00F62C40">
        <w:rPr>
          <w:rFonts w:asciiTheme="majorBidi" w:eastAsia="Times New Roman" w:hAnsiTheme="majorBidi" w:cstheme="majorBidi"/>
          <w:color w:val="000000"/>
          <w:sz w:val="22"/>
          <w:szCs w:val="22"/>
          <w:lang w:eastAsia="en-US"/>
        </w:rPr>
        <w:t>To develop a digital documentary platform that preserves, organizes, and publishes authentic stories and multimedia content from Gaza, ensuring that the voices of its people are documented and accessible to future generations.</w:t>
      </w:r>
    </w:p>
    <w:p w14:paraId="3F21637B" w14:textId="7EF242D1" w:rsidR="00F62C40" w:rsidRPr="00F62C40" w:rsidRDefault="00000000" w:rsidP="00F62C40">
      <w:pPr>
        <w:pStyle w:val="Heading3"/>
      </w:pPr>
      <w:bookmarkStart w:id="11" w:name="_heading=h.lnxbz9" w:colFirst="0" w:colLast="0"/>
      <w:bookmarkEnd w:id="11"/>
      <w:r>
        <w:t>1.2.2 Sub Objectives</w:t>
      </w:r>
    </w:p>
    <w:p w14:paraId="52D9333B" w14:textId="2D30E817"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Document real stories and personal testimonies from Gaza.</w:t>
      </w:r>
    </w:p>
    <w:p w14:paraId="20153418" w14:textId="563DDB1B"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Preserve photographs, videos, and multimedia materials in a structured digital archive.</w:t>
      </w:r>
    </w:p>
    <w:p w14:paraId="0076F2A6" w14:textId="75E333C4"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Provide users with easy access to documentary content through an organized platform.</w:t>
      </w:r>
    </w:p>
    <w:p w14:paraId="47DF3143" w14:textId="54518571"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Present interactive maps and statistical information to support understanding of events.</w:t>
      </w:r>
    </w:p>
    <w:p w14:paraId="1A2E9FD6" w14:textId="710A7ABC"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Highlight stories of resilience, courage, and daily life in Gaza.</w:t>
      </w:r>
    </w:p>
    <w:p w14:paraId="3E26B4E4" w14:textId="0522716C" w:rsidR="00F62C40" w:rsidRP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Increase local and international awareness of humanitarian issues through authentic content.</w:t>
      </w:r>
    </w:p>
    <w:p w14:paraId="01310D0F" w14:textId="7E18672A" w:rsidR="00F62C40" w:rsidRDefault="00F62C40" w:rsidP="00F62C40">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rPr>
      </w:pPr>
      <w:r w:rsidRPr="00F62C40">
        <w:rPr>
          <w:rFonts w:asciiTheme="majorBidi" w:eastAsia="Times New Roman" w:hAnsiTheme="majorBidi" w:cstheme="majorBidi"/>
          <w:color w:val="000000"/>
        </w:rPr>
        <w:t>Preserve Palestinian memory using modern digital technologies.</w:t>
      </w:r>
      <w:bookmarkStart w:id="12" w:name="_heading=h.35nkun2" w:colFirst="0" w:colLast="0"/>
      <w:bookmarkEnd w:id="12"/>
    </w:p>
    <w:p w14:paraId="6C777C88" w14:textId="0214B37A" w:rsid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ind w:left="360"/>
        <w:rPr>
          <w:rFonts w:asciiTheme="majorBidi" w:eastAsia="Times New Roman" w:hAnsiTheme="majorBidi" w:cstheme="majorBidi"/>
          <w:color w:val="000000"/>
        </w:rPr>
      </w:pPr>
      <w:r>
        <w:rPr>
          <w:rFonts w:asciiTheme="majorBidi" w:eastAsia="Times New Roman" w:hAnsiTheme="majorBidi" w:cstheme="majorBidi"/>
          <w:color w:val="000000"/>
        </w:rPr>
        <w:t xml:space="preserve"> </w:t>
      </w:r>
    </w:p>
    <w:p w14:paraId="05E81FDB" w14:textId="77777777" w:rsid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ind w:left="360"/>
        <w:rPr>
          <w:rFonts w:asciiTheme="majorBidi" w:eastAsia="Times New Roman" w:hAnsiTheme="majorBidi" w:cstheme="majorBidi"/>
          <w:color w:val="000000"/>
        </w:rPr>
      </w:pPr>
    </w:p>
    <w:p w14:paraId="61393EC4" w14:textId="77777777" w:rsid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ind w:left="360"/>
        <w:rPr>
          <w:rFonts w:asciiTheme="majorBidi" w:eastAsia="Times New Roman" w:hAnsiTheme="majorBidi" w:cstheme="majorBidi"/>
          <w:color w:val="000000"/>
        </w:rPr>
      </w:pPr>
    </w:p>
    <w:p w14:paraId="19E60B69" w14:textId="77777777" w:rsidR="00F62C40" w:rsidRP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ind w:left="360"/>
        <w:rPr>
          <w:rFonts w:asciiTheme="majorBidi" w:eastAsia="Times New Roman" w:hAnsiTheme="majorBidi" w:cstheme="majorBidi"/>
          <w:color w:val="000000"/>
        </w:rPr>
      </w:pPr>
    </w:p>
    <w:p w14:paraId="7F8E8AC8" w14:textId="0FFEEF95" w:rsidR="002A6741"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Calibri" w:hAnsiTheme="majorBidi" w:cstheme="majorBidi"/>
          <w:b/>
          <w:bCs/>
          <w:sz w:val="26"/>
          <w:szCs w:val="26"/>
          <w:lang w:eastAsia="en-US"/>
        </w:rPr>
      </w:pPr>
      <w:r>
        <w:rPr>
          <w:rFonts w:asciiTheme="majorBidi" w:eastAsia="Calibri" w:hAnsiTheme="majorBidi" w:cstheme="majorBidi"/>
          <w:b/>
          <w:bCs/>
          <w:sz w:val="26"/>
          <w:szCs w:val="26"/>
          <w:lang w:eastAsia="en-US"/>
        </w:rPr>
        <w:lastRenderedPageBreak/>
        <w:t>1.</w:t>
      </w:r>
      <w:r w:rsidR="00000000" w:rsidRPr="00F62C40">
        <w:rPr>
          <w:rFonts w:asciiTheme="majorBidi" w:eastAsia="Calibri" w:hAnsiTheme="majorBidi" w:cstheme="majorBidi"/>
          <w:b/>
          <w:bCs/>
          <w:sz w:val="26"/>
          <w:szCs w:val="26"/>
          <w:lang w:eastAsia="en-US"/>
        </w:rPr>
        <w:t xml:space="preserve">3 </w:t>
      </w:r>
      <w:hyperlink r:id="rId10">
        <w:r w:rsidR="002A6741" w:rsidRPr="00F62C40">
          <w:rPr>
            <w:rFonts w:asciiTheme="majorBidi" w:eastAsia="Calibri" w:hAnsiTheme="majorBidi" w:cstheme="majorBidi"/>
            <w:b/>
            <w:bCs/>
            <w:sz w:val="26"/>
            <w:szCs w:val="26"/>
            <w:lang w:eastAsia="en-US"/>
          </w:rPr>
          <w:t>Scope</w:t>
        </w:r>
      </w:hyperlink>
      <w:r w:rsidR="00000000" w:rsidRPr="00F62C40">
        <w:rPr>
          <w:rFonts w:asciiTheme="majorBidi" w:eastAsia="Calibri" w:hAnsiTheme="majorBidi" w:cstheme="majorBidi"/>
          <w:b/>
          <w:bCs/>
          <w:sz w:val="26"/>
          <w:szCs w:val="26"/>
          <w:lang w:eastAsia="en-US"/>
        </w:rPr>
        <w:t xml:space="preserve"> and Limitations</w:t>
      </w:r>
    </w:p>
    <w:p w14:paraId="06806140" w14:textId="77777777" w:rsid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Calibri" w:hAnsiTheme="majorBidi" w:cstheme="majorBidi"/>
          <w:b/>
          <w:bCs/>
          <w:sz w:val="26"/>
          <w:szCs w:val="26"/>
          <w:lang w:eastAsia="en-US"/>
        </w:rPr>
      </w:pPr>
    </w:p>
    <w:p w14:paraId="682EF7AD" w14:textId="77777777" w:rsid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sz w:val="22"/>
          <w:szCs w:val="22"/>
          <w:lang w:eastAsia="en-US"/>
        </w:rPr>
      </w:pPr>
      <w:r w:rsidRPr="00F62C40">
        <w:rPr>
          <w:rFonts w:asciiTheme="majorBidi" w:eastAsia="Times New Roman" w:hAnsiTheme="majorBidi" w:cstheme="majorBidi"/>
          <w:color w:val="000000"/>
          <w:sz w:val="22"/>
          <w:szCs w:val="22"/>
          <w:lang w:eastAsia="en-US"/>
        </w:rPr>
        <w:t>The scope of the Basma platform is to provide a digital environment for documenting, storing, and sharing stories and multimedia content related to Gaza. The platform allows users to browse and access written testimonies, photographs, videos, animations, maps, and statistical information through an organized and user-friendly interface.</w:t>
      </w:r>
    </w:p>
    <w:p w14:paraId="34774F4F" w14:textId="154CAA3C" w:rsidR="002A6741" w:rsidRPr="00F62C40" w:rsidRDefault="00F62C40" w:rsidP="00F62C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bidi w:val="0"/>
        <w:adjustRightInd w:val="0"/>
        <w:rPr>
          <w:rFonts w:asciiTheme="majorBidi" w:eastAsia="Times New Roman" w:hAnsiTheme="majorBidi" w:cstheme="majorBidi"/>
          <w:color w:val="000000"/>
          <w:sz w:val="22"/>
          <w:szCs w:val="22"/>
          <w:lang w:eastAsia="en-US"/>
        </w:rPr>
      </w:pPr>
      <w:r w:rsidRPr="00F62C40">
        <w:rPr>
          <w:rFonts w:asciiTheme="majorBidi" w:eastAsia="Times New Roman" w:hAnsiTheme="majorBidi" w:cstheme="majorBidi"/>
          <w:color w:val="000000"/>
          <w:sz w:val="22"/>
          <w:szCs w:val="22"/>
          <w:lang w:eastAsia="en-US"/>
        </w:rPr>
        <w:t>However, the project is limited to content associated with Gaza and depends on internet availability and user participation. Additionally, the authenticity of submitted content relies on administrative review and verification procedures before publication.</w:t>
      </w:r>
    </w:p>
    <w:p w14:paraId="172EF287" w14:textId="77777777" w:rsidR="00F62C40" w:rsidRDefault="00000000" w:rsidP="00F62C40">
      <w:pPr>
        <w:pStyle w:val="Heading2"/>
      </w:pPr>
      <w:bookmarkStart w:id="13" w:name="_heading=h.1ksv4uv" w:colFirst="0" w:colLast="0"/>
      <w:bookmarkEnd w:id="13"/>
      <w:r>
        <w:t>1.4 Importance of the project</w:t>
      </w:r>
    </w:p>
    <w:p w14:paraId="696C36C9" w14:textId="10D45CA4" w:rsidR="002A6741" w:rsidRPr="00F62C40" w:rsidRDefault="00F62C40" w:rsidP="00F62C40">
      <w:pPr>
        <w:pStyle w:val="Heading2"/>
        <w:rPr>
          <w:b w:val="0"/>
          <w:bCs w:val="0"/>
        </w:rPr>
      </w:pPr>
      <w:r w:rsidRPr="00F62C40">
        <w:rPr>
          <w:rFonts w:eastAsia="Times New Roman"/>
          <w:b w:val="0"/>
          <w:bCs w:val="0"/>
          <w:color w:val="000000"/>
          <w:sz w:val="22"/>
          <w:szCs w:val="22"/>
        </w:rPr>
        <w:t>Basma contributes to preserving Palestinian memory by creating a secure and organized digital archive for stories and multimedia content from Gaza. The platform supports researchers, journalists, students, and humanitarian organizations by providing access to authentic information and personal experiences. Moreover, it helps raise global awareness about humanitarian issues while ensuring that future generations can learn from and remember the stories of the Palestinian people.</w:t>
      </w:r>
    </w:p>
    <w:p w14:paraId="777EB666" w14:textId="77777777" w:rsidR="002A6741" w:rsidRDefault="00000000">
      <w:pPr>
        <w:pStyle w:val="Heading2"/>
        <w:keepNext w:val="0"/>
        <w:keepLines w:val="0"/>
        <w:spacing w:before="360" w:after="80"/>
        <w:rPr>
          <w:color w:val="FF0000"/>
          <w:sz w:val="34"/>
          <w:szCs w:val="34"/>
        </w:rPr>
      </w:pPr>
      <w:bookmarkStart w:id="14" w:name="_heading=h.hw7pgiusbi2g" w:colFirst="0" w:colLast="0"/>
      <w:bookmarkEnd w:id="14"/>
      <w:r>
        <w:t xml:space="preserve"> 1.5 Tables</w:t>
      </w:r>
    </w:p>
    <w:p w14:paraId="53287126" w14:textId="77777777" w:rsidR="002A6741" w:rsidRDefault="00000000">
      <w:pPr>
        <w:spacing w:before="280" w:after="280" w:line="360" w:lineRule="auto"/>
        <w:jc w:val="center"/>
        <w:rPr>
          <w:color w:val="FF0000"/>
        </w:rPr>
      </w:pPr>
      <w:r>
        <w:rPr>
          <w:color w:val="FF0000"/>
        </w:rPr>
        <w:t>The caption: should be included in the table as the first row formatted like this:</w:t>
      </w:r>
    </w:p>
    <w:p w14:paraId="51898FA7" w14:textId="77777777" w:rsidR="002A6741" w:rsidRDefault="00000000">
      <w:pPr>
        <w:spacing w:before="280" w:after="280" w:line="360" w:lineRule="auto"/>
        <w:rPr>
          <w:color w:val="FF0000"/>
        </w:rPr>
      </w:pPr>
      <w:r>
        <w:rPr>
          <w:b/>
          <w:color w:val="FF0000"/>
        </w:rPr>
        <w:t>Table (Chapter number. Table number):</w:t>
      </w:r>
      <w:r>
        <w:rPr>
          <w:color w:val="FF0000"/>
        </w:rPr>
        <w:t xml:space="preserve"> The title of the table (Time New Romans, font size 12.)</w:t>
      </w:r>
    </w:p>
    <w:p w14:paraId="2558D322" w14:textId="77777777" w:rsidR="002A6741" w:rsidRDefault="00000000">
      <w:pPr>
        <w:shd w:val="clear" w:color="auto" w:fill="FFFFFF"/>
        <w:spacing w:before="280" w:after="280" w:line="360" w:lineRule="auto"/>
        <w:rPr>
          <w:b/>
          <w:color w:val="FF0000"/>
        </w:rPr>
      </w:pPr>
      <w:r>
        <w:rPr>
          <w:b/>
          <w:color w:val="FF0000"/>
        </w:rPr>
        <w:t>Example:</w:t>
      </w:r>
    </w:p>
    <w:p w14:paraId="5BA8948B" w14:textId="77777777" w:rsidR="002A6741" w:rsidRDefault="00000000">
      <w:pPr>
        <w:shd w:val="clear" w:color="auto" w:fill="FFFFFF"/>
        <w:spacing w:before="280" w:after="280" w:line="360" w:lineRule="auto"/>
        <w:jc w:val="center"/>
        <w:rPr>
          <w:b/>
          <w:color w:val="FF0000"/>
        </w:rPr>
      </w:pPr>
      <w:r>
        <w:rPr>
          <w:b/>
          <w:color w:val="980000"/>
        </w:rPr>
        <w:t>Table (1)</w:t>
      </w:r>
      <w:r>
        <w:rPr>
          <w:b/>
          <w:color w:val="FF0000"/>
        </w:rPr>
        <w:t>: Number of Laptop vs. Mobile Users (2021-2023)</w:t>
      </w:r>
    </w:p>
    <w:tbl>
      <w:tblPr>
        <w:tblStyle w:val="a3"/>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3390"/>
        <w:gridCol w:w="3465"/>
      </w:tblGrid>
      <w:tr w:rsidR="002A6741" w14:paraId="064ACDB3" w14:textId="77777777">
        <w:trPr>
          <w:trHeight w:val="51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7867D" w14:textId="77777777" w:rsidR="002A6741" w:rsidRDefault="00000000">
            <w:pPr>
              <w:shd w:val="clear" w:color="auto" w:fill="FFFFFF"/>
              <w:spacing w:before="280" w:after="280" w:line="360" w:lineRule="auto"/>
              <w:jc w:val="center"/>
              <w:rPr>
                <w:b/>
                <w:color w:val="FF0000"/>
              </w:rPr>
            </w:pPr>
            <w:r>
              <w:rPr>
                <w:b/>
                <w:color w:val="FF0000"/>
              </w:rPr>
              <w:t>Year</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F5C20" w14:textId="77777777" w:rsidR="002A6741" w:rsidRDefault="00000000">
            <w:pPr>
              <w:shd w:val="clear" w:color="auto" w:fill="FFFFFF"/>
              <w:spacing w:before="280" w:after="280" w:line="360" w:lineRule="auto"/>
              <w:jc w:val="center"/>
              <w:rPr>
                <w:b/>
                <w:color w:val="FF0000"/>
              </w:rPr>
            </w:pPr>
            <w:r>
              <w:rPr>
                <w:b/>
                <w:color w:val="FF0000"/>
              </w:rPr>
              <w:t>Laptop Users</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E1510" w14:textId="77777777" w:rsidR="002A6741" w:rsidRDefault="00000000">
            <w:pPr>
              <w:shd w:val="clear" w:color="auto" w:fill="FFFFFF"/>
              <w:spacing w:before="280" w:after="280" w:line="360" w:lineRule="auto"/>
              <w:jc w:val="center"/>
              <w:rPr>
                <w:b/>
                <w:color w:val="FF0000"/>
              </w:rPr>
            </w:pPr>
            <w:r>
              <w:rPr>
                <w:b/>
                <w:color w:val="FF0000"/>
              </w:rPr>
              <w:t>Mobile Users</w:t>
            </w:r>
          </w:p>
        </w:tc>
      </w:tr>
      <w:tr w:rsidR="002A6741" w14:paraId="67440FC1" w14:textId="77777777">
        <w:trPr>
          <w:trHeight w:val="51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1F90E" w14:textId="77777777" w:rsidR="002A6741" w:rsidRDefault="00000000">
            <w:pPr>
              <w:shd w:val="clear" w:color="auto" w:fill="FFFFFF"/>
              <w:spacing w:before="280" w:after="280" w:line="360" w:lineRule="auto"/>
              <w:jc w:val="center"/>
              <w:rPr>
                <w:b/>
                <w:color w:val="FF0000"/>
              </w:rPr>
            </w:pPr>
            <w:r>
              <w:rPr>
                <w:b/>
                <w:color w:val="FF0000"/>
              </w:rPr>
              <w:t>2021</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C94A8" w14:textId="77777777" w:rsidR="002A6741" w:rsidRDefault="00000000">
            <w:pPr>
              <w:shd w:val="clear" w:color="auto" w:fill="FFFFFF"/>
              <w:spacing w:before="280" w:after="280" w:line="360" w:lineRule="auto"/>
              <w:jc w:val="center"/>
              <w:rPr>
                <w:b/>
                <w:color w:val="FF0000"/>
              </w:rPr>
            </w:pPr>
            <w:r>
              <w:rPr>
                <w:b/>
                <w:color w:val="FF0000"/>
              </w:rPr>
              <w:t>-</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D390" w14:textId="77777777" w:rsidR="002A6741" w:rsidRDefault="00000000">
            <w:pPr>
              <w:shd w:val="clear" w:color="auto" w:fill="FFFFFF"/>
              <w:spacing w:before="280" w:after="280" w:line="360" w:lineRule="auto"/>
              <w:jc w:val="center"/>
              <w:rPr>
                <w:b/>
                <w:color w:val="FF0000"/>
              </w:rPr>
            </w:pPr>
            <w:r>
              <w:rPr>
                <w:b/>
                <w:color w:val="FF0000"/>
              </w:rPr>
              <w:t>-</w:t>
            </w:r>
          </w:p>
        </w:tc>
      </w:tr>
      <w:tr w:rsidR="002A6741" w14:paraId="568FB1F8" w14:textId="77777777">
        <w:trPr>
          <w:trHeight w:val="51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D5427" w14:textId="77777777" w:rsidR="002A6741" w:rsidRDefault="00000000">
            <w:pPr>
              <w:shd w:val="clear" w:color="auto" w:fill="FFFFFF"/>
              <w:spacing w:before="280" w:after="280" w:line="360" w:lineRule="auto"/>
              <w:jc w:val="center"/>
              <w:rPr>
                <w:b/>
                <w:color w:val="FF0000"/>
              </w:rPr>
            </w:pPr>
            <w:r>
              <w:rPr>
                <w:b/>
                <w:color w:val="FF0000"/>
              </w:rPr>
              <w:t>2022</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22B5E" w14:textId="77777777" w:rsidR="002A6741" w:rsidRDefault="00000000">
            <w:pPr>
              <w:shd w:val="clear" w:color="auto" w:fill="FFFFFF"/>
              <w:spacing w:before="280" w:after="280" w:line="360" w:lineRule="auto"/>
              <w:jc w:val="center"/>
              <w:rPr>
                <w:b/>
                <w:color w:val="FF0000"/>
              </w:rPr>
            </w:pPr>
            <w:r>
              <w:rPr>
                <w:b/>
                <w:color w:val="FF0000"/>
              </w:rPr>
              <w:t>-</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68EC3" w14:textId="77777777" w:rsidR="002A6741" w:rsidRDefault="00000000">
            <w:pPr>
              <w:shd w:val="clear" w:color="auto" w:fill="FFFFFF"/>
              <w:spacing w:before="280" w:after="280" w:line="360" w:lineRule="auto"/>
              <w:jc w:val="center"/>
              <w:rPr>
                <w:b/>
                <w:color w:val="FF0000"/>
              </w:rPr>
            </w:pPr>
            <w:r>
              <w:rPr>
                <w:b/>
                <w:color w:val="FF0000"/>
              </w:rPr>
              <w:t>-</w:t>
            </w:r>
          </w:p>
        </w:tc>
      </w:tr>
      <w:tr w:rsidR="002A6741" w14:paraId="0B235883" w14:textId="77777777">
        <w:trPr>
          <w:trHeight w:val="515"/>
        </w:trPr>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B5CD8" w14:textId="77777777" w:rsidR="002A6741" w:rsidRDefault="00000000">
            <w:pPr>
              <w:shd w:val="clear" w:color="auto" w:fill="FFFFFF"/>
              <w:spacing w:before="280" w:after="280" w:line="360" w:lineRule="auto"/>
              <w:jc w:val="center"/>
              <w:rPr>
                <w:b/>
                <w:color w:val="FF0000"/>
              </w:rPr>
            </w:pPr>
            <w:r>
              <w:rPr>
                <w:b/>
                <w:color w:val="FF0000"/>
              </w:rPr>
              <w:lastRenderedPageBreak/>
              <w:t>2023</w:t>
            </w:r>
          </w:p>
        </w:tc>
        <w:tc>
          <w:tcPr>
            <w:tcW w:w="3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5BDF0" w14:textId="77777777" w:rsidR="002A6741" w:rsidRDefault="00000000">
            <w:pPr>
              <w:shd w:val="clear" w:color="auto" w:fill="FFFFFF"/>
              <w:spacing w:before="280" w:after="280" w:line="360" w:lineRule="auto"/>
              <w:jc w:val="center"/>
              <w:rPr>
                <w:b/>
                <w:color w:val="FF0000"/>
              </w:rPr>
            </w:pPr>
            <w:r>
              <w:rPr>
                <w:b/>
                <w:color w:val="FF0000"/>
              </w:rPr>
              <w:t>-</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45025" w14:textId="77777777" w:rsidR="002A6741" w:rsidRDefault="00000000">
            <w:pPr>
              <w:shd w:val="clear" w:color="auto" w:fill="FFFFFF"/>
              <w:spacing w:before="280" w:after="280" w:line="360" w:lineRule="auto"/>
              <w:jc w:val="center"/>
              <w:rPr>
                <w:b/>
                <w:color w:val="FF0000"/>
              </w:rPr>
            </w:pPr>
            <w:r>
              <w:rPr>
                <w:b/>
                <w:color w:val="FF0000"/>
              </w:rPr>
              <w:t>-</w:t>
            </w:r>
          </w:p>
        </w:tc>
      </w:tr>
    </w:tbl>
    <w:p w14:paraId="66074E7D" w14:textId="77777777" w:rsidR="002A6741" w:rsidRDefault="00000000">
      <w:pPr>
        <w:shd w:val="clear" w:color="auto" w:fill="FFFFFF"/>
        <w:spacing w:before="280" w:after="280" w:line="360" w:lineRule="auto"/>
        <w:rPr>
          <w:b/>
          <w:color w:val="FF0000"/>
        </w:rPr>
      </w:pPr>
      <w:r>
        <w:rPr>
          <w:b/>
          <w:color w:val="FF0000"/>
        </w:rPr>
        <w:t>Source: [Insert Source of Data]</w:t>
      </w:r>
    </w:p>
    <w:p w14:paraId="415AF464" w14:textId="77777777" w:rsidR="002A6741" w:rsidRDefault="00000000">
      <w:pPr>
        <w:spacing w:before="280" w:after="280"/>
      </w:pPr>
      <w:r>
        <w:rPr>
          <w:b/>
        </w:rPr>
        <w:t xml:space="preserve">Table (2): </w:t>
      </w:r>
      <w:r>
        <w:t>Test cases runner customization parameters.</w:t>
      </w:r>
    </w:p>
    <w:tbl>
      <w:tblPr>
        <w:tblStyle w:val="a5"/>
        <w:bidiVisual/>
        <w:tblW w:w="8219" w:type="dxa"/>
        <w:tblBorders>
          <w:top w:val="nil"/>
          <w:left w:val="nil"/>
          <w:bottom w:val="nil"/>
          <w:right w:val="nil"/>
          <w:insideH w:val="nil"/>
          <w:insideV w:val="nil"/>
        </w:tblBorders>
        <w:tblLayout w:type="fixed"/>
        <w:tblLook w:val="0600" w:firstRow="0" w:lastRow="0" w:firstColumn="0" w:lastColumn="0" w:noHBand="1" w:noVBand="1"/>
      </w:tblPr>
      <w:tblGrid>
        <w:gridCol w:w="3539"/>
        <w:gridCol w:w="4680"/>
      </w:tblGrid>
      <w:tr w:rsidR="002A6741" w14:paraId="4986A1D7" w14:textId="77777777">
        <w:trPr>
          <w:trHeight w:val="300"/>
        </w:trPr>
        <w:tc>
          <w:tcPr>
            <w:tcW w:w="3539"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595E7825" w14:textId="77777777" w:rsidR="002A6741" w:rsidRDefault="00000000">
            <w:pPr>
              <w:spacing w:before="240" w:after="240"/>
              <w:jc w:val="both"/>
              <w:rPr>
                <w:color w:val="FF0000"/>
              </w:rPr>
            </w:pPr>
            <w:r>
              <w:rPr>
                <w:color w:val="FF0000"/>
              </w:rPr>
              <w:tab/>
            </w:r>
            <w:r>
              <w:rPr>
                <w:color w:val="FF0000"/>
              </w:rPr>
              <w:tab/>
            </w:r>
            <w:r>
              <w:rPr>
                <w:color w:val="FF0000"/>
              </w:rPr>
              <w:tab/>
              <w:t>Parameter</w:t>
            </w:r>
          </w:p>
          <w:p w14:paraId="1833F8CA" w14:textId="77777777" w:rsidR="002A6741" w:rsidRDefault="00000000">
            <w:pPr>
              <w:rPr>
                <w:color w:val="FF0000"/>
              </w:rPr>
            </w:pPr>
            <w:r>
              <w:rPr>
                <w:color w:val="FF0000"/>
              </w:rPr>
              <w:tab/>
            </w:r>
            <w:r>
              <w:rPr>
                <w:color w:val="FF0000"/>
              </w:rPr>
              <w:tab/>
            </w:r>
          </w:p>
        </w:tc>
        <w:tc>
          <w:tcPr>
            <w:tcW w:w="4680" w:type="dxa"/>
            <w:tcBorders>
              <w:top w:val="single" w:sz="5" w:space="0" w:color="000000"/>
              <w:left w:val="single" w:sz="5" w:space="0" w:color="000000"/>
              <w:bottom w:val="single" w:sz="5" w:space="0" w:color="000000"/>
              <w:right w:val="single" w:sz="5" w:space="0" w:color="000000"/>
            </w:tcBorders>
            <w:shd w:val="clear" w:color="auto" w:fill="D9D9D9"/>
            <w:tcMar>
              <w:top w:w="0" w:type="dxa"/>
              <w:left w:w="0" w:type="dxa"/>
              <w:bottom w:w="0" w:type="dxa"/>
              <w:right w:w="0" w:type="dxa"/>
            </w:tcMar>
          </w:tcPr>
          <w:p w14:paraId="1CDC0C97" w14:textId="77777777" w:rsidR="002A6741" w:rsidRDefault="00000000">
            <w:pPr>
              <w:spacing w:before="240" w:after="240"/>
              <w:jc w:val="both"/>
              <w:rPr>
                <w:color w:val="FF0000"/>
              </w:rPr>
            </w:pPr>
            <w:r>
              <w:rPr>
                <w:color w:val="FF0000"/>
              </w:rPr>
              <w:tab/>
            </w:r>
            <w:r>
              <w:rPr>
                <w:color w:val="FF0000"/>
              </w:rPr>
              <w:tab/>
            </w:r>
            <w:r>
              <w:rPr>
                <w:color w:val="FF0000"/>
              </w:rPr>
              <w:tab/>
              <w:t>Description</w:t>
            </w:r>
          </w:p>
          <w:p w14:paraId="40DBC0F7" w14:textId="77777777" w:rsidR="002A6741" w:rsidRDefault="00000000">
            <w:pPr>
              <w:rPr>
                <w:color w:val="FF0000"/>
              </w:rPr>
            </w:pPr>
            <w:r>
              <w:rPr>
                <w:color w:val="FF0000"/>
              </w:rPr>
              <w:tab/>
            </w:r>
            <w:r>
              <w:rPr>
                <w:color w:val="FF0000"/>
              </w:rPr>
              <w:tab/>
            </w:r>
          </w:p>
        </w:tc>
      </w:tr>
      <w:tr w:rsidR="002A6741" w14:paraId="14B3F2D7" w14:textId="77777777">
        <w:trPr>
          <w:trHeight w:val="585"/>
        </w:trPr>
        <w:tc>
          <w:tcPr>
            <w:tcW w:w="3539" w:type="dxa"/>
            <w:tcBorders>
              <w:top w:val="single" w:sz="5" w:space="0" w:color="000000"/>
              <w:left w:val="single" w:sz="5" w:space="0" w:color="000000"/>
              <w:bottom w:val="single" w:sz="5" w:space="0" w:color="000000"/>
              <w:right w:val="single" w:sz="5" w:space="0" w:color="000000"/>
            </w:tcBorders>
            <w:shd w:val="clear" w:color="auto" w:fill="F2F2F2"/>
            <w:tcMar>
              <w:top w:w="0" w:type="dxa"/>
              <w:left w:w="0" w:type="dxa"/>
              <w:bottom w:w="0" w:type="dxa"/>
              <w:right w:w="0" w:type="dxa"/>
            </w:tcMar>
          </w:tcPr>
          <w:p w14:paraId="4CFB9457" w14:textId="77777777" w:rsidR="002A6741" w:rsidRDefault="00000000">
            <w:pPr>
              <w:spacing w:before="240" w:after="240"/>
              <w:jc w:val="both"/>
              <w:rPr>
                <w:color w:val="FF0000"/>
              </w:rPr>
            </w:pPr>
            <w:r>
              <w:rPr>
                <w:color w:val="FF0000"/>
              </w:rPr>
              <w:tab/>
            </w:r>
            <w:r>
              <w:rPr>
                <w:color w:val="FF0000"/>
              </w:rPr>
              <w:tab/>
            </w:r>
            <w:r>
              <w:rPr>
                <w:color w:val="FF0000"/>
              </w:rPr>
              <w:tab/>
              <w:t>TEST_RUNNER_THREADS</w:t>
            </w:r>
          </w:p>
          <w:p w14:paraId="6A76A246" w14:textId="77777777" w:rsidR="002A6741" w:rsidRDefault="00000000">
            <w:pPr>
              <w:rPr>
                <w:color w:val="FF0000"/>
              </w:rPr>
            </w:pPr>
            <w:r>
              <w:rPr>
                <w:color w:val="FF0000"/>
              </w:rPr>
              <w:tab/>
            </w:r>
            <w:r>
              <w:rPr>
                <w:color w:val="FF0000"/>
              </w:rPr>
              <w:tab/>
            </w:r>
          </w:p>
        </w:tc>
        <w:tc>
          <w:tcPr>
            <w:tcW w:w="4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3C3B02" w14:textId="77777777" w:rsidR="002A6741" w:rsidRDefault="00000000">
            <w:pPr>
              <w:spacing w:before="240" w:after="240"/>
              <w:jc w:val="both"/>
              <w:rPr>
                <w:color w:val="FF0000"/>
              </w:rPr>
            </w:pPr>
            <w:r>
              <w:rPr>
                <w:color w:val="FF0000"/>
              </w:rPr>
              <w:tab/>
            </w:r>
            <w:r>
              <w:rPr>
                <w:color w:val="FF0000"/>
              </w:rPr>
              <w:tab/>
            </w:r>
            <w:r>
              <w:rPr>
                <w:color w:val="FF0000"/>
              </w:rPr>
              <w:tab/>
              <w:t xml:space="preserve">The </w:t>
            </w:r>
            <w:r>
              <w:rPr>
                <w:color w:val="FF0000"/>
              </w:rPr>
              <w:tab/>
            </w:r>
            <w:r>
              <w:rPr>
                <w:color w:val="FF0000"/>
              </w:rPr>
              <w:tab/>
            </w:r>
            <w:r>
              <w:rPr>
                <w:color w:val="FF0000"/>
              </w:rPr>
              <w:tab/>
              <w:t>number of parallel threads that can run test.</w:t>
            </w:r>
          </w:p>
          <w:p w14:paraId="75B0A4EC" w14:textId="77777777" w:rsidR="002A6741" w:rsidRDefault="00000000">
            <w:pPr>
              <w:rPr>
                <w:color w:val="FF0000"/>
              </w:rPr>
            </w:pPr>
            <w:r>
              <w:rPr>
                <w:color w:val="FF0000"/>
              </w:rPr>
              <w:tab/>
            </w:r>
            <w:r>
              <w:rPr>
                <w:color w:val="FF0000"/>
              </w:rPr>
              <w:tab/>
            </w:r>
          </w:p>
        </w:tc>
      </w:tr>
    </w:tbl>
    <w:p w14:paraId="5677D462" w14:textId="77777777" w:rsidR="002A6741" w:rsidRDefault="00000000">
      <w:pPr>
        <w:pStyle w:val="Heading2"/>
        <w:keepNext w:val="0"/>
        <w:keepLines w:val="0"/>
        <w:spacing w:before="360" w:after="80"/>
        <w:rPr>
          <w:color w:val="FF0000"/>
          <w:sz w:val="34"/>
          <w:szCs w:val="34"/>
        </w:rPr>
      </w:pPr>
      <w:bookmarkStart w:id="15" w:name="_heading=h.u3kx35qq62sd" w:colFirst="0" w:colLast="0"/>
      <w:bookmarkEnd w:id="15"/>
      <w:r>
        <w:rPr>
          <w:color w:val="FF0000"/>
          <w:sz w:val="34"/>
          <w:szCs w:val="34"/>
        </w:rPr>
        <w:t>1.6 Figures</w:t>
      </w:r>
    </w:p>
    <w:p w14:paraId="4E1B88DF" w14:textId="77777777" w:rsidR="002A6741" w:rsidRDefault="00000000">
      <w:pPr>
        <w:numPr>
          <w:ilvl w:val="0"/>
          <w:numId w:val="7"/>
        </w:numPr>
        <w:spacing w:before="240"/>
        <w:rPr>
          <w:color w:val="FF0000"/>
        </w:rPr>
      </w:pPr>
      <w:r>
        <w:rPr>
          <w:rFonts w:ascii="Times" w:eastAsia="Times" w:hAnsi="Times" w:cs="Times"/>
          <w:color w:val="FF0000"/>
        </w:rPr>
        <w:t xml:space="preserve">In text: Figure 1 </w:t>
      </w:r>
      <w:r>
        <w:rPr>
          <w:color w:val="FF0000"/>
        </w:rPr>
        <w:tab/>
      </w:r>
    </w:p>
    <w:p w14:paraId="115EA19D" w14:textId="77777777" w:rsidR="002A6741" w:rsidRDefault="00000000">
      <w:pPr>
        <w:numPr>
          <w:ilvl w:val="0"/>
          <w:numId w:val="7"/>
        </w:numPr>
        <w:spacing w:after="240"/>
        <w:rPr>
          <w:color w:val="FF0000"/>
        </w:rPr>
      </w:pPr>
      <w:r>
        <w:rPr>
          <w:rFonts w:ascii="Times" w:eastAsia="Times" w:hAnsi="Times" w:cs="Times"/>
          <w:color w:val="FF0000"/>
        </w:rPr>
        <w:t>The caption: should be located under the figure formatted like this:</w:t>
      </w:r>
    </w:p>
    <w:p w14:paraId="766ACC43" w14:textId="77777777" w:rsidR="002A6741" w:rsidRDefault="00000000">
      <w:pPr>
        <w:spacing w:before="240" w:after="200"/>
        <w:jc w:val="center"/>
        <w:rPr>
          <w:color w:val="FF0000"/>
        </w:rPr>
      </w:pPr>
      <w:r>
        <w:rPr>
          <w:b/>
          <w:color w:val="FF0000"/>
        </w:rPr>
        <w:t>Figure (1):</w:t>
      </w:r>
      <w:r>
        <w:rPr>
          <w:b/>
          <w:color w:val="FF0000"/>
          <w:sz w:val="18"/>
          <w:szCs w:val="18"/>
        </w:rPr>
        <w:t xml:space="preserve"> </w:t>
      </w:r>
      <w:r>
        <w:rPr>
          <w:color w:val="FF0000"/>
        </w:rPr>
        <w:t xml:space="preserve"> Average time on site (mobile vs desktop) </w:t>
      </w:r>
    </w:p>
    <w:p w14:paraId="7A2B2A6F" w14:textId="77777777" w:rsidR="002A6741" w:rsidRDefault="00000000">
      <w:pPr>
        <w:spacing w:before="240" w:after="200"/>
        <w:jc w:val="center"/>
      </w:pPr>
      <w:r>
        <w:rPr>
          <w:noProof/>
        </w:rPr>
        <w:drawing>
          <wp:inline distT="114300" distB="114300" distL="114300" distR="114300" wp14:anchorId="5C802F6C" wp14:editId="3CA81807">
            <wp:extent cx="5219700" cy="2724729"/>
            <wp:effectExtent l="0" t="0" r="0" b="0"/>
            <wp:docPr id="2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15886" b="19257"/>
                    <a:stretch>
                      <a:fillRect/>
                    </a:stretch>
                  </pic:blipFill>
                  <pic:spPr>
                    <a:xfrm>
                      <a:off x="0" y="0"/>
                      <a:ext cx="5219700" cy="2724729"/>
                    </a:xfrm>
                    <a:prstGeom prst="rect">
                      <a:avLst/>
                    </a:prstGeom>
                    <a:ln/>
                  </pic:spPr>
                </pic:pic>
              </a:graphicData>
            </a:graphic>
          </wp:inline>
        </w:drawing>
      </w:r>
    </w:p>
    <w:p w14:paraId="6507ED84" w14:textId="77777777" w:rsidR="002A6741" w:rsidRDefault="002A6741">
      <w:pPr>
        <w:spacing w:before="240" w:after="200"/>
        <w:jc w:val="center"/>
      </w:pPr>
    </w:p>
    <w:p w14:paraId="7C2FD144" w14:textId="77777777" w:rsidR="002A6741" w:rsidRDefault="002A6741">
      <w:pPr>
        <w:rPr>
          <w:color w:val="FF0000"/>
        </w:rPr>
      </w:pPr>
    </w:p>
    <w:p w14:paraId="517C289F" w14:textId="77777777" w:rsidR="002A6741" w:rsidRDefault="00000000">
      <w:pPr>
        <w:spacing w:after="200" w:line="276" w:lineRule="auto"/>
        <w:rPr>
          <w:b/>
          <w:sz w:val="28"/>
          <w:szCs w:val="28"/>
        </w:rPr>
      </w:pPr>
      <w:r>
        <w:br w:type="page"/>
      </w:r>
    </w:p>
    <w:p w14:paraId="232F2C76" w14:textId="77777777" w:rsidR="002A6741" w:rsidRDefault="00000000">
      <w:pPr>
        <w:pStyle w:val="Heading1"/>
        <w:spacing w:line="360" w:lineRule="auto"/>
        <w:jc w:val="center"/>
        <w:rPr>
          <w:sz w:val="28"/>
          <w:szCs w:val="28"/>
        </w:rPr>
      </w:pPr>
      <w:bookmarkStart w:id="16" w:name="_heading=h.3j2qqm3" w:colFirst="0" w:colLast="0"/>
      <w:bookmarkEnd w:id="16"/>
      <w:r>
        <w:rPr>
          <w:sz w:val="28"/>
          <w:szCs w:val="28"/>
        </w:rPr>
        <w:lastRenderedPageBreak/>
        <w:t>Chapter 2</w:t>
      </w:r>
      <w:r>
        <w:rPr>
          <w:sz w:val="28"/>
          <w:szCs w:val="28"/>
        </w:rPr>
        <w:br/>
        <w:t>Related Works</w:t>
      </w:r>
    </w:p>
    <w:p w14:paraId="63C97665" w14:textId="77777777" w:rsidR="002A6741" w:rsidRDefault="00000000">
      <w:pPr>
        <w:pBdr>
          <w:top w:val="nil"/>
          <w:left w:val="nil"/>
          <w:bottom w:val="nil"/>
          <w:right w:val="nil"/>
          <w:between w:val="nil"/>
        </w:pBdr>
        <w:spacing w:line="360" w:lineRule="auto"/>
        <w:jc w:val="both"/>
        <w:rPr>
          <w:rFonts w:eastAsia="Times New Roman"/>
          <w:color w:val="FF0000"/>
        </w:rPr>
      </w:pPr>
      <w:r>
        <w:rPr>
          <w:rFonts w:eastAsia="Times New Roman"/>
          <w:color w:val="FF0000"/>
        </w:rPr>
        <w:t xml:space="preserve">It should include reviews of previous work by others that are relevant to the project.  A review does NOT mean reproducing in </w:t>
      </w:r>
      <w:r>
        <w:rPr>
          <w:color w:val="FF0000"/>
        </w:rPr>
        <w:t>detailed</w:t>
      </w:r>
      <w:r>
        <w:rPr>
          <w:rFonts w:eastAsia="Times New Roman"/>
          <w:color w:val="FF0000"/>
        </w:rPr>
        <w:t xml:space="preserve"> material given in </w:t>
      </w:r>
      <w:r>
        <w:rPr>
          <w:color w:val="FF0000"/>
        </w:rPr>
        <w:t>textbooks</w:t>
      </w:r>
      <w:r>
        <w:rPr>
          <w:rFonts w:eastAsia="Times New Roman"/>
          <w:color w:val="FF0000"/>
        </w:rPr>
        <w:t xml:space="preserve">, reports and papers.  It DOES mean summarizing the information (with pointing to the references) so that a reader is informed of where to look for the information.   </w:t>
      </w:r>
    </w:p>
    <w:p w14:paraId="42CFDE21" w14:textId="77777777" w:rsidR="002A6741" w:rsidRDefault="00000000">
      <w:pPr>
        <w:pBdr>
          <w:top w:val="nil"/>
          <w:left w:val="nil"/>
          <w:bottom w:val="nil"/>
          <w:right w:val="nil"/>
          <w:between w:val="nil"/>
        </w:pBdr>
        <w:spacing w:line="360" w:lineRule="auto"/>
        <w:jc w:val="both"/>
        <w:rPr>
          <w:rFonts w:eastAsia="Times New Roman"/>
          <w:color w:val="FF0000"/>
        </w:rPr>
      </w:pPr>
      <w:r>
        <w:rPr>
          <w:rFonts w:eastAsia="Times New Roman"/>
          <w:color w:val="FF0000"/>
        </w:rPr>
        <w:t xml:space="preserve">Everything that you write must be your own words and you must cite other people using references. </w:t>
      </w:r>
    </w:p>
    <w:p w14:paraId="3B895EDF" w14:textId="77777777" w:rsidR="002A6741" w:rsidRDefault="00000000">
      <w:pPr>
        <w:jc w:val="both"/>
        <w:rPr>
          <w:color w:val="FF0000"/>
        </w:rPr>
      </w:pPr>
      <w:r>
        <w:rPr>
          <w:color w:val="FF0000"/>
        </w:rPr>
        <w:t>Summarize the differences between your project and other related reviewed projects and show how your project is different.</w:t>
      </w:r>
      <w:r>
        <w:rPr>
          <w:color w:val="FF0000"/>
          <w:sz w:val="28"/>
          <w:szCs w:val="28"/>
        </w:rPr>
        <w:t xml:space="preserve"> </w:t>
      </w:r>
    </w:p>
    <w:p w14:paraId="20096469" w14:textId="77777777" w:rsidR="002A6741" w:rsidRDefault="00000000">
      <w:pPr>
        <w:pBdr>
          <w:top w:val="nil"/>
          <w:left w:val="nil"/>
          <w:bottom w:val="nil"/>
          <w:right w:val="nil"/>
          <w:between w:val="nil"/>
        </w:pBdr>
        <w:spacing w:line="360" w:lineRule="auto"/>
        <w:jc w:val="both"/>
        <w:rPr>
          <w:rFonts w:eastAsia="Times New Roman"/>
          <w:color w:val="FF0000"/>
        </w:rPr>
      </w:pPr>
      <w:r>
        <w:br w:type="page"/>
      </w:r>
    </w:p>
    <w:p w14:paraId="235DC9FE" w14:textId="77777777" w:rsidR="002A6741" w:rsidRDefault="00000000">
      <w:pPr>
        <w:pStyle w:val="Heading1"/>
        <w:spacing w:line="360" w:lineRule="auto"/>
        <w:jc w:val="center"/>
        <w:rPr>
          <w:sz w:val="28"/>
          <w:szCs w:val="28"/>
        </w:rPr>
      </w:pPr>
      <w:bookmarkStart w:id="17" w:name="_heading=h.1y810tw" w:colFirst="0" w:colLast="0"/>
      <w:bookmarkEnd w:id="17"/>
      <w:r>
        <w:rPr>
          <w:sz w:val="28"/>
          <w:szCs w:val="28"/>
        </w:rPr>
        <w:lastRenderedPageBreak/>
        <w:t>Chapter 3</w:t>
      </w:r>
      <w:r>
        <w:rPr>
          <w:sz w:val="28"/>
          <w:szCs w:val="28"/>
        </w:rPr>
        <w:br/>
        <w:t>Methodology</w:t>
      </w:r>
    </w:p>
    <w:p w14:paraId="601AD170" w14:textId="77777777" w:rsidR="002A6741" w:rsidRDefault="00000000">
      <w:pPr>
        <w:spacing w:line="360" w:lineRule="auto"/>
        <w:jc w:val="both"/>
        <w:rPr>
          <w:color w:val="FF0000"/>
        </w:rPr>
      </w:pPr>
      <w:r>
        <w:rPr>
          <w:color w:val="FF0000"/>
        </w:rPr>
        <w:t>The Methodology chapter should describe how you carried out your project. This includes the techniques, tools, and procedures you used to gather and analyze data, develop your product, or conduct your research. Be clear and detailed so that someone else could replicate your work.</w:t>
      </w:r>
    </w:p>
    <w:p w14:paraId="7FE1B06B" w14:textId="77777777" w:rsidR="002A6741" w:rsidRDefault="00000000">
      <w:pPr>
        <w:spacing w:line="360" w:lineRule="auto"/>
        <w:jc w:val="both"/>
        <w:rPr>
          <w:color w:val="FF0000"/>
        </w:rPr>
      </w:pPr>
      <w:r>
        <w:rPr>
          <w:color w:val="FF0000"/>
        </w:rPr>
        <w:t>You should mention the software development methodology you used in the Methodology chapter. This is a crucial aspect of your project, as it outlines the overall approach and process you followed to develop the software.</w:t>
      </w:r>
    </w:p>
    <w:p w14:paraId="1039E6F2" w14:textId="77777777" w:rsidR="002A6741" w:rsidRDefault="002A6741">
      <w:pPr>
        <w:spacing w:line="360" w:lineRule="auto"/>
        <w:jc w:val="both"/>
        <w:rPr>
          <w:color w:val="FF0000"/>
        </w:rPr>
      </w:pPr>
    </w:p>
    <w:p w14:paraId="185D7EF3" w14:textId="77777777" w:rsidR="002A6741" w:rsidRDefault="00000000">
      <w:pPr>
        <w:spacing w:line="360" w:lineRule="auto"/>
        <w:jc w:val="both"/>
        <w:rPr>
          <w:color w:val="FF0000"/>
        </w:rPr>
      </w:pPr>
      <w:r>
        <w:rPr>
          <w:color w:val="FF0000"/>
        </w:rPr>
        <w:t>Be sure to:</w:t>
      </w:r>
    </w:p>
    <w:p w14:paraId="55DBEA1F" w14:textId="77777777" w:rsidR="002A6741" w:rsidRDefault="00000000">
      <w:pPr>
        <w:numPr>
          <w:ilvl w:val="0"/>
          <w:numId w:val="6"/>
        </w:numPr>
        <w:spacing w:before="240" w:line="360" w:lineRule="auto"/>
        <w:rPr>
          <w:color w:val="FF0000"/>
        </w:rPr>
      </w:pPr>
      <w:r>
        <w:rPr>
          <w:b/>
          <w:color w:val="FF0000"/>
        </w:rPr>
        <w:t>Name the methodology:</w:t>
      </w:r>
      <w:r>
        <w:rPr>
          <w:color w:val="FF0000"/>
        </w:rPr>
        <w:t xml:space="preserve"> Clearly state which methodology you used (e.g., Agile, Scrum, Waterfall).</w:t>
      </w:r>
    </w:p>
    <w:p w14:paraId="70B189CA" w14:textId="77777777" w:rsidR="002A6741" w:rsidRDefault="00000000">
      <w:pPr>
        <w:numPr>
          <w:ilvl w:val="0"/>
          <w:numId w:val="6"/>
        </w:numPr>
        <w:spacing w:line="360" w:lineRule="auto"/>
        <w:rPr>
          <w:color w:val="FF0000"/>
        </w:rPr>
      </w:pPr>
      <w:r>
        <w:rPr>
          <w:b/>
          <w:color w:val="FF0000"/>
        </w:rPr>
        <w:t>Explain why you chose it:</w:t>
      </w:r>
      <w:r>
        <w:rPr>
          <w:color w:val="FF0000"/>
        </w:rPr>
        <w:t xml:space="preserve"> Briefly justify your choice, highlighting how it aligned with your project's goals, constraints, and requirements.</w:t>
      </w:r>
    </w:p>
    <w:p w14:paraId="6600051D" w14:textId="77777777" w:rsidR="002A6741" w:rsidRDefault="00000000">
      <w:pPr>
        <w:numPr>
          <w:ilvl w:val="0"/>
          <w:numId w:val="6"/>
        </w:numPr>
        <w:spacing w:line="360" w:lineRule="auto"/>
        <w:rPr>
          <w:color w:val="FF0000"/>
        </w:rPr>
      </w:pPr>
      <w:r>
        <w:rPr>
          <w:b/>
          <w:color w:val="FF0000"/>
        </w:rPr>
        <w:t>Describe the key practices and phases:</w:t>
      </w:r>
      <w:r>
        <w:rPr>
          <w:color w:val="FF0000"/>
        </w:rPr>
        <w:t xml:space="preserve"> Outline the main steps and activities involved in the methodology, and how you implemented them in your project.</w:t>
      </w:r>
    </w:p>
    <w:p w14:paraId="29D1179B" w14:textId="77777777" w:rsidR="002A6741" w:rsidRDefault="00000000">
      <w:pPr>
        <w:numPr>
          <w:ilvl w:val="0"/>
          <w:numId w:val="6"/>
        </w:numPr>
        <w:spacing w:after="240" w:line="360" w:lineRule="auto"/>
        <w:rPr>
          <w:color w:val="FF0000"/>
        </w:rPr>
      </w:pPr>
      <w:r>
        <w:rPr>
          <w:b/>
          <w:color w:val="FF0000"/>
        </w:rPr>
        <w:t>Discuss any adaptations or modifications:</w:t>
      </w:r>
      <w:r>
        <w:rPr>
          <w:color w:val="FF0000"/>
        </w:rPr>
        <w:t xml:space="preserve"> If you made any changes to the standard methodology, explain why and how these changes impacted your development process.</w:t>
      </w:r>
    </w:p>
    <w:p w14:paraId="558368A1" w14:textId="77777777" w:rsidR="002A6741" w:rsidRDefault="00000000">
      <w:pPr>
        <w:spacing w:line="360" w:lineRule="auto"/>
        <w:jc w:val="both"/>
        <w:rPr>
          <w:color w:val="FF0000"/>
        </w:rPr>
      </w:pPr>
      <w:r>
        <w:rPr>
          <w:color w:val="FF0000"/>
        </w:rPr>
        <w:t>Remember that the Methodology chapter should be detailed enough for someone else to understand and potentially replicate your approach. By clearly articulating your software development methodology, you demonstrate a strong understanding of the development process and enhance the credibility of your project.</w:t>
      </w:r>
    </w:p>
    <w:p w14:paraId="2D51C1BB" w14:textId="77777777" w:rsidR="002A6741" w:rsidRDefault="00000000">
      <w:pPr>
        <w:spacing w:line="360" w:lineRule="auto"/>
        <w:jc w:val="both"/>
        <w:rPr>
          <w:color w:val="1F1F1F"/>
          <w:sz w:val="21"/>
          <w:szCs w:val="21"/>
          <w:highlight w:val="white"/>
        </w:rPr>
      </w:pPr>
      <w:r>
        <w:rPr>
          <w:color w:val="FF0000"/>
        </w:rPr>
        <w:t>If your project is a multimedia production, the Methodology chapter should still describe the process you followed, but the focus will shift towards the creative and technical aspects of multimedia production</w:t>
      </w:r>
      <w:r>
        <w:rPr>
          <w:color w:val="1F1F1F"/>
          <w:sz w:val="21"/>
          <w:szCs w:val="21"/>
          <w:highlight w:val="white"/>
        </w:rPr>
        <w:t>.</w:t>
      </w:r>
    </w:p>
    <w:p w14:paraId="3481E339" w14:textId="77777777" w:rsidR="002A6741" w:rsidRDefault="002A6741">
      <w:pPr>
        <w:spacing w:line="360" w:lineRule="auto"/>
        <w:jc w:val="both"/>
        <w:rPr>
          <w:color w:val="1F1F1F"/>
          <w:sz w:val="21"/>
          <w:szCs w:val="21"/>
          <w:highlight w:val="white"/>
        </w:rPr>
      </w:pPr>
    </w:p>
    <w:p w14:paraId="75F6D5B3" w14:textId="77777777" w:rsidR="002A6741" w:rsidRDefault="002A6741">
      <w:pPr>
        <w:spacing w:line="360" w:lineRule="auto"/>
        <w:jc w:val="both"/>
        <w:rPr>
          <w:color w:val="1F1F1F"/>
          <w:sz w:val="21"/>
          <w:szCs w:val="21"/>
          <w:highlight w:val="white"/>
        </w:rPr>
      </w:pPr>
    </w:p>
    <w:p w14:paraId="1971259F" w14:textId="77777777" w:rsidR="002A6741" w:rsidRDefault="002A6741">
      <w:pPr>
        <w:spacing w:line="360" w:lineRule="auto"/>
        <w:jc w:val="both"/>
        <w:rPr>
          <w:color w:val="1F1F1F"/>
          <w:sz w:val="21"/>
          <w:szCs w:val="21"/>
          <w:highlight w:val="white"/>
        </w:rPr>
      </w:pPr>
    </w:p>
    <w:p w14:paraId="24BD0653" w14:textId="77777777" w:rsidR="002A6741" w:rsidRDefault="002A6741">
      <w:pPr>
        <w:spacing w:line="360" w:lineRule="auto"/>
        <w:jc w:val="both"/>
        <w:rPr>
          <w:color w:val="1F1F1F"/>
          <w:sz w:val="21"/>
          <w:szCs w:val="21"/>
          <w:highlight w:val="white"/>
        </w:rPr>
      </w:pPr>
    </w:p>
    <w:p w14:paraId="02A87586" w14:textId="77777777" w:rsidR="002A6741" w:rsidRDefault="00000000">
      <w:pPr>
        <w:spacing w:line="360" w:lineRule="auto"/>
        <w:jc w:val="both"/>
        <w:rPr>
          <w:color w:val="FF0000"/>
          <w:sz w:val="21"/>
          <w:szCs w:val="21"/>
          <w:highlight w:val="white"/>
        </w:rPr>
      </w:pPr>
      <w:r>
        <w:rPr>
          <w:color w:val="FF0000"/>
          <w:sz w:val="21"/>
          <w:szCs w:val="21"/>
          <w:highlight w:val="white"/>
        </w:rPr>
        <w:t>The Methodology chapter should include these sections:</w:t>
      </w:r>
    </w:p>
    <w:p w14:paraId="13B14137" w14:textId="77777777" w:rsidR="002A6741" w:rsidRDefault="00000000">
      <w:pPr>
        <w:numPr>
          <w:ilvl w:val="0"/>
          <w:numId w:val="5"/>
        </w:numPr>
        <w:spacing w:before="240" w:line="360" w:lineRule="auto"/>
        <w:rPr>
          <w:color w:val="FF0000"/>
          <w:sz w:val="21"/>
          <w:szCs w:val="21"/>
          <w:highlight w:val="white"/>
        </w:rPr>
      </w:pPr>
      <w:r>
        <w:rPr>
          <w:b/>
          <w:color w:val="FF0000"/>
          <w:sz w:val="21"/>
          <w:szCs w:val="21"/>
          <w:highlight w:val="white"/>
        </w:rPr>
        <w:t>Name of the methodology:</w:t>
      </w:r>
      <w:r>
        <w:rPr>
          <w:color w:val="FF0000"/>
          <w:sz w:val="21"/>
          <w:szCs w:val="21"/>
          <w:highlight w:val="white"/>
        </w:rPr>
        <w:t xml:space="preserve"> Clearly state which methodology was used (e.g., Agile, Scrum, Waterfall).</w:t>
      </w:r>
    </w:p>
    <w:p w14:paraId="121FA2EB" w14:textId="77777777" w:rsidR="002A6741" w:rsidRDefault="00000000">
      <w:pPr>
        <w:numPr>
          <w:ilvl w:val="0"/>
          <w:numId w:val="5"/>
        </w:numPr>
        <w:spacing w:line="360" w:lineRule="auto"/>
        <w:rPr>
          <w:color w:val="FF0000"/>
          <w:sz w:val="21"/>
          <w:szCs w:val="21"/>
          <w:highlight w:val="white"/>
        </w:rPr>
      </w:pPr>
      <w:r>
        <w:rPr>
          <w:b/>
          <w:color w:val="FF0000"/>
          <w:sz w:val="21"/>
          <w:szCs w:val="21"/>
          <w:highlight w:val="white"/>
        </w:rPr>
        <w:t>Rationale for choosing the methodology:</w:t>
      </w:r>
      <w:r>
        <w:rPr>
          <w:color w:val="FF0000"/>
          <w:sz w:val="21"/>
          <w:szCs w:val="21"/>
          <w:highlight w:val="white"/>
        </w:rPr>
        <w:t xml:space="preserve"> Briefly justify the choice, highlighting how it aligned with the project's goals, constraints, and requirements.</w:t>
      </w:r>
    </w:p>
    <w:p w14:paraId="62B9C3DF" w14:textId="77777777" w:rsidR="002A6741" w:rsidRDefault="00000000">
      <w:pPr>
        <w:numPr>
          <w:ilvl w:val="0"/>
          <w:numId w:val="5"/>
        </w:numPr>
        <w:spacing w:line="360" w:lineRule="auto"/>
        <w:rPr>
          <w:color w:val="FF0000"/>
          <w:sz w:val="21"/>
          <w:szCs w:val="21"/>
          <w:highlight w:val="white"/>
        </w:rPr>
      </w:pPr>
      <w:r>
        <w:rPr>
          <w:b/>
          <w:color w:val="FF0000"/>
          <w:sz w:val="21"/>
          <w:szCs w:val="21"/>
          <w:highlight w:val="white"/>
        </w:rPr>
        <w:t>Key practices and phases of the methodology:</w:t>
      </w:r>
      <w:r>
        <w:rPr>
          <w:color w:val="FF0000"/>
          <w:sz w:val="21"/>
          <w:szCs w:val="21"/>
          <w:highlight w:val="white"/>
        </w:rPr>
        <w:t xml:space="preserve"> Outline the main steps and activities involved in the methodology and how they were implemented in the project.</w:t>
      </w:r>
    </w:p>
    <w:p w14:paraId="0B9C2C30" w14:textId="77777777" w:rsidR="002A6741" w:rsidRDefault="00000000">
      <w:pPr>
        <w:numPr>
          <w:ilvl w:val="0"/>
          <w:numId w:val="5"/>
        </w:numPr>
        <w:spacing w:line="360" w:lineRule="auto"/>
        <w:rPr>
          <w:color w:val="FF0000"/>
          <w:sz w:val="21"/>
          <w:szCs w:val="21"/>
          <w:highlight w:val="white"/>
        </w:rPr>
      </w:pPr>
      <w:r>
        <w:rPr>
          <w:b/>
          <w:color w:val="FF0000"/>
          <w:sz w:val="21"/>
          <w:szCs w:val="21"/>
          <w:highlight w:val="white"/>
        </w:rPr>
        <w:t>Adaptations or modifications to the standard methodology:</w:t>
      </w:r>
      <w:r>
        <w:rPr>
          <w:color w:val="FF0000"/>
          <w:sz w:val="21"/>
          <w:szCs w:val="21"/>
          <w:highlight w:val="white"/>
        </w:rPr>
        <w:t xml:space="preserve"> Explain any changes made to the standard methodology, why they were made, and how these changes impacted the development process.</w:t>
      </w:r>
    </w:p>
    <w:p w14:paraId="0157EFAE" w14:textId="77777777" w:rsidR="002A6741" w:rsidRDefault="00000000">
      <w:pPr>
        <w:numPr>
          <w:ilvl w:val="0"/>
          <w:numId w:val="5"/>
        </w:numPr>
        <w:shd w:val="clear" w:color="auto" w:fill="FFFFFF"/>
        <w:spacing w:line="360" w:lineRule="auto"/>
        <w:rPr>
          <w:rFonts w:ascii="Arial" w:eastAsia="Arial" w:hAnsi="Arial" w:cs="Arial"/>
          <w:color w:val="FF0000"/>
          <w:sz w:val="21"/>
          <w:szCs w:val="21"/>
        </w:rPr>
      </w:pPr>
      <w:r>
        <w:rPr>
          <w:b/>
          <w:color w:val="FF0000"/>
          <w:sz w:val="21"/>
          <w:szCs w:val="21"/>
          <w:highlight w:val="white"/>
        </w:rPr>
        <w:t>Tools and Equipment:</w:t>
      </w:r>
      <w:r>
        <w:rPr>
          <w:color w:val="FF0000"/>
          <w:sz w:val="21"/>
          <w:szCs w:val="21"/>
          <w:highlight w:val="white"/>
        </w:rPr>
        <w:t xml:space="preserve"> This section should list the specific software, hardware, or other tools used during the project. For software projects, this might include programming languages, IDEs, libraries, and frameworks. For multimedia projects, it could include cameras, microphones, editing software, and animation tools.</w:t>
      </w:r>
    </w:p>
    <w:p w14:paraId="25928934" w14:textId="77777777" w:rsidR="002A6741" w:rsidRDefault="00000000">
      <w:pPr>
        <w:numPr>
          <w:ilvl w:val="0"/>
          <w:numId w:val="5"/>
        </w:numPr>
        <w:shd w:val="clear" w:color="auto" w:fill="FFFFFF"/>
        <w:spacing w:line="360" w:lineRule="auto"/>
        <w:rPr>
          <w:rFonts w:ascii="Arial" w:eastAsia="Arial" w:hAnsi="Arial" w:cs="Arial"/>
          <w:color w:val="FF0000"/>
          <w:sz w:val="21"/>
          <w:szCs w:val="21"/>
        </w:rPr>
      </w:pPr>
      <w:r>
        <w:rPr>
          <w:b/>
          <w:color w:val="FF0000"/>
          <w:sz w:val="21"/>
          <w:szCs w:val="21"/>
          <w:highlight w:val="white"/>
        </w:rPr>
        <w:t>Timetable:</w:t>
      </w:r>
      <w:r>
        <w:rPr>
          <w:color w:val="FF0000"/>
          <w:sz w:val="21"/>
          <w:szCs w:val="21"/>
          <w:highlight w:val="white"/>
        </w:rPr>
        <w:t xml:space="preserve"> This section could outline the project's timeline, including key milestones, deadlines, and the duration of each phase. This demonstrates project planning and time management skills.</w:t>
      </w:r>
    </w:p>
    <w:p w14:paraId="01A66311" w14:textId="77777777" w:rsidR="002A6741" w:rsidRDefault="00000000">
      <w:pPr>
        <w:numPr>
          <w:ilvl w:val="0"/>
          <w:numId w:val="5"/>
        </w:numPr>
        <w:shd w:val="clear" w:color="auto" w:fill="FFFFFF"/>
        <w:spacing w:line="360" w:lineRule="auto"/>
        <w:rPr>
          <w:b/>
          <w:color w:val="FF0000"/>
          <w:sz w:val="21"/>
          <w:szCs w:val="21"/>
          <w:highlight w:val="white"/>
        </w:rPr>
      </w:pPr>
      <w:r>
        <w:rPr>
          <w:b/>
          <w:color w:val="FF0000"/>
          <w:sz w:val="21"/>
          <w:szCs w:val="21"/>
          <w:highlight w:val="white"/>
        </w:rPr>
        <w:t>Team Management</w:t>
      </w:r>
    </w:p>
    <w:p w14:paraId="6733339D" w14:textId="77777777" w:rsidR="002A6741" w:rsidRDefault="00000000">
      <w:pPr>
        <w:numPr>
          <w:ilvl w:val="1"/>
          <w:numId w:val="5"/>
        </w:numPr>
        <w:shd w:val="clear" w:color="auto" w:fill="FFFFFF"/>
        <w:spacing w:line="360" w:lineRule="auto"/>
        <w:rPr>
          <w:rFonts w:ascii="Arial" w:eastAsia="Arial" w:hAnsi="Arial" w:cs="Arial"/>
          <w:color w:val="FF0000"/>
          <w:sz w:val="21"/>
          <w:szCs w:val="21"/>
        </w:rPr>
      </w:pPr>
      <w:r>
        <w:rPr>
          <w:b/>
          <w:color w:val="FF0000"/>
          <w:sz w:val="21"/>
          <w:szCs w:val="21"/>
          <w:highlight w:val="white"/>
        </w:rPr>
        <w:t>Team Structure and Roles</w:t>
      </w:r>
      <w:r>
        <w:rPr>
          <w:color w:val="FF0000"/>
          <w:sz w:val="21"/>
          <w:szCs w:val="21"/>
          <w:highlight w:val="white"/>
        </w:rPr>
        <w:t>: Explain how your team was organized and the roles and responsibilities of each team member.</w:t>
      </w:r>
    </w:p>
    <w:p w14:paraId="32500B94" w14:textId="77777777" w:rsidR="002A6741" w:rsidRDefault="00000000">
      <w:pPr>
        <w:numPr>
          <w:ilvl w:val="1"/>
          <w:numId w:val="5"/>
        </w:numPr>
        <w:shd w:val="clear" w:color="auto" w:fill="FFFFFF"/>
        <w:spacing w:line="360" w:lineRule="auto"/>
        <w:rPr>
          <w:rFonts w:ascii="Arial" w:eastAsia="Arial" w:hAnsi="Arial" w:cs="Arial"/>
          <w:color w:val="FF0000"/>
          <w:sz w:val="21"/>
          <w:szCs w:val="21"/>
        </w:rPr>
      </w:pPr>
      <w:r>
        <w:rPr>
          <w:b/>
          <w:color w:val="FF0000"/>
          <w:sz w:val="21"/>
          <w:szCs w:val="21"/>
          <w:highlight w:val="white"/>
        </w:rPr>
        <w:t>Communication and Collaboration Tools:</w:t>
      </w:r>
      <w:r>
        <w:rPr>
          <w:color w:val="FF0000"/>
          <w:sz w:val="21"/>
          <w:szCs w:val="21"/>
          <w:highlight w:val="white"/>
        </w:rPr>
        <w:t xml:space="preserve"> Describe the tools and methods you used to communicate and collaborate with your team members (e.g., project management software, version control systems, communication platforms).</w:t>
      </w:r>
    </w:p>
    <w:p w14:paraId="43D90BED" w14:textId="77777777" w:rsidR="002A6741" w:rsidRDefault="00000000">
      <w:pPr>
        <w:numPr>
          <w:ilvl w:val="1"/>
          <w:numId w:val="5"/>
        </w:numPr>
        <w:shd w:val="clear" w:color="auto" w:fill="FFFFFF"/>
        <w:spacing w:line="360" w:lineRule="auto"/>
        <w:rPr>
          <w:rFonts w:ascii="Arial" w:eastAsia="Arial" w:hAnsi="Arial" w:cs="Arial"/>
          <w:color w:val="FF0000"/>
          <w:sz w:val="21"/>
          <w:szCs w:val="21"/>
        </w:rPr>
      </w:pPr>
      <w:r>
        <w:rPr>
          <w:b/>
          <w:color w:val="FF0000"/>
          <w:sz w:val="21"/>
          <w:szCs w:val="21"/>
          <w:highlight w:val="white"/>
        </w:rPr>
        <w:t>Conflict Resolution Strategies</w:t>
      </w:r>
      <w:r>
        <w:rPr>
          <w:color w:val="FF0000"/>
          <w:sz w:val="21"/>
          <w:szCs w:val="21"/>
          <w:highlight w:val="white"/>
        </w:rPr>
        <w:t>: Briefly discuss how your team handled disagreements or challenges that arose during the project.</w:t>
      </w:r>
    </w:p>
    <w:p w14:paraId="78AB50CC" w14:textId="77777777" w:rsidR="002A6741" w:rsidRDefault="00000000">
      <w:pPr>
        <w:numPr>
          <w:ilvl w:val="1"/>
          <w:numId w:val="5"/>
        </w:numPr>
        <w:shd w:val="clear" w:color="auto" w:fill="FFFFFF"/>
        <w:spacing w:after="240" w:line="360" w:lineRule="auto"/>
        <w:rPr>
          <w:rFonts w:ascii="Arial" w:eastAsia="Arial" w:hAnsi="Arial" w:cs="Arial"/>
          <w:color w:val="FF0000"/>
          <w:sz w:val="21"/>
          <w:szCs w:val="21"/>
        </w:rPr>
      </w:pPr>
      <w:r>
        <w:rPr>
          <w:b/>
          <w:color w:val="FF0000"/>
          <w:sz w:val="21"/>
          <w:szCs w:val="21"/>
          <w:highlight w:val="white"/>
        </w:rPr>
        <w:t>Teamwork and Delegation</w:t>
      </w:r>
      <w:r>
        <w:rPr>
          <w:color w:val="FF0000"/>
          <w:sz w:val="21"/>
          <w:szCs w:val="21"/>
          <w:highlight w:val="white"/>
        </w:rPr>
        <w:t>: Explain how tasks were delegated and how the team worked together to achieve the project's goals.</w:t>
      </w:r>
    </w:p>
    <w:p w14:paraId="5F4789CF" w14:textId="77777777" w:rsidR="002A6741" w:rsidRDefault="00000000">
      <w:pPr>
        <w:spacing w:line="360" w:lineRule="auto"/>
        <w:jc w:val="both"/>
        <w:rPr>
          <w:color w:val="FF0000"/>
          <w:sz w:val="21"/>
          <w:szCs w:val="21"/>
          <w:highlight w:val="white"/>
        </w:rPr>
      </w:pPr>
      <w:r>
        <w:rPr>
          <w:color w:val="FF0000"/>
          <w:sz w:val="21"/>
          <w:szCs w:val="21"/>
          <w:highlight w:val="white"/>
        </w:rPr>
        <w:t>Remember that these sections should be described clearly and in detail so that the approach can be understood and potentially replicated by someone else.</w:t>
      </w:r>
    </w:p>
    <w:p w14:paraId="567EB306" w14:textId="77777777" w:rsidR="002A6741" w:rsidRDefault="00000000">
      <w:pPr>
        <w:spacing w:line="360" w:lineRule="auto"/>
        <w:jc w:val="both"/>
        <w:rPr>
          <w:color w:val="FF0000"/>
          <w:sz w:val="21"/>
          <w:szCs w:val="21"/>
          <w:highlight w:val="white"/>
        </w:rPr>
      </w:pPr>
      <w:r>
        <w:rPr>
          <w:color w:val="FF0000"/>
          <w:sz w:val="21"/>
          <w:szCs w:val="21"/>
          <w:highlight w:val="white"/>
        </w:rPr>
        <w:t>Remember to adapt these sections to the specific requirements of your project and the expectations of your department or supervisor.</w:t>
      </w:r>
    </w:p>
    <w:p w14:paraId="55A6CB70" w14:textId="77777777" w:rsidR="002A6741" w:rsidRDefault="002A6741">
      <w:pPr>
        <w:spacing w:line="360" w:lineRule="auto"/>
        <w:jc w:val="both"/>
        <w:rPr>
          <w:color w:val="FF0000"/>
          <w:sz w:val="21"/>
          <w:szCs w:val="21"/>
          <w:highlight w:val="white"/>
        </w:rPr>
      </w:pPr>
    </w:p>
    <w:p w14:paraId="7AD774DB" w14:textId="77777777" w:rsidR="002A6741" w:rsidRDefault="002A6741">
      <w:pPr>
        <w:spacing w:line="360" w:lineRule="auto"/>
        <w:jc w:val="both"/>
        <w:rPr>
          <w:color w:val="FF0000"/>
        </w:rPr>
      </w:pPr>
    </w:p>
    <w:p w14:paraId="36AAE85A" w14:textId="77777777" w:rsidR="002A6741" w:rsidRDefault="002A6741">
      <w:pPr>
        <w:spacing w:line="360" w:lineRule="auto"/>
        <w:jc w:val="both"/>
        <w:rPr>
          <w:color w:val="FF0000"/>
        </w:rPr>
      </w:pPr>
    </w:p>
    <w:p w14:paraId="55A082A9" w14:textId="77777777" w:rsidR="002A6741" w:rsidRDefault="002A6741">
      <w:pPr>
        <w:pStyle w:val="Heading1"/>
        <w:spacing w:line="360" w:lineRule="auto"/>
        <w:jc w:val="center"/>
        <w:rPr>
          <w:sz w:val="28"/>
          <w:szCs w:val="28"/>
        </w:rPr>
      </w:pPr>
    </w:p>
    <w:p w14:paraId="09C16F8E" w14:textId="77777777" w:rsidR="002A6741" w:rsidRDefault="002A6741"/>
    <w:p w14:paraId="5CE14C1D" w14:textId="77777777" w:rsidR="002A6741" w:rsidRDefault="002A6741"/>
    <w:p w14:paraId="4A31D0D9" w14:textId="77777777" w:rsidR="002A6741" w:rsidRDefault="002A6741"/>
    <w:p w14:paraId="7425E647" w14:textId="77777777" w:rsidR="002A6741" w:rsidRDefault="002A6741">
      <w:pPr>
        <w:pStyle w:val="Heading1"/>
        <w:spacing w:line="360" w:lineRule="auto"/>
        <w:jc w:val="center"/>
        <w:rPr>
          <w:sz w:val="28"/>
          <w:szCs w:val="28"/>
        </w:rPr>
      </w:pPr>
    </w:p>
    <w:p w14:paraId="6D001CA3" w14:textId="77777777" w:rsidR="002A6741" w:rsidRDefault="00000000">
      <w:pPr>
        <w:pStyle w:val="Heading1"/>
        <w:spacing w:line="360" w:lineRule="auto"/>
        <w:jc w:val="center"/>
        <w:rPr>
          <w:sz w:val="28"/>
          <w:szCs w:val="28"/>
        </w:rPr>
      </w:pPr>
      <w:bookmarkStart w:id="18" w:name="_heading=h.yewxj863hkzj" w:colFirst="0" w:colLast="0"/>
      <w:bookmarkEnd w:id="18"/>
      <w:r>
        <w:br w:type="page"/>
      </w:r>
    </w:p>
    <w:p w14:paraId="38579A2B" w14:textId="77777777" w:rsidR="002A6741" w:rsidRDefault="00000000">
      <w:pPr>
        <w:pStyle w:val="Heading1"/>
        <w:spacing w:line="360" w:lineRule="auto"/>
        <w:jc w:val="center"/>
        <w:rPr>
          <w:color w:val="FF0000"/>
          <w:sz w:val="28"/>
          <w:szCs w:val="28"/>
        </w:rPr>
      </w:pPr>
      <w:bookmarkStart w:id="19" w:name="_heading=h.2xcytpi" w:colFirst="0" w:colLast="0"/>
      <w:bookmarkEnd w:id="19"/>
      <w:r>
        <w:rPr>
          <w:sz w:val="28"/>
          <w:szCs w:val="28"/>
        </w:rPr>
        <w:lastRenderedPageBreak/>
        <w:t>Chapter #</w:t>
      </w:r>
      <w:r>
        <w:rPr>
          <w:sz w:val="28"/>
          <w:szCs w:val="28"/>
        </w:rPr>
        <w:br/>
      </w:r>
      <w:r>
        <w:rPr>
          <w:color w:val="FF0000"/>
          <w:sz w:val="28"/>
          <w:szCs w:val="28"/>
        </w:rPr>
        <w:t xml:space="preserve">Chapter Name </w:t>
      </w:r>
    </w:p>
    <w:p w14:paraId="13C22E54" w14:textId="77777777" w:rsidR="002A6741" w:rsidRDefault="00000000">
      <w:pPr>
        <w:spacing w:line="360" w:lineRule="auto"/>
        <w:jc w:val="center"/>
      </w:pPr>
      <w:r>
        <w:rPr>
          <w:color w:val="FF0000"/>
        </w:rPr>
        <w:t>(include chapters as needed in your project)</w:t>
      </w:r>
    </w:p>
    <w:p w14:paraId="1B7803AA" w14:textId="77777777" w:rsidR="002A6741" w:rsidRDefault="002A6741">
      <w:pPr>
        <w:jc w:val="both"/>
        <w:rPr>
          <w:color w:val="FF0000"/>
        </w:rPr>
      </w:pPr>
    </w:p>
    <w:p w14:paraId="66315E9B" w14:textId="77777777" w:rsidR="002A6741" w:rsidRDefault="00000000">
      <w:pPr>
        <w:jc w:val="both"/>
        <w:rPr>
          <w:color w:val="FF0000"/>
        </w:rPr>
      </w:pPr>
      <w:r>
        <w:rPr>
          <w:color w:val="FF0000"/>
        </w:rPr>
        <w:t xml:space="preserve">After the methodology chapter, you have to include several chapters depending on your project. </w:t>
      </w:r>
    </w:p>
    <w:p w14:paraId="0F0755F3" w14:textId="77777777" w:rsidR="002A6741" w:rsidRDefault="002A6741">
      <w:pPr>
        <w:jc w:val="both"/>
        <w:rPr>
          <w:color w:val="FF0000"/>
        </w:rPr>
      </w:pPr>
    </w:p>
    <w:p w14:paraId="27790580" w14:textId="77777777" w:rsidR="002A6741" w:rsidRDefault="002A6741">
      <w:pPr>
        <w:jc w:val="both"/>
        <w:rPr>
          <w:color w:val="FF0000"/>
        </w:rPr>
      </w:pPr>
    </w:p>
    <w:p w14:paraId="68D4B825" w14:textId="77777777" w:rsidR="002A6741" w:rsidRDefault="00000000">
      <w:pPr>
        <w:jc w:val="both"/>
        <w:rPr>
          <w:color w:val="FF0000"/>
        </w:rPr>
      </w:pPr>
      <w:r>
        <w:rPr>
          <w:color w:val="FF0000"/>
        </w:rPr>
        <w:t>For a software development project, you may include the following chapters:</w:t>
      </w:r>
    </w:p>
    <w:p w14:paraId="43A94992" w14:textId="77777777" w:rsidR="002A6741" w:rsidRDefault="00000000">
      <w:pPr>
        <w:numPr>
          <w:ilvl w:val="0"/>
          <w:numId w:val="2"/>
        </w:numPr>
        <w:spacing w:before="240"/>
        <w:jc w:val="both"/>
        <w:rPr>
          <w:color w:val="FF0000"/>
        </w:rPr>
      </w:pPr>
      <w:r>
        <w:rPr>
          <w:b/>
          <w:color w:val="FF0000"/>
        </w:rPr>
        <w:t>Requirements Analysis:</w:t>
      </w:r>
      <w:r>
        <w:rPr>
          <w:color w:val="FF0000"/>
        </w:rPr>
        <w:t xml:space="preserve"> Detailed description of the functional and non-functional requirements gathered and prioritized.</w:t>
      </w:r>
    </w:p>
    <w:p w14:paraId="50782F9E" w14:textId="77777777" w:rsidR="002A6741" w:rsidRDefault="00000000">
      <w:pPr>
        <w:numPr>
          <w:ilvl w:val="0"/>
          <w:numId w:val="2"/>
        </w:numPr>
        <w:jc w:val="both"/>
        <w:rPr>
          <w:color w:val="FF0000"/>
        </w:rPr>
      </w:pPr>
      <w:r>
        <w:rPr>
          <w:b/>
          <w:color w:val="FF0000"/>
        </w:rPr>
        <w:t>System Design:</w:t>
      </w:r>
      <w:r>
        <w:rPr>
          <w:color w:val="FF0000"/>
        </w:rPr>
        <w:t xml:space="preserve"> Description of the overall architecture, design patterns, and key components of the software solution.</w:t>
      </w:r>
    </w:p>
    <w:p w14:paraId="2DC7A87A" w14:textId="77777777" w:rsidR="002A6741" w:rsidRDefault="00000000">
      <w:pPr>
        <w:numPr>
          <w:ilvl w:val="0"/>
          <w:numId w:val="2"/>
        </w:numPr>
        <w:jc w:val="both"/>
        <w:rPr>
          <w:color w:val="FF0000"/>
        </w:rPr>
      </w:pPr>
      <w:r>
        <w:rPr>
          <w:b/>
          <w:color w:val="FF0000"/>
        </w:rPr>
        <w:t>Implementation and Coding:</w:t>
      </w:r>
      <w:r>
        <w:rPr>
          <w:color w:val="FF0000"/>
        </w:rPr>
        <w:t xml:space="preserve"> Details about the programming languages, tools, and libraries used, as well as coding standards followed.</w:t>
      </w:r>
    </w:p>
    <w:p w14:paraId="5F970F42" w14:textId="77777777" w:rsidR="002A6741" w:rsidRDefault="00000000">
      <w:pPr>
        <w:numPr>
          <w:ilvl w:val="0"/>
          <w:numId w:val="2"/>
        </w:numPr>
        <w:jc w:val="both"/>
        <w:rPr>
          <w:color w:val="FF0000"/>
        </w:rPr>
      </w:pPr>
      <w:r>
        <w:rPr>
          <w:b/>
          <w:color w:val="FF0000"/>
        </w:rPr>
        <w:t>Testing and Evaluation:</w:t>
      </w:r>
      <w:r>
        <w:rPr>
          <w:color w:val="FF0000"/>
        </w:rPr>
        <w:t xml:space="preserve"> Description of the testing strategy, test cases, and results, including unit testing, integration testing, and user acceptance testing.</w:t>
      </w:r>
    </w:p>
    <w:p w14:paraId="413146FF" w14:textId="77777777" w:rsidR="002A6741" w:rsidRDefault="00000000">
      <w:pPr>
        <w:numPr>
          <w:ilvl w:val="0"/>
          <w:numId w:val="2"/>
        </w:numPr>
        <w:jc w:val="both"/>
        <w:rPr>
          <w:color w:val="FF0000"/>
        </w:rPr>
      </w:pPr>
      <w:r>
        <w:rPr>
          <w:b/>
          <w:color w:val="FF0000"/>
        </w:rPr>
        <w:t>Deployment and Maintenance:</w:t>
      </w:r>
      <w:r>
        <w:rPr>
          <w:color w:val="FF0000"/>
        </w:rPr>
        <w:t xml:space="preserve"> Explanation of how the software will be deployed, monitored, and maintained.</w:t>
      </w:r>
    </w:p>
    <w:p w14:paraId="1A7D6D52" w14:textId="77777777" w:rsidR="002A6741" w:rsidRDefault="00000000">
      <w:pPr>
        <w:numPr>
          <w:ilvl w:val="0"/>
          <w:numId w:val="2"/>
        </w:numPr>
        <w:spacing w:after="240"/>
        <w:jc w:val="both"/>
        <w:rPr>
          <w:color w:val="FF0000"/>
        </w:rPr>
      </w:pPr>
      <w:r>
        <w:rPr>
          <w:b/>
          <w:color w:val="FF0000"/>
        </w:rPr>
        <w:t>User Manual (if applicable):</w:t>
      </w:r>
      <w:r>
        <w:rPr>
          <w:color w:val="FF0000"/>
        </w:rPr>
        <w:t xml:space="preserve"> Instructions on how to install, use, and troubleshoot the software.</w:t>
      </w:r>
    </w:p>
    <w:p w14:paraId="58D79D9B" w14:textId="77777777" w:rsidR="002A6741" w:rsidRDefault="00000000">
      <w:pPr>
        <w:jc w:val="both"/>
        <w:rPr>
          <w:color w:val="FF0000"/>
        </w:rPr>
      </w:pPr>
      <w:r>
        <w:rPr>
          <w:color w:val="FF0000"/>
        </w:rPr>
        <w:t>Remember that some of these chapters might be combined or split depending on your specific project and its requirements.</w:t>
      </w:r>
    </w:p>
    <w:p w14:paraId="62C633B3" w14:textId="77777777" w:rsidR="002A6741" w:rsidRDefault="002A6741">
      <w:pPr>
        <w:jc w:val="both"/>
        <w:rPr>
          <w:color w:val="FF0000"/>
        </w:rPr>
      </w:pPr>
    </w:p>
    <w:p w14:paraId="68BA458C" w14:textId="77777777" w:rsidR="002A6741" w:rsidRDefault="002A6741">
      <w:pPr>
        <w:jc w:val="both"/>
        <w:rPr>
          <w:color w:val="FF0000"/>
        </w:rPr>
      </w:pPr>
    </w:p>
    <w:p w14:paraId="4D0AFECD" w14:textId="77777777" w:rsidR="002A6741" w:rsidRDefault="002A6741">
      <w:pPr>
        <w:jc w:val="both"/>
        <w:rPr>
          <w:color w:val="FF0000"/>
        </w:rPr>
      </w:pPr>
    </w:p>
    <w:p w14:paraId="39DDCA60" w14:textId="77777777" w:rsidR="002A6741" w:rsidRDefault="00000000">
      <w:pPr>
        <w:jc w:val="both"/>
        <w:rPr>
          <w:color w:val="FF0000"/>
        </w:rPr>
      </w:pPr>
      <w:r>
        <w:rPr>
          <w:color w:val="FF0000"/>
        </w:rPr>
        <w:t>For a multimedia production graduation project like creating a short, animated film, you could include chapters such as:</w:t>
      </w:r>
    </w:p>
    <w:p w14:paraId="0CA99ECB" w14:textId="77777777" w:rsidR="002A6741" w:rsidRDefault="00000000">
      <w:pPr>
        <w:numPr>
          <w:ilvl w:val="0"/>
          <w:numId w:val="1"/>
        </w:numPr>
        <w:spacing w:before="240"/>
        <w:jc w:val="both"/>
        <w:rPr>
          <w:color w:val="FF0000"/>
        </w:rPr>
      </w:pPr>
      <w:r>
        <w:rPr>
          <w:b/>
          <w:color w:val="FF0000"/>
        </w:rPr>
        <w:t>Pre-Production:</w:t>
      </w:r>
      <w:r>
        <w:rPr>
          <w:color w:val="FF0000"/>
        </w:rPr>
        <w:t xml:space="preserve"> This would detail the initial stages of your project, including concept development, scriptwriting, storyboarding, and character design.</w:t>
      </w:r>
    </w:p>
    <w:p w14:paraId="623D8405" w14:textId="77777777" w:rsidR="002A6741" w:rsidRDefault="00000000">
      <w:pPr>
        <w:numPr>
          <w:ilvl w:val="0"/>
          <w:numId w:val="1"/>
        </w:numPr>
        <w:jc w:val="both"/>
        <w:rPr>
          <w:color w:val="FF0000"/>
        </w:rPr>
      </w:pPr>
      <w:r>
        <w:rPr>
          <w:b/>
          <w:color w:val="FF0000"/>
        </w:rPr>
        <w:t>Production:</w:t>
      </w:r>
      <w:r>
        <w:rPr>
          <w:color w:val="FF0000"/>
        </w:rPr>
        <w:t xml:space="preserve"> This chapter would describe the actual creation of your film, including digital drawing, animation, audio recording, and music composition.</w:t>
      </w:r>
    </w:p>
    <w:p w14:paraId="6CFEAF72" w14:textId="77777777" w:rsidR="002A6741" w:rsidRDefault="00000000">
      <w:pPr>
        <w:numPr>
          <w:ilvl w:val="0"/>
          <w:numId w:val="1"/>
        </w:numPr>
        <w:jc w:val="both"/>
        <w:rPr>
          <w:color w:val="FF0000"/>
        </w:rPr>
      </w:pPr>
      <w:r>
        <w:rPr>
          <w:b/>
          <w:color w:val="FF0000"/>
        </w:rPr>
        <w:t>Post-Production:</w:t>
      </w:r>
      <w:r>
        <w:rPr>
          <w:color w:val="FF0000"/>
        </w:rPr>
        <w:t xml:space="preserve"> This would cover the final stages of your project, such as video editing, sound editing, and visual effects.</w:t>
      </w:r>
    </w:p>
    <w:p w14:paraId="019D9D62" w14:textId="77777777" w:rsidR="002A6741" w:rsidRDefault="00000000">
      <w:pPr>
        <w:numPr>
          <w:ilvl w:val="0"/>
          <w:numId w:val="1"/>
        </w:numPr>
        <w:spacing w:after="240"/>
        <w:jc w:val="both"/>
        <w:rPr>
          <w:color w:val="FF0000"/>
        </w:rPr>
      </w:pPr>
      <w:r>
        <w:rPr>
          <w:b/>
          <w:color w:val="FF0000"/>
        </w:rPr>
        <w:t>Testing and Evaluation:</w:t>
      </w:r>
      <w:r>
        <w:rPr>
          <w:color w:val="FF0000"/>
        </w:rPr>
        <w:t xml:space="preserve"> This chapter could describe how you gathered feedback on your film and used it to improve the final product.</w:t>
      </w:r>
    </w:p>
    <w:p w14:paraId="16AB5A8C" w14:textId="77777777" w:rsidR="002A6741" w:rsidRDefault="002A6741">
      <w:pPr>
        <w:spacing w:before="240" w:after="240"/>
        <w:rPr>
          <w:color w:val="FF0000"/>
        </w:rPr>
      </w:pPr>
    </w:p>
    <w:p w14:paraId="46BD6B33" w14:textId="77777777" w:rsidR="002A6741" w:rsidRDefault="00000000">
      <w:pPr>
        <w:rPr>
          <w:b/>
          <w:sz w:val="28"/>
          <w:szCs w:val="28"/>
        </w:rPr>
      </w:pPr>
      <w:r>
        <w:rPr>
          <w:color w:val="FF0000"/>
        </w:rPr>
        <w:t xml:space="preserve">Discuss with your supervisor what are the chapters that you may include in your report </w:t>
      </w:r>
    </w:p>
    <w:p w14:paraId="6BC66DA9" w14:textId="77777777" w:rsidR="002A6741" w:rsidRDefault="00000000">
      <w:pPr>
        <w:pStyle w:val="Heading1"/>
        <w:spacing w:line="360" w:lineRule="auto"/>
        <w:jc w:val="center"/>
        <w:rPr>
          <w:color w:val="FF0000"/>
          <w:sz w:val="28"/>
          <w:szCs w:val="28"/>
        </w:rPr>
      </w:pPr>
      <w:bookmarkStart w:id="20" w:name="_heading=h.uy4pej9k9eqi" w:colFirst="0" w:colLast="0"/>
      <w:bookmarkEnd w:id="20"/>
      <w:r>
        <w:rPr>
          <w:sz w:val="28"/>
          <w:szCs w:val="28"/>
        </w:rPr>
        <w:lastRenderedPageBreak/>
        <w:t>Chapter #</w:t>
      </w:r>
      <w:r>
        <w:rPr>
          <w:sz w:val="28"/>
          <w:szCs w:val="28"/>
        </w:rPr>
        <w:br/>
      </w:r>
      <w:r>
        <w:rPr>
          <w:color w:val="FF0000"/>
          <w:sz w:val="28"/>
          <w:szCs w:val="28"/>
        </w:rPr>
        <w:t xml:space="preserve">Chapter Name </w:t>
      </w:r>
      <w:r>
        <w:br w:type="page"/>
      </w:r>
    </w:p>
    <w:p w14:paraId="3669E4BB" w14:textId="77777777" w:rsidR="002A6741" w:rsidRDefault="00000000">
      <w:pPr>
        <w:pStyle w:val="Heading1"/>
        <w:spacing w:line="360" w:lineRule="auto"/>
        <w:jc w:val="center"/>
        <w:rPr>
          <w:sz w:val="28"/>
          <w:szCs w:val="28"/>
        </w:rPr>
      </w:pPr>
      <w:bookmarkStart w:id="21" w:name="_heading=h.pcmotl8yr2o9" w:colFirst="0" w:colLast="0"/>
      <w:bookmarkEnd w:id="21"/>
      <w:r>
        <w:rPr>
          <w:sz w:val="28"/>
          <w:szCs w:val="28"/>
        </w:rPr>
        <w:lastRenderedPageBreak/>
        <w:t>Chapter #</w:t>
      </w:r>
      <w:r>
        <w:rPr>
          <w:sz w:val="28"/>
          <w:szCs w:val="28"/>
        </w:rPr>
        <w:br/>
      </w:r>
      <w:r>
        <w:rPr>
          <w:color w:val="FF0000"/>
          <w:sz w:val="28"/>
          <w:szCs w:val="28"/>
        </w:rPr>
        <w:t xml:space="preserve">Chapter Name </w:t>
      </w:r>
      <w:r>
        <w:br w:type="page"/>
      </w:r>
    </w:p>
    <w:p w14:paraId="1778A8D6" w14:textId="77777777" w:rsidR="002A6741" w:rsidRDefault="00000000">
      <w:pPr>
        <w:pStyle w:val="Heading1"/>
        <w:spacing w:line="360" w:lineRule="auto"/>
        <w:jc w:val="center"/>
        <w:rPr>
          <w:sz w:val="28"/>
          <w:szCs w:val="28"/>
        </w:rPr>
      </w:pPr>
      <w:bookmarkStart w:id="22" w:name="_heading=h.1ci93xb" w:colFirst="0" w:colLast="0"/>
      <w:bookmarkEnd w:id="22"/>
      <w:r>
        <w:rPr>
          <w:sz w:val="28"/>
          <w:szCs w:val="28"/>
        </w:rPr>
        <w:lastRenderedPageBreak/>
        <w:t>Chapter #</w:t>
      </w:r>
      <w:r>
        <w:rPr>
          <w:sz w:val="28"/>
          <w:szCs w:val="28"/>
        </w:rPr>
        <w:br/>
        <w:t>Conclusions and future works</w:t>
      </w:r>
    </w:p>
    <w:p w14:paraId="0AF1D77D" w14:textId="77777777" w:rsidR="002A6741" w:rsidRDefault="00000000">
      <w:pPr>
        <w:spacing w:after="200" w:line="276" w:lineRule="auto"/>
        <w:jc w:val="both"/>
        <w:rPr>
          <w:rFonts w:ascii="Arial" w:eastAsia="Arial" w:hAnsi="Arial" w:cs="Arial"/>
          <w:b/>
          <w:color w:val="FF0000"/>
          <w:sz w:val="22"/>
          <w:szCs w:val="22"/>
        </w:rPr>
      </w:pPr>
      <w:r>
        <w:rPr>
          <w:rFonts w:ascii="Arial" w:eastAsia="Arial" w:hAnsi="Arial" w:cs="Arial"/>
          <w:b/>
          <w:color w:val="FF0000"/>
          <w:sz w:val="22"/>
          <w:szCs w:val="22"/>
        </w:rPr>
        <w:t>Conclusions</w:t>
      </w:r>
    </w:p>
    <w:p w14:paraId="7AE47D4B" w14:textId="77777777" w:rsidR="002A6741" w:rsidRDefault="002A6741">
      <w:pPr>
        <w:widowControl w:val="0"/>
        <w:spacing w:line="276" w:lineRule="auto"/>
        <w:jc w:val="both"/>
        <w:rPr>
          <w:rFonts w:ascii="Arial" w:eastAsia="Arial" w:hAnsi="Arial" w:cs="Arial"/>
          <w:color w:val="FF0000"/>
          <w:sz w:val="22"/>
          <w:szCs w:val="22"/>
        </w:rPr>
      </w:pPr>
    </w:p>
    <w:p w14:paraId="2AA7B0DD" w14:textId="77777777" w:rsidR="002A6741" w:rsidRDefault="00000000">
      <w:pPr>
        <w:widowControl w:val="0"/>
        <w:spacing w:line="276" w:lineRule="auto"/>
        <w:jc w:val="both"/>
        <w:rPr>
          <w:rFonts w:ascii="Arial" w:eastAsia="Arial" w:hAnsi="Arial" w:cs="Arial"/>
          <w:color w:val="FF0000"/>
          <w:sz w:val="22"/>
          <w:szCs w:val="22"/>
        </w:rPr>
      </w:pPr>
      <w:r>
        <w:rPr>
          <w:rFonts w:ascii="Arial" w:eastAsia="Arial" w:hAnsi="Arial" w:cs="Arial"/>
          <w:color w:val="FF0000"/>
          <w:sz w:val="22"/>
          <w:szCs w:val="22"/>
        </w:rPr>
        <w:t>The Conclusions chapter should encapsulate the key findings and outcomes of your IT project, emphasizing their significance and relevance to the field. It should directly address the objectives outlined in the introduction, providing a clear assessment of how well they were achieved. This chapter should highlight the successful implementation of your project, the functionality of the developed system or application, and the potential impact it can have on the IT industry or relevant sector. By summarizing your results and reflecting on your initial goals, you demonstrate the successful completion of your project and its contribution to the advancement of IT knowledge and practice.</w:t>
      </w:r>
    </w:p>
    <w:p w14:paraId="7E38E978" w14:textId="77777777" w:rsidR="002A6741" w:rsidRDefault="002A6741">
      <w:pPr>
        <w:widowControl w:val="0"/>
        <w:spacing w:line="276" w:lineRule="auto"/>
        <w:jc w:val="both"/>
        <w:rPr>
          <w:rFonts w:ascii="Arial" w:eastAsia="Arial" w:hAnsi="Arial" w:cs="Arial"/>
          <w:color w:val="FF0000"/>
          <w:sz w:val="22"/>
          <w:szCs w:val="22"/>
        </w:rPr>
      </w:pPr>
    </w:p>
    <w:p w14:paraId="6861A2F8" w14:textId="77777777" w:rsidR="002A6741" w:rsidRDefault="00000000">
      <w:pPr>
        <w:widowControl w:val="0"/>
        <w:spacing w:line="276" w:lineRule="auto"/>
        <w:jc w:val="both"/>
        <w:rPr>
          <w:rFonts w:ascii="Arial" w:eastAsia="Arial" w:hAnsi="Arial" w:cs="Arial"/>
          <w:b/>
          <w:color w:val="FF0000"/>
          <w:sz w:val="22"/>
          <w:szCs w:val="22"/>
        </w:rPr>
      </w:pPr>
      <w:r>
        <w:rPr>
          <w:rFonts w:ascii="Arial" w:eastAsia="Arial" w:hAnsi="Arial" w:cs="Arial"/>
          <w:b/>
          <w:color w:val="FF0000"/>
          <w:sz w:val="22"/>
          <w:szCs w:val="22"/>
        </w:rPr>
        <w:t>Future Work</w:t>
      </w:r>
    </w:p>
    <w:p w14:paraId="04B5E009" w14:textId="77777777" w:rsidR="002A6741" w:rsidRDefault="002A6741">
      <w:pPr>
        <w:widowControl w:val="0"/>
        <w:spacing w:line="276" w:lineRule="auto"/>
        <w:jc w:val="both"/>
        <w:rPr>
          <w:rFonts w:ascii="Arial" w:eastAsia="Arial" w:hAnsi="Arial" w:cs="Arial"/>
          <w:color w:val="FF0000"/>
          <w:sz w:val="22"/>
          <w:szCs w:val="22"/>
        </w:rPr>
      </w:pPr>
    </w:p>
    <w:p w14:paraId="506067E0" w14:textId="77777777" w:rsidR="002A6741" w:rsidRDefault="00000000">
      <w:pPr>
        <w:spacing w:after="200" w:line="276" w:lineRule="auto"/>
        <w:jc w:val="both"/>
        <w:rPr>
          <w:color w:val="FF0000"/>
        </w:rPr>
      </w:pPr>
      <w:r>
        <w:rPr>
          <w:rFonts w:ascii="Arial" w:eastAsia="Arial" w:hAnsi="Arial" w:cs="Arial"/>
          <w:color w:val="FF0000"/>
          <w:sz w:val="22"/>
          <w:szCs w:val="22"/>
        </w:rPr>
        <w:t>The Future Work chapter should explore potential avenues for further development based on the outcomes of your project. It should identify any limitations encountered during the project and suggest ways to address them in future work. This chapter might include recommendations for enhancements, scalability, or integration with other systems. You could also propose exploring new technologies or methodologies that could build upon your project's foundation. By outlining potential future directions, you highlight the long-term value and relevance of your research, opening doors for continued innovation and exploration in the IT field.</w:t>
      </w:r>
    </w:p>
    <w:p w14:paraId="1D7DD578" w14:textId="77777777" w:rsidR="002A6741" w:rsidRDefault="00000000">
      <w:pPr>
        <w:spacing w:after="200" w:line="276" w:lineRule="auto"/>
      </w:pPr>
      <w:r>
        <w:br w:type="page"/>
      </w:r>
    </w:p>
    <w:p w14:paraId="7F730EF1" w14:textId="77777777" w:rsidR="002A6741" w:rsidRDefault="00000000">
      <w:pPr>
        <w:pStyle w:val="Heading1"/>
        <w:spacing w:line="360" w:lineRule="auto"/>
        <w:jc w:val="center"/>
        <w:rPr>
          <w:sz w:val="28"/>
          <w:szCs w:val="28"/>
        </w:rPr>
      </w:pPr>
      <w:bookmarkStart w:id="23" w:name="_heading=h.3whwml4" w:colFirst="0" w:colLast="0"/>
      <w:bookmarkEnd w:id="23"/>
      <w:r>
        <w:rPr>
          <w:sz w:val="28"/>
          <w:szCs w:val="28"/>
        </w:rPr>
        <w:lastRenderedPageBreak/>
        <w:t xml:space="preserve">References </w:t>
      </w:r>
    </w:p>
    <w:p w14:paraId="7C113626" w14:textId="77777777" w:rsidR="002A6741" w:rsidRDefault="00000000">
      <w:pPr>
        <w:pBdr>
          <w:top w:val="nil"/>
          <w:left w:val="nil"/>
          <w:bottom w:val="nil"/>
          <w:right w:val="nil"/>
          <w:between w:val="nil"/>
        </w:pBdr>
        <w:spacing w:before="280" w:after="280" w:line="360" w:lineRule="auto"/>
        <w:jc w:val="both"/>
        <w:rPr>
          <w:rFonts w:ascii="Times" w:eastAsia="Times" w:hAnsi="Times" w:cs="Times"/>
          <w:color w:val="FF0000"/>
        </w:rPr>
      </w:pPr>
      <w:r>
        <w:rPr>
          <w:rFonts w:ascii="Times" w:eastAsia="Times" w:hAnsi="Times" w:cs="Times"/>
          <w:color w:val="FF0000"/>
        </w:rPr>
        <w:t>This has the following purposes:</w:t>
      </w:r>
    </w:p>
    <w:p w14:paraId="3B5740B9" w14:textId="77777777" w:rsidR="002A6741" w:rsidRDefault="00000000">
      <w:pPr>
        <w:numPr>
          <w:ilvl w:val="0"/>
          <w:numId w:val="3"/>
        </w:numPr>
        <w:pBdr>
          <w:top w:val="nil"/>
          <w:left w:val="nil"/>
          <w:bottom w:val="nil"/>
          <w:right w:val="nil"/>
          <w:between w:val="nil"/>
        </w:pBdr>
        <w:tabs>
          <w:tab w:val="left" w:pos="-4"/>
        </w:tabs>
        <w:spacing w:before="280" w:line="360" w:lineRule="auto"/>
        <w:ind w:left="270" w:firstLine="60"/>
        <w:jc w:val="both"/>
        <w:rPr>
          <w:rFonts w:ascii="Times" w:eastAsia="Times" w:hAnsi="Times" w:cs="Times"/>
          <w:color w:val="FF0000"/>
        </w:rPr>
      </w:pPr>
      <w:r>
        <w:rPr>
          <w:rFonts w:ascii="Times" w:eastAsia="Times" w:hAnsi="Times" w:cs="Times"/>
          <w:color w:val="FF0000"/>
        </w:rPr>
        <w:t>To acknowledge the source of material being used.</w:t>
      </w:r>
    </w:p>
    <w:p w14:paraId="1D5AC8DC" w14:textId="77777777" w:rsidR="002A6741" w:rsidRDefault="00000000">
      <w:pPr>
        <w:numPr>
          <w:ilvl w:val="0"/>
          <w:numId w:val="3"/>
        </w:numPr>
        <w:pBdr>
          <w:top w:val="nil"/>
          <w:left w:val="nil"/>
          <w:bottom w:val="nil"/>
          <w:right w:val="nil"/>
          <w:between w:val="nil"/>
        </w:pBdr>
        <w:tabs>
          <w:tab w:val="left" w:pos="-4"/>
        </w:tabs>
        <w:spacing w:line="360" w:lineRule="auto"/>
        <w:ind w:left="270" w:firstLine="60"/>
        <w:jc w:val="both"/>
        <w:rPr>
          <w:rFonts w:ascii="Times" w:eastAsia="Times" w:hAnsi="Times" w:cs="Times"/>
          <w:color w:val="FF0000"/>
        </w:rPr>
      </w:pPr>
      <w:r>
        <w:rPr>
          <w:rFonts w:ascii="Times" w:eastAsia="Times" w:hAnsi="Times" w:cs="Times"/>
          <w:color w:val="FF0000"/>
        </w:rPr>
        <w:t>To tell the reader where the confirmation of statements that you have made can be found.</w:t>
      </w:r>
    </w:p>
    <w:p w14:paraId="3ED8569F" w14:textId="77777777" w:rsidR="002A6741" w:rsidRDefault="00000000">
      <w:pPr>
        <w:numPr>
          <w:ilvl w:val="0"/>
          <w:numId w:val="3"/>
        </w:numPr>
        <w:pBdr>
          <w:top w:val="nil"/>
          <w:left w:val="nil"/>
          <w:bottom w:val="nil"/>
          <w:right w:val="nil"/>
          <w:between w:val="nil"/>
        </w:pBdr>
        <w:tabs>
          <w:tab w:val="left" w:pos="-4"/>
        </w:tabs>
        <w:spacing w:after="280" w:line="360" w:lineRule="auto"/>
        <w:ind w:left="270" w:firstLine="60"/>
        <w:jc w:val="both"/>
        <w:rPr>
          <w:rFonts w:ascii="Times" w:eastAsia="Times" w:hAnsi="Times" w:cs="Times"/>
          <w:color w:val="FF0000"/>
        </w:rPr>
      </w:pPr>
      <w:r>
        <w:rPr>
          <w:rFonts w:ascii="Times" w:eastAsia="Times" w:hAnsi="Times" w:cs="Times"/>
          <w:color w:val="FF0000"/>
        </w:rPr>
        <w:t>To tell the reader where a more extensive or more detailed discussion of the subject (or related subject) can be found.</w:t>
      </w:r>
    </w:p>
    <w:p w14:paraId="0C7FDC2B" w14:textId="77777777" w:rsidR="002A6741" w:rsidRDefault="00000000">
      <w:pPr>
        <w:pBdr>
          <w:top w:val="nil"/>
          <w:left w:val="nil"/>
          <w:bottom w:val="nil"/>
          <w:right w:val="nil"/>
          <w:between w:val="nil"/>
        </w:pBdr>
        <w:tabs>
          <w:tab w:val="left" w:pos="900"/>
        </w:tabs>
        <w:spacing w:after="280" w:line="360" w:lineRule="auto"/>
        <w:jc w:val="both"/>
        <w:rPr>
          <w:rFonts w:ascii="Times" w:eastAsia="Times" w:hAnsi="Times" w:cs="Times"/>
          <w:color w:val="FF0000"/>
        </w:rPr>
      </w:pPr>
      <w:r>
        <w:rPr>
          <w:rFonts w:ascii="Times" w:eastAsia="Times" w:hAnsi="Times" w:cs="Times"/>
          <w:color w:val="FF0000"/>
        </w:rPr>
        <w:t xml:space="preserve">Use IEEE style for citation / references. Check the video </w:t>
      </w:r>
      <w:hyperlink r:id="rId12">
        <w:r w:rsidR="002A6741">
          <w:rPr>
            <w:rFonts w:ascii="Times" w:eastAsia="Times" w:hAnsi="Times" w:cs="Times"/>
            <w:color w:val="1155CC"/>
            <w:u w:val="single"/>
          </w:rPr>
          <w:t>https://youtu.be/iguguW1MXZ4?si=fzgb-69zMvDSYn_Y</w:t>
        </w:r>
      </w:hyperlink>
      <w:r>
        <w:rPr>
          <w:rFonts w:ascii="Times" w:eastAsia="Times" w:hAnsi="Times" w:cs="Times"/>
          <w:color w:val="FF0000"/>
        </w:rPr>
        <w:t xml:space="preserve"> to see how to manage your references in IEEE style </w:t>
      </w:r>
    </w:p>
    <w:p w14:paraId="202E1F43" w14:textId="77777777" w:rsidR="002A6741" w:rsidRDefault="00000000">
      <w:pPr>
        <w:pBdr>
          <w:top w:val="nil"/>
          <w:left w:val="nil"/>
          <w:bottom w:val="nil"/>
          <w:right w:val="nil"/>
          <w:between w:val="nil"/>
        </w:pBdr>
        <w:tabs>
          <w:tab w:val="left" w:pos="900"/>
        </w:tabs>
        <w:spacing w:after="280" w:line="360" w:lineRule="auto"/>
        <w:jc w:val="both"/>
        <w:rPr>
          <w:rFonts w:ascii="Times" w:eastAsia="Times" w:hAnsi="Times" w:cs="Times"/>
          <w:color w:val="FF0000"/>
        </w:rPr>
      </w:pPr>
      <w:r>
        <w:rPr>
          <w:rFonts w:ascii="Times" w:eastAsia="Times" w:hAnsi="Times" w:cs="Times"/>
          <w:color w:val="FF0000"/>
        </w:rPr>
        <w:t>Example:</w:t>
      </w:r>
      <w:r>
        <w:rPr>
          <w:rFonts w:ascii="Times" w:eastAsia="Times" w:hAnsi="Times" w:cs="Times"/>
          <w:color w:val="FF0000"/>
        </w:rPr>
        <w:br/>
        <w:t>Here's an example of a numbered IEEE style citation and reference:</w:t>
      </w:r>
    </w:p>
    <w:p w14:paraId="24720550" w14:textId="77777777" w:rsidR="002A6741" w:rsidRDefault="00000000">
      <w:pPr>
        <w:tabs>
          <w:tab w:val="left" w:pos="900"/>
        </w:tabs>
        <w:spacing w:after="280" w:line="360" w:lineRule="auto"/>
        <w:jc w:val="both"/>
        <w:rPr>
          <w:rFonts w:ascii="Times" w:eastAsia="Times" w:hAnsi="Times" w:cs="Times"/>
          <w:b/>
          <w:color w:val="FF0000"/>
        </w:rPr>
      </w:pPr>
      <w:r>
        <w:rPr>
          <w:rFonts w:ascii="Times" w:eastAsia="Times" w:hAnsi="Times" w:cs="Times"/>
          <w:b/>
          <w:color w:val="FF0000"/>
        </w:rPr>
        <w:t>In-text Citation:</w:t>
      </w:r>
    </w:p>
    <w:p w14:paraId="45429BD7" w14:textId="77777777" w:rsidR="002A6741" w:rsidRDefault="00000000">
      <w:pPr>
        <w:tabs>
          <w:tab w:val="left" w:pos="900"/>
        </w:tabs>
        <w:spacing w:after="280" w:line="360" w:lineRule="auto"/>
        <w:jc w:val="both"/>
        <w:rPr>
          <w:rFonts w:ascii="Times" w:eastAsia="Times" w:hAnsi="Times" w:cs="Times"/>
          <w:color w:val="FF0000"/>
        </w:rPr>
      </w:pPr>
      <w:r>
        <w:rPr>
          <w:rFonts w:ascii="Times" w:eastAsia="Times" w:hAnsi="Times" w:cs="Times"/>
          <w:color w:val="FF0000"/>
        </w:rPr>
        <w:t>"As demonstrated in, self-attentive sequential recommendation can effectively model user preferences."</w:t>
      </w:r>
    </w:p>
    <w:p w14:paraId="27614F6A" w14:textId="77777777" w:rsidR="002A6741" w:rsidRDefault="00000000">
      <w:pPr>
        <w:tabs>
          <w:tab w:val="left" w:pos="900"/>
        </w:tabs>
        <w:spacing w:after="280" w:line="360" w:lineRule="auto"/>
        <w:jc w:val="both"/>
        <w:rPr>
          <w:rFonts w:ascii="Times" w:eastAsia="Times" w:hAnsi="Times" w:cs="Times"/>
          <w:b/>
          <w:color w:val="FF0000"/>
        </w:rPr>
      </w:pPr>
      <w:r>
        <w:rPr>
          <w:rFonts w:ascii="Times" w:eastAsia="Times" w:hAnsi="Times" w:cs="Times"/>
          <w:b/>
          <w:color w:val="FF0000"/>
        </w:rPr>
        <w:t>Reference List Entry:</w:t>
      </w:r>
    </w:p>
    <w:p w14:paraId="5B3053D9" w14:textId="77777777" w:rsidR="002A6741" w:rsidRDefault="00000000">
      <w:pPr>
        <w:tabs>
          <w:tab w:val="left" w:pos="900"/>
        </w:tabs>
        <w:spacing w:after="280" w:line="360" w:lineRule="auto"/>
        <w:jc w:val="both"/>
        <w:rPr>
          <w:rFonts w:ascii="Times" w:eastAsia="Times" w:hAnsi="Times" w:cs="Times"/>
          <w:color w:val="FF0000"/>
        </w:rPr>
      </w:pPr>
      <w:r>
        <w:rPr>
          <w:rFonts w:ascii="Times" w:eastAsia="Times" w:hAnsi="Times" w:cs="Times"/>
          <w:color w:val="FF0000"/>
        </w:rPr>
        <w:t>W.-C. Kang and J. McAuley, "Self-attentive sequential recommendation," in 2018 IEEE International Conference on Data Mining (ICDM). IEEE, 2018, pp. 197-206.</w:t>
      </w:r>
    </w:p>
    <w:p w14:paraId="680D8A77" w14:textId="77777777" w:rsidR="002A6741" w:rsidRDefault="00000000">
      <w:pPr>
        <w:tabs>
          <w:tab w:val="left" w:pos="900"/>
        </w:tabs>
        <w:spacing w:after="280" w:line="360" w:lineRule="auto"/>
        <w:jc w:val="both"/>
        <w:rPr>
          <w:rFonts w:ascii="Times" w:eastAsia="Times" w:hAnsi="Times" w:cs="Times"/>
          <w:b/>
          <w:color w:val="FF0000"/>
        </w:rPr>
      </w:pPr>
      <w:r>
        <w:rPr>
          <w:rFonts w:ascii="Times" w:eastAsia="Times" w:hAnsi="Times" w:cs="Times"/>
          <w:b/>
          <w:color w:val="FF0000"/>
        </w:rPr>
        <w:t>Key Points:</w:t>
      </w:r>
    </w:p>
    <w:p w14:paraId="6A85E0E1" w14:textId="77777777" w:rsidR="002A6741" w:rsidRDefault="00000000">
      <w:pPr>
        <w:numPr>
          <w:ilvl w:val="0"/>
          <w:numId w:val="4"/>
        </w:numPr>
        <w:tabs>
          <w:tab w:val="left" w:pos="900"/>
        </w:tabs>
        <w:spacing w:before="240" w:line="360" w:lineRule="auto"/>
        <w:rPr>
          <w:rFonts w:ascii="Times" w:eastAsia="Times" w:hAnsi="Times" w:cs="Times"/>
          <w:color w:val="FF0000"/>
        </w:rPr>
      </w:pPr>
      <w:r>
        <w:rPr>
          <w:rFonts w:ascii="Times" w:eastAsia="Times" w:hAnsi="Times" w:cs="Times"/>
          <w:color w:val="FF0000"/>
        </w:rPr>
        <w:t>The in-text citation uses a number in square brackets to refer to the corresponding reference list entry.</w:t>
      </w:r>
    </w:p>
    <w:p w14:paraId="2D10F5ED" w14:textId="77777777" w:rsidR="002A6741" w:rsidRDefault="00000000">
      <w:pPr>
        <w:numPr>
          <w:ilvl w:val="0"/>
          <w:numId w:val="4"/>
        </w:numPr>
        <w:tabs>
          <w:tab w:val="left" w:pos="900"/>
        </w:tabs>
        <w:spacing w:line="360" w:lineRule="auto"/>
        <w:rPr>
          <w:rFonts w:ascii="Times" w:eastAsia="Times" w:hAnsi="Times" w:cs="Times"/>
          <w:color w:val="FF0000"/>
        </w:rPr>
      </w:pPr>
      <w:r>
        <w:rPr>
          <w:rFonts w:ascii="Times" w:eastAsia="Times" w:hAnsi="Times" w:cs="Times"/>
          <w:color w:val="FF0000"/>
        </w:rPr>
        <w:t>The reference list is ordered numerically, and each entry starts with its reference number in square brackets.</w:t>
      </w:r>
    </w:p>
    <w:p w14:paraId="7EB744EF" w14:textId="77777777" w:rsidR="002A6741" w:rsidRDefault="00000000">
      <w:pPr>
        <w:numPr>
          <w:ilvl w:val="0"/>
          <w:numId w:val="4"/>
        </w:numPr>
        <w:tabs>
          <w:tab w:val="left" w:pos="900"/>
        </w:tabs>
        <w:spacing w:after="240" w:line="360" w:lineRule="auto"/>
        <w:rPr>
          <w:rFonts w:ascii="Times" w:eastAsia="Times" w:hAnsi="Times" w:cs="Times"/>
          <w:color w:val="FF0000"/>
        </w:rPr>
      </w:pPr>
      <w:r>
        <w:rPr>
          <w:rFonts w:ascii="Times" w:eastAsia="Times" w:hAnsi="Times" w:cs="Times"/>
          <w:color w:val="FF0000"/>
        </w:rPr>
        <w:t>The rest of the reference entry follows the standard IEEE format, including author names, title, publication venue, year, and page numbers.</w:t>
      </w:r>
    </w:p>
    <w:p w14:paraId="57DC7BBC" w14:textId="77777777" w:rsidR="002A6741" w:rsidRDefault="00000000">
      <w:pPr>
        <w:pBdr>
          <w:top w:val="nil"/>
          <w:left w:val="nil"/>
          <w:bottom w:val="nil"/>
          <w:right w:val="nil"/>
          <w:between w:val="nil"/>
        </w:pBdr>
        <w:tabs>
          <w:tab w:val="left" w:pos="900"/>
        </w:tabs>
        <w:spacing w:after="280" w:line="360" w:lineRule="auto"/>
        <w:jc w:val="both"/>
        <w:rPr>
          <w:rFonts w:ascii="Times" w:eastAsia="Times" w:hAnsi="Times" w:cs="Times"/>
          <w:color w:val="FF0000"/>
        </w:rPr>
      </w:pPr>
      <w:r>
        <w:rPr>
          <w:rFonts w:ascii="Times" w:eastAsia="Times" w:hAnsi="Times" w:cs="Times"/>
          <w:b/>
          <w:color w:val="FF0000"/>
        </w:rPr>
        <w:lastRenderedPageBreak/>
        <w:t>Remember</w:t>
      </w:r>
      <w:r>
        <w:rPr>
          <w:rFonts w:ascii="Times" w:eastAsia="Times" w:hAnsi="Times" w:cs="Times"/>
          <w:color w:val="FF0000"/>
        </w:rPr>
        <w:t xml:space="preserve"> that while IEEE style is primarily author-date based, it allows for a numbered style option. Check with your department or supervisor to confirm which format they prefer.</w:t>
      </w:r>
    </w:p>
    <w:p w14:paraId="4083BF54" w14:textId="77777777" w:rsidR="002A6741" w:rsidRDefault="00000000">
      <w:pPr>
        <w:spacing w:before="280" w:after="280" w:line="360" w:lineRule="auto"/>
        <w:rPr>
          <w:b/>
          <w:sz w:val="36"/>
          <w:szCs w:val="36"/>
        </w:rPr>
      </w:pPr>
      <w:r>
        <w:br w:type="page"/>
      </w:r>
    </w:p>
    <w:p w14:paraId="194FBFCD" w14:textId="77777777" w:rsidR="002A6741" w:rsidRDefault="00000000">
      <w:pPr>
        <w:pStyle w:val="Heading1"/>
        <w:spacing w:line="360" w:lineRule="auto"/>
        <w:jc w:val="center"/>
        <w:rPr>
          <w:sz w:val="28"/>
          <w:szCs w:val="28"/>
        </w:rPr>
      </w:pPr>
      <w:bookmarkStart w:id="24" w:name="_heading=h.2bn6wsx" w:colFirst="0" w:colLast="0"/>
      <w:bookmarkEnd w:id="24"/>
      <w:r>
        <w:rPr>
          <w:sz w:val="28"/>
          <w:szCs w:val="28"/>
        </w:rPr>
        <w:lastRenderedPageBreak/>
        <w:t>Appendix 1:  Information on Appendices</w:t>
      </w:r>
      <w:r>
        <w:rPr>
          <w:noProof/>
        </w:rPr>
        <w:drawing>
          <wp:anchor distT="0" distB="0" distL="0" distR="0" simplePos="0" relativeHeight="251658240" behindDoc="1" locked="0" layoutInCell="1" hidden="0" allowOverlap="1" wp14:anchorId="17AE9D90" wp14:editId="20DF48B3">
            <wp:simplePos x="0" y="0"/>
            <wp:positionH relativeFrom="column">
              <wp:posOffset>-241299</wp:posOffset>
            </wp:positionH>
            <wp:positionV relativeFrom="paragraph">
              <wp:posOffset>-18710909</wp:posOffset>
            </wp:positionV>
            <wp:extent cx="5969635" cy="4333875"/>
            <wp:effectExtent l="0" t="0" r="0" b="0"/>
            <wp:wrapNone/>
            <wp:docPr id="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69635" cy="4333875"/>
                    </a:xfrm>
                    <a:prstGeom prst="rect">
                      <a:avLst/>
                    </a:prstGeom>
                    <a:ln/>
                  </pic:spPr>
                </pic:pic>
              </a:graphicData>
            </a:graphic>
          </wp:anchor>
        </w:drawing>
      </w:r>
    </w:p>
    <w:p w14:paraId="237DDD7D" w14:textId="77777777" w:rsidR="002A6741" w:rsidRDefault="00000000">
      <w:pPr>
        <w:pBdr>
          <w:top w:val="nil"/>
          <w:left w:val="nil"/>
          <w:bottom w:val="nil"/>
          <w:right w:val="nil"/>
          <w:between w:val="nil"/>
        </w:pBdr>
        <w:tabs>
          <w:tab w:val="left" w:pos="709"/>
        </w:tabs>
        <w:spacing w:before="280" w:after="280" w:line="360" w:lineRule="auto"/>
        <w:jc w:val="both"/>
        <w:rPr>
          <w:rFonts w:eastAsia="Times New Roman"/>
          <w:color w:val="FF0000"/>
        </w:rPr>
      </w:pPr>
      <w:r>
        <w:rPr>
          <w:rFonts w:eastAsia="Times New Roman"/>
          <w:color w:val="FF0000"/>
        </w:rPr>
        <w:t>Appendices may be provided to include further details of results, mathematical derivations, certain illustrative parts of program code (e.g. class interfaces), user documentation, log of project milestones.  In particular, if there are technical details of the work done that might be useful to others who wish to build on this work, but that are not sufficiently important to the project as a whole to justify being discussed in the main body of the thesis, then they should be included as appendices.</w:t>
      </w:r>
    </w:p>
    <w:p w14:paraId="2EA6B8DD" w14:textId="77777777" w:rsidR="002A6741" w:rsidRDefault="00000000">
      <w:pPr>
        <w:pBdr>
          <w:top w:val="nil"/>
          <w:left w:val="nil"/>
          <w:bottom w:val="nil"/>
          <w:right w:val="nil"/>
          <w:between w:val="nil"/>
        </w:pBdr>
        <w:tabs>
          <w:tab w:val="left" w:pos="709"/>
        </w:tabs>
        <w:spacing w:before="280" w:after="280" w:line="360" w:lineRule="auto"/>
        <w:jc w:val="both"/>
        <w:rPr>
          <w:rFonts w:eastAsia="Times New Roman"/>
          <w:color w:val="FF0000"/>
        </w:rPr>
      </w:pPr>
      <w:r>
        <w:rPr>
          <w:rFonts w:eastAsia="Times New Roman"/>
          <w:color w:val="FF0000"/>
        </w:rPr>
        <w:t xml:space="preserve">There is </w:t>
      </w:r>
      <w:r>
        <w:rPr>
          <w:rFonts w:eastAsia="Times New Roman"/>
          <w:b/>
          <w:color w:val="FF0000"/>
        </w:rPr>
        <w:t>no expectation</w:t>
      </w:r>
      <w:r>
        <w:rPr>
          <w:rFonts w:eastAsia="Times New Roman"/>
          <w:color w:val="FF0000"/>
        </w:rPr>
        <w:t xml:space="preserve"> that the examiners should read the appendices as part of the assessment process.  Hence, it is important that any material which will be significant to judging the quality of the thesis or of the project as a whole should be in the main body of the thesis, and not in appendices.</w:t>
      </w:r>
    </w:p>
    <w:p w14:paraId="4D0EAF74" w14:textId="77777777" w:rsidR="002A6741" w:rsidRDefault="002A6741">
      <w:pPr>
        <w:tabs>
          <w:tab w:val="left" w:pos="720"/>
        </w:tabs>
        <w:spacing w:before="280" w:after="280" w:line="360" w:lineRule="auto"/>
        <w:ind w:hanging="720"/>
        <w:jc w:val="both"/>
      </w:pPr>
    </w:p>
    <w:p w14:paraId="476DE5AF" w14:textId="77777777" w:rsidR="002A6741" w:rsidRDefault="002A6741">
      <w:pPr>
        <w:spacing w:before="280" w:after="280" w:line="360" w:lineRule="auto"/>
        <w:jc w:val="both"/>
        <w:rPr>
          <w:color w:val="000000"/>
        </w:rPr>
      </w:pPr>
    </w:p>
    <w:p w14:paraId="5E113DAB" w14:textId="77777777" w:rsidR="002A6741" w:rsidRDefault="002A6741">
      <w:pPr>
        <w:pBdr>
          <w:top w:val="nil"/>
          <w:left w:val="nil"/>
          <w:bottom w:val="nil"/>
          <w:right w:val="nil"/>
          <w:between w:val="nil"/>
        </w:pBdr>
        <w:spacing w:before="280" w:line="360" w:lineRule="auto"/>
        <w:rPr>
          <w:rFonts w:eastAsia="Times New Roman"/>
          <w:color w:val="000000"/>
        </w:rPr>
      </w:pPr>
    </w:p>
    <w:sectPr w:rsidR="002A6741">
      <w:pgSz w:w="11906" w:h="16838"/>
      <w:pgMar w:top="1701" w:right="1701" w:bottom="1701" w:left="1985"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B3BA" w14:textId="77777777" w:rsidR="00CE7D09" w:rsidRDefault="00CE7D09">
      <w:r>
        <w:separator/>
      </w:r>
    </w:p>
  </w:endnote>
  <w:endnote w:type="continuationSeparator" w:id="0">
    <w:p w14:paraId="6062A80D" w14:textId="77777777" w:rsidR="00CE7D09" w:rsidRDefault="00CE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LHSSH+AGaramond-Bold">
    <w:panose1 w:val="020B0604020202020204"/>
    <w:charset w:val="00"/>
    <w:family w:val="roman"/>
    <w:notTrueType/>
    <w:pitch w:val="default"/>
  </w:font>
  <w:font w:name="Myriad Pro">
    <w:panose1 w:val="020B0604020202020204"/>
    <w:charset w:val="00"/>
    <w:family w:val="roman"/>
    <w:notTrueType/>
    <w:pitch w:val="default"/>
  </w:font>
  <w:font w:name="Time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Arabic Typesetting">
    <w:panose1 w:val="03020402040406030203"/>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EF3B" w14:textId="77777777" w:rsidR="002A6741" w:rsidRDefault="00000000">
    <w:pPr>
      <w:pBdr>
        <w:top w:val="nil"/>
        <w:left w:val="nil"/>
        <w:bottom w:val="nil"/>
        <w:right w:val="nil"/>
        <w:between w:val="nil"/>
      </w:pBdr>
      <w:tabs>
        <w:tab w:val="center" w:pos="4153"/>
        <w:tab w:val="right" w:pos="8306"/>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89782E">
      <w:rPr>
        <w:rFonts w:eastAsia="Times New Roman"/>
        <w:noProof/>
        <w:color w:val="000000"/>
        <w:rtl/>
      </w:rPr>
      <w:t>1</w:t>
    </w:r>
    <w:r>
      <w:rPr>
        <w:rFonts w:eastAsia="Times New Roman"/>
        <w:color w:val="000000"/>
      </w:rPr>
      <w:fldChar w:fldCharType="end"/>
    </w:r>
  </w:p>
  <w:p w14:paraId="5F4F67A6" w14:textId="77777777" w:rsidR="002A6741" w:rsidRDefault="002A6741">
    <w:pPr>
      <w:pBdr>
        <w:top w:val="nil"/>
        <w:left w:val="nil"/>
        <w:bottom w:val="nil"/>
        <w:right w:val="nil"/>
        <w:between w:val="nil"/>
      </w:pBdr>
      <w:tabs>
        <w:tab w:val="center" w:pos="4153"/>
        <w:tab w:val="right" w:pos="8306"/>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247C" w14:textId="77777777" w:rsidR="00CE7D09" w:rsidRDefault="00CE7D09">
      <w:r>
        <w:separator/>
      </w:r>
    </w:p>
  </w:footnote>
  <w:footnote w:type="continuationSeparator" w:id="0">
    <w:p w14:paraId="6391567D" w14:textId="77777777" w:rsidR="00CE7D09" w:rsidRDefault="00CE7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972"/>
    <w:multiLevelType w:val="multilevel"/>
    <w:tmpl w:val="15106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162BD"/>
    <w:multiLevelType w:val="hybridMultilevel"/>
    <w:tmpl w:val="B288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910E6"/>
    <w:multiLevelType w:val="multilevel"/>
    <w:tmpl w:val="114AA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4A60C4"/>
    <w:multiLevelType w:val="multilevel"/>
    <w:tmpl w:val="22C2F49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95501F3"/>
    <w:multiLevelType w:val="multilevel"/>
    <w:tmpl w:val="ED964AD0"/>
    <w:lvl w:ilvl="0">
      <w:start w:val="1"/>
      <w:numFmt w:val="decimal"/>
      <w:lvlText w:val="%1."/>
      <w:lvlJc w:val="left"/>
      <w:pPr>
        <w:ind w:left="808" w:hanging="360"/>
      </w:pPr>
    </w:lvl>
    <w:lvl w:ilvl="1">
      <w:start w:val="1"/>
      <w:numFmt w:val="lowerLetter"/>
      <w:lvlText w:val="%2."/>
      <w:lvlJc w:val="left"/>
      <w:pPr>
        <w:ind w:left="1528" w:hanging="360"/>
      </w:pPr>
    </w:lvl>
    <w:lvl w:ilvl="2">
      <w:start w:val="1"/>
      <w:numFmt w:val="lowerRoman"/>
      <w:lvlText w:val="%3."/>
      <w:lvlJc w:val="right"/>
      <w:pPr>
        <w:ind w:left="2248" w:hanging="180"/>
      </w:pPr>
    </w:lvl>
    <w:lvl w:ilvl="3">
      <w:start w:val="1"/>
      <w:numFmt w:val="decimal"/>
      <w:lvlText w:val="%4."/>
      <w:lvlJc w:val="left"/>
      <w:pPr>
        <w:ind w:left="2968" w:hanging="360"/>
      </w:pPr>
    </w:lvl>
    <w:lvl w:ilvl="4">
      <w:start w:val="1"/>
      <w:numFmt w:val="lowerLetter"/>
      <w:lvlText w:val="%5."/>
      <w:lvlJc w:val="left"/>
      <w:pPr>
        <w:ind w:left="3688" w:hanging="360"/>
      </w:pPr>
    </w:lvl>
    <w:lvl w:ilvl="5">
      <w:start w:val="1"/>
      <w:numFmt w:val="lowerRoman"/>
      <w:lvlText w:val="%6."/>
      <w:lvlJc w:val="right"/>
      <w:pPr>
        <w:ind w:left="4408" w:hanging="180"/>
      </w:pPr>
    </w:lvl>
    <w:lvl w:ilvl="6">
      <w:start w:val="1"/>
      <w:numFmt w:val="decimal"/>
      <w:lvlText w:val="%7."/>
      <w:lvlJc w:val="left"/>
      <w:pPr>
        <w:ind w:left="5128" w:hanging="360"/>
      </w:pPr>
    </w:lvl>
    <w:lvl w:ilvl="7">
      <w:start w:val="1"/>
      <w:numFmt w:val="lowerLetter"/>
      <w:lvlText w:val="%8."/>
      <w:lvlJc w:val="left"/>
      <w:pPr>
        <w:ind w:left="5848" w:hanging="360"/>
      </w:pPr>
    </w:lvl>
    <w:lvl w:ilvl="8">
      <w:start w:val="1"/>
      <w:numFmt w:val="lowerRoman"/>
      <w:lvlText w:val="%9."/>
      <w:lvlJc w:val="right"/>
      <w:pPr>
        <w:ind w:left="6568" w:hanging="180"/>
      </w:pPr>
    </w:lvl>
  </w:abstractNum>
  <w:abstractNum w:abstractNumId="5" w15:restartNumberingAfterBreak="0">
    <w:nsid w:val="58D82BA0"/>
    <w:multiLevelType w:val="multilevel"/>
    <w:tmpl w:val="99280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D57359"/>
    <w:multiLevelType w:val="multilevel"/>
    <w:tmpl w:val="CF78D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72C5B15"/>
    <w:multiLevelType w:val="multilevel"/>
    <w:tmpl w:val="1436A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461836"/>
    <w:multiLevelType w:val="multilevel"/>
    <w:tmpl w:val="1EFAB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6399556">
    <w:abstractNumId w:val="5"/>
  </w:num>
  <w:num w:numId="2" w16cid:durableId="949357250">
    <w:abstractNumId w:val="0"/>
  </w:num>
  <w:num w:numId="3" w16cid:durableId="1116409789">
    <w:abstractNumId w:val="4"/>
  </w:num>
  <w:num w:numId="4" w16cid:durableId="1884824541">
    <w:abstractNumId w:val="8"/>
  </w:num>
  <w:num w:numId="5" w16cid:durableId="983197693">
    <w:abstractNumId w:val="2"/>
  </w:num>
  <w:num w:numId="6" w16cid:durableId="520290359">
    <w:abstractNumId w:val="7"/>
  </w:num>
  <w:num w:numId="7" w16cid:durableId="691610308">
    <w:abstractNumId w:val="6"/>
  </w:num>
  <w:num w:numId="8" w16cid:durableId="321665998">
    <w:abstractNumId w:val="3"/>
  </w:num>
  <w:num w:numId="9" w16cid:durableId="102216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741"/>
    <w:rsid w:val="000A3297"/>
    <w:rsid w:val="002A6741"/>
    <w:rsid w:val="002B5667"/>
    <w:rsid w:val="002E79CF"/>
    <w:rsid w:val="002F3B0E"/>
    <w:rsid w:val="00306944"/>
    <w:rsid w:val="00707BE5"/>
    <w:rsid w:val="00850586"/>
    <w:rsid w:val="0089782E"/>
    <w:rsid w:val="00963226"/>
    <w:rsid w:val="00B17740"/>
    <w:rsid w:val="00B26CE1"/>
    <w:rsid w:val="00CE7D09"/>
    <w:rsid w:val="00D23DB8"/>
    <w:rsid w:val="00E92C01"/>
    <w:rsid w:val="00ED69B0"/>
    <w:rsid w:val="00F62C40"/>
  </w:rsids>
  <m:mathPr>
    <m:mathFont m:val="Cambria Math"/>
    <m:brkBin m:val="before"/>
    <m:brkBinSub m:val="--"/>
    <m:smallFrac m:val="0"/>
    <m:dispDef/>
    <m:lMargin m:val="0"/>
    <m:rMargin m:val="0"/>
    <m:defJc m:val="centerGroup"/>
    <m:wrapIndent m:val="1440"/>
    <m:intLim m:val="subSup"/>
    <m:naryLim m:val="undOvr"/>
  </m:mathPr>
  <w:themeFontLang w:val="en-P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16E4"/>
  <w15:docId w15:val="{7B5AF0C9-E88C-7045-B81A-C6733B87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C40"/>
    <w:rPr>
      <w:rFonts w:eastAsia="MS Mincho"/>
      <w:lang w:eastAsia="ja-JP"/>
    </w:rPr>
  </w:style>
  <w:style w:type="paragraph" w:styleId="Heading1">
    <w:name w:val="heading 1"/>
    <w:basedOn w:val="Normal"/>
    <w:next w:val="Normal"/>
    <w:link w:val="Heading1Char"/>
    <w:uiPriority w:val="9"/>
    <w:qFormat/>
    <w:rsid w:val="00FB0009"/>
    <w:pPr>
      <w:keepNext/>
      <w:spacing w:before="240" w:after="60"/>
      <w:outlineLvl w:val="0"/>
    </w:pPr>
    <w:rPr>
      <w:rFonts w:ascii="Cambria" w:eastAsia="Times New Roman" w:hAnsi="Cambria"/>
      <w:b/>
      <w:bCs/>
      <w:kern w:val="32"/>
      <w:sz w:val="32"/>
      <w:szCs w:val="32"/>
      <w:lang w:eastAsia="en-US"/>
    </w:rPr>
  </w:style>
  <w:style w:type="paragraph" w:styleId="Heading2">
    <w:name w:val="heading 2"/>
    <w:basedOn w:val="Normal"/>
    <w:next w:val="Normal"/>
    <w:link w:val="Heading2Char"/>
    <w:uiPriority w:val="9"/>
    <w:unhideWhenUsed/>
    <w:qFormat/>
    <w:rsid w:val="00E0183E"/>
    <w:pPr>
      <w:keepNext/>
      <w:keepLines/>
      <w:bidi w:val="0"/>
      <w:spacing w:before="100" w:beforeAutospacing="1" w:after="100" w:afterAutospacing="1"/>
      <w:outlineLvl w:val="1"/>
    </w:pPr>
    <w:rPr>
      <w:rFonts w:asciiTheme="majorBidi" w:eastAsia="Calibri" w:hAnsiTheme="majorBidi" w:cstheme="majorBidi"/>
      <w:b/>
      <w:bCs/>
      <w:sz w:val="26"/>
      <w:szCs w:val="26"/>
      <w:lang w:eastAsia="en-US"/>
    </w:rPr>
  </w:style>
  <w:style w:type="paragraph" w:styleId="Heading3">
    <w:name w:val="heading 3"/>
    <w:basedOn w:val="Normal"/>
    <w:next w:val="Normal"/>
    <w:link w:val="Heading3Char"/>
    <w:uiPriority w:val="9"/>
    <w:unhideWhenUsed/>
    <w:qFormat/>
    <w:rsid w:val="007B04F3"/>
    <w:pPr>
      <w:keepNext/>
      <w:keepLines/>
      <w:bidi w:val="0"/>
      <w:spacing w:before="200"/>
      <w:outlineLvl w:val="2"/>
    </w:pPr>
    <w:rPr>
      <w:rFonts w:asciiTheme="majorBidi" w:eastAsia="Calibri" w:hAnsiTheme="majorBidi" w:cstheme="majorBidi"/>
      <w:b/>
      <w:bCs/>
      <w:sz w:val="26"/>
      <w:szCs w:val="26"/>
      <w:lang w:eastAsia="en-US"/>
    </w:rPr>
  </w:style>
  <w:style w:type="paragraph" w:styleId="Heading4">
    <w:name w:val="heading 4"/>
    <w:basedOn w:val="Normal"/>
    <w:next w:val="Normal"/>
    <w:link w:val="Heading4Char"/>
    <w:uiPriority w:val="9"/>
    <w:semiHidden/>
    <w:unhideWhenUsed/>
    <w:qFormat/>
    <w:rsid w:val="009E17FA"/>
    <w:pPr>
      <w:keepNext/>
      <w:keepLines/>
      <w:bidi w:val="0"/>
      <w:spacing w:before="200"/>
      <w:outlineLvl w:val="3"/>
    </w:pPr>
    <w:rPr>
      <w:rFonts w:asciiTheme="majorBidi" w:eastAsiaTheme="majorEastAsia" w:hAnsiTheme="majorBidi" w:cstheme="majorBidi"/>
      <w:b/>
      <w:bCs/>
      <w:lang w:eastAsia="en-US"/>
    </w:rPr>
  </w:style>
  <w:style w:type="paragraph" w:styleId="Heading5">
    <w:name w:val="heading 5"/>
    <w:basedOn w:val="Normal"/>
    <w:next w:val="Normal"/>
    <w:link w:val="Heading5Char"/>
    <w:uiPriority w:val="9"/>
    <w:semiHidden/>
    <w:unhideWhenUsed/>
    <w:qFormat/>
    <w:rsid w:val="007B04F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04F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B04F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04F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B04F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4"/>
    <w:rsid w:val="00FB0009"/>
    <w:rPr>
      <w:rFonts w:ascii="Cambria" w:eastAsia="Times New Roman" w:hAnsi="Cambria" w:cs="Times New Roman"/>
      <w:b/>
      <w:bCs/>
      <w:kern w:val="32"/>
      <w:sz w:val="32"/>
      <w:szCs w:val="32"/>
      <w:lang w:val="en-US"/>
    </w:rPr>
  </w:style>
  <w:style w:type="character" w:customStyle="1" w:styleId="Heading2Char">
    <w:name w:val="Heading 2 Char"/>
    <w:basedOn w:val="DefaultParagraphFont"/>
    <w:link w:val="Heading2"/>
    <w:uiPriority w:val="4"/>
    <w:rsid w:val="00E0183E"/>
    <w:rPr>
      <w:rFonts w:asciiTheme="majorBidi" w:eastAsia="Calibri" w:hAnsiTheme="majorBidi" w:cstheme="majorBidi"/>
      <w:b/>
      <w:bCs/>
      <w:sz w:val="26"/>
      <w:szCs w:val="26"/>
      <w:lang w:val="en-US"/>
    </w:rPr>
  </w:style>
  <w:style w:type="character" w:customStyle="1" w:styleId="Heading4Char">
    <w:name w:val="Heading 4 Char"/>
    <w:basedOn w:val="DefaultParagraphFont"/>
    <w:link w:val="Heading4"/>
    <w:uiPriority w:val="9"/>
    <w:rsid w:val="009E17FA"/>
    <w:rPr>
      <w:rFonts w:asciiTheme="majorBidi" w:eastAsiaTheme="majorEastAsia" w:hAnsiTheme="majorBidi" w:cstheme="majorBidi"/>
      <w:b/>
      <w:bCs/>
      <w:sz w:val="24"/>
      <w:szCs w:val="24"/>
      <w:lang w:val="en-US"/>
    </w:rPr>
  </w:style>
  <w:style w:type="character" w:customStyle="1" w:styleId="apple-converted-space">
    <w:name w:val="apple-converted-space"/>
    <w:basedOn w:val="DefaultParagraphFont"/>
    <w:rsid w:val="00FB0009"/>
  </w:style>
  <w:style w:type="character" w:styleId="Emphasis">
    <w:name w:val="Emphasis"/>
    <w:uiPriority w:val="20"/>
    <w:qFormat/>
    <w:rsid w:val="00FB0009"/>
    <w:rPr>
      <w:i/>
      <w:iCs/>
    </w:rPr>
  </w:style>
  <w:style w:type="character" w:customStyle="1" w:styleId="mw-headline">
    <w:name w:val="mw-headline"/>
    <w:basedOn w:val="DefaultParagraphFont"/>
    <w:rsid w:val="00FB0009"/>
  </w:style>
  <w:style w:type="paragraph" w:customStyle="1" w:styleId="Default">
    <w:name w:val="Default"/>
    <w:rsid w:val="00FB0009"/>
    <w:pPr>
      <w:autoSpaceDE w:val="0"/>
      <w:autoSpaceDN w:val="0"/>
      <w:adjustRightInd w:val="0"/>
    </w:pPr>
    <w:rPr>
      <w:rFonts w:eastAsia="MS Mincho"/>
      <w:color w:val="000000"/>
    </w:rPr>
  </w:style>
  <w:style w:type="character" w:customStyle="1" w:styleId="hps">
    <w:name w:val="hps"/>
    <w:rsid w:val="00FB0009"/>
  </w:style>
  <w:style w:type="character" w:customStyle="1" w:styleId="shorttext">
    <w:name w:val="short_text"/>
    <w:rsid w:val="00FB0009"/>
  </w:style>
  <w:style w:type="paragraph" w:styleId="HTMLPreformatted">
    <w:name w:val="HTML Preformatted"/>
    <w:basedOn w:val="Normal"/>
    <w:link w:val="HTMLPreformattedChar"/>
    <w:rsid w:val="00FB0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rsid w:val="00FB0009"/>
    <w:rPr>
      <w:rFonts w:ascii="Courier New" w:eastAsia="Times New Roman" w:hAnsi="Courier New" w:cs="Courier New"/>
      <w:sz w:val="20"/>
      <w:szCs w:val="20"/>
      <w:lang w:val="en-US"/>
    </w:rPr>
  </w:style>
  <w:style w:type="paragraph" w:styleId="Header">
    <w:name w:val="header"/>
    <w:basedOn w:val="Normal"/>
    <w:link w:val="HeaderChar"/>
    <w:uiPriority w:val="99"/>
    <w:unhideWhenUsed/>
    <w:rsid w:val="00FB0009"/>
    <w:pPr>
      <w:tabs>
        <w:tab w:val="center" w:pos="4153"/>
        <w:tab w:val="right" w:pos="8306"/>
      </w:tabs>
    </w:pPr>
    <w:rPr>
      <w:rFonts w:eastAsia="Times New Roman"/>
      <w:lang w:eastAsia="en-US"/>
    </w:rPr>
  </w:style>
  <w:style w:type="character" w:customStyle="1" w:styleId="HeaderChar">
    <w:name w:val="Header Char"/>
    <w:basedOn w:val="DefaultParagraphFont"/>
    <w:link w:val="Header"/>
    <w:uiPriority w:val="99"/>
    <w:rsid w:val="00FB000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B0009"/>
    <w:pPr>
      <w:tabs>
        <w:tab w:val="center" w:pos="4153"/>
        <w:tab w:val="right" w:pos="8306"/>
      </w:tabs>
    </w:pPr>
    <w:rPr>
      <w:rFonts w:eastAsia="Times New Roman"/>
      <w:lang w:eastAsia="en-US"/>
    </w:rPr>
  </w:style>
  <w:style w:type="character" w:customStyle="1" w:styleId="FooterChar">
    <w:name w:val="Footer Char"/>
    <w:basedOn w:val="DefaultParagraphFont"/>
    <w:link w:val="Footer"/>
    <w:uiPriority w:val="99"/>
    <w:rsid w:val="00FB0009"/>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B0009"/>
    <w:rPr>
      <w:color w:val="0000FF"/>
      <w:u w:val="single"/>
    </w:rPr>
  </w:style>
  <w:style w:type="character" w:customStyle="1" w:styleId="A14">
    <w:name w:val="A14"/>
    <w:uiPriority w:val="99"/>
    <w:rsid w:val="00FB0009"/>
    <w:rPr>
      <w:rFonts w:cs="Avenir Book"/>
      <w:color w:val="000000"/>
      <w:sz w:val="18"/>
      <w:szCs w:val="18"/>
    </w:rPr>
  </w:style>
  <w:style w:type="paragraph" w:styleId="ListParagraph">
    <w:name w:val="List Paragraph"/>
    <w:aliases w:val="NumberedList"/>
    <w:basedOn w:val="Normal"/>
    <w:uiPriority w:val="34"/>
    <w:qFormat/>
    <w:rsid w:val="00FB0009"/>
    <w:pPr>
      <w:spacing w:after="200" w:line="276" w:lineRule="auto"/>
      <w:ind w:left="720"/>
      <w:contextualSpacing/>
    </w:pPr>
    <w:rPr>
      <w:rFonts w:ascii="Calibri" w:eastAsia="Calibri" w:hAnsi="Calibri" w:cs="Arial"/>
      <w:sz w:val="22"/>
      <w:szCs w:val="22"/>
      <w:lang w:eastAsia="en-US"/>
    </w:rPr>
  </w:style>
  <w:style w:type="paragraph" w:styleId="BalloonText">
    <w:name w:val="Balloon Text"/>
    <w:basedOn w:val="Normal"/>
    <w:link w:val="BalloonTextChar"/>
    <w:semiHidden/>
    <w:unhideWhenUsed/>
    <w:rsid w:val="00FB0009"/>
    <w:rPr>
      <w:rFonts w:ascii="Tahoma" w:eastAsia="Times New Roman" w:hAnsi="Tahoma" w:cs="Tahoma"/>
      <w:sz w:val="16"/>
      <w:szCs w:val="16"/>
      <w:lang w:eastAsia="en-US"/>
    </w:rPr>
  </w:style>
  <w:style w:type="character" w:customStyle="1" w:styleId="BalloonTextChar">
    <w:name w:val="Balloon Text Char"/>
    <w:basedOn w:val="DefaultParagraphFont"/>
    <w:link w:val="BalloonText"/>
    <w:semiHidden/>
    <w:rsid w:val="00FB0009"/>
    <w:rPr>
      <w:rFonts w:ascii="Tahoma" w:eastAsia="Times New Roman" w:hAnsi="Tahoma" w:cs="Tahoma"/>
      <w:sz w:val="16"/>
      <w:szCs w:val="16"/>
      <w:lang w:val="en-US"/>
    </w:rPr>
  </w:style>
  <w:style w:type="character" w:customStyle="1" w:styleId="A6">
    <w:name w:val="A6"/>
    <w:rsid w:val="00FB0009"/>
    <w:rPr>
      <w:rFonts w:cs="HLHSSH+AGaramond-Bold"/>
      <w:b/>
      <w:bCs/>
      <w:color w:val="000000"/>
      <w:sz w:val="28"/>
      <w:szCs w:val="28"/>
    </w:rPr>
  </w:style>
  <w:style w:type="character" w:customStyle="1" w:styleId="CommentTextChar">
    <w:name w:val="Comment Text Char"/>
    <w:basedOn w:val="DefaultParagraphFont"/>
    <w:link w:val="CommentText"/>
    <w:semiHidden/>
    <w:rsid w:val="00FB0009"/>
    <w:rPr>
      <w:rFonts w:ascii="Times New Roman" w:eastAsia="Times New Roman" w:hAnsi="Times New Roman" w:cs="Times New Roman"/>
      <w:sz w:val="20"/>
      <w:szCs w:val="20"/>
      <w:lang w:val="en-US"/>
    </w:rPr>
  </w:style>
  <w:style w:type="paragraph" w:styleId="CommentText">
    <w:name w:val="annotation text"/>
    <w:basedOn w:val="Normal"/>
    <w:link w:val="CommentTextChar"/>
    <w:semiHidden/>
    <w:unhideWhenUsed/>
    <w:rsid w:val="00FB0009"/>
    <w:rPr>
      <w:rFonts w:eastAsia="Times New Roman"/>
      <w:sz w:val="20"/>
      <w:szCs w:val="20"/>
      <w:lang w:eastAsia="en-US"/>
    </w:rPr>
  </w:style>
  <w:style w:type="character" w:customStyle="1" w:styleId="CommentSubjectChar">
    <w:name w:val="Comment Subject Char"/>
    <w:basedOn w:val="CommentTextChar"/>
    <w:link w:val="CommentSubject"/>
    <w:semiHidden/>
    <w:rsid w:val="00FB0009"/>
    <w:rPr>
      <w:rFonts w:ascii="Times New Roman" w:eastAsia="Times New Roman" w:hAnsi="Times New Roman" w:cs="Times New Roman"/>
      <w:b/>
      <w:bCs/>
      <w:sz w:val="20"/>
      <w:szCs w:val="20"/>
      <w:lang w:val="en-US"/>
    </w:rPr>
  </w:style>
  <w:style w:type="paragraph" w:styleId="CommentSubject">
    <w:name w:val="annotation subject"/>
    <w:basedOn w:val="CommentText"/>
    <w:next w:val="CommentText"/>
    <w:link w:val="CommentSubjectChar"/>
    <w:semiHidden/>
    <w:unhideWhenUsed/>
    <w:rsid w:val="00FB0009"/>
    <w:rPr>
      <w:b/>
      <w:bCs/>
    </w:rPr>
  </w:style>
  <w:style w:type="character" w:styleId="SubtleReference">
    <w:name w:val="Subtle Reference"/>
    <w:basedOn w:val="DefaultParagraphFont"/>
    <w:uiPriority w:val="31"/>
    <w:qFormat/>
    <w:rsid w:val="00FB0009"/>
    <w:rPr>
      <w:rFonts w:cs="Times New Roman"/>
      <w:smallCaps/>
      <w:color w:val="C0504D"/>
      <w:szCs w:val="18"/>
      <w:u w:val="single"/>
    </w:rPr>
  </w:style>
  <w:style w:type="paragraph" w:styleId="NormalWeb">
    <w:name w:val="Normal (Web)"/>
    <w:basedOn w:val="Normal"/>
    <w:unhideWhenUsed/>
    <w:rsid w:val="00FB0009"/>
    <w:pPr>
      <w:bidi w:val="0"/>
      <w:spacing w:before="100" w:beforeAutospacing="1" w:after="100" w:afterAutospacing="1"/>
    </w:pPr>
    <w:rPr>
      <w:rFonts w:eastAsia="Times New Roman"/>
      <w:lang w:eastAsia="en-US"/>
    </w:rPr>
  </w:style>
  <w:style w:type="paragraph" w:styleId="BodyText2">
    <w:name w:val="Body Text 2"/>
    <w:basedOn w:val="Normal"/>
    <w:link w:val="BodyText2Char"/>
    <w:uiPriority w:val="99"/>
    <w:rsid w:val="00FB0009"/>
    <w:pPr>
      <w:bidi w:val="0"/>
      <w:spacing w:line="480" w:lineRule="auto"/>
      <w:jc w:val="lowKashida"/>
    </w:pPr>
    <w:rPr>
      <w:rFonts w:ascii="Arial" w:eastAsia="Times New Roman" w:hAnsi="Arial"/>
      <w:sz w:val="28"/>
      <w:lang w:eastAsia="en-US"/>
    </w:rPr>
  </w:style>
  <w:style w:type="character" w:customStyle="1" w:styleId="BodyText2Char">
    <w:name w:val="Body Text 2 Char"/>
    <w:basedOn w:val="DefaultParagraphFont"/>
    <w:link w:val="BodyText2"/>
    <w:uiPriority w:val="99"/>
    <w:rsid w:val="00FB0009"/>
    <w:rPr>
      <w:rFonts w:ascii="Arial" w:eastAsia="Times New Roman" w:hAnsi="Arial" w:cs="Times New Roman"/>
      <w:sz w:val="28"/>
      <w:szCs w:val="24"/>
      <w:lang w:val="en-US"/>
    </w:rPr>
  </w:style>
  <w:style w:type="table" w:styleId="TableGrid">
    <w:name w:val="Table Grid"/>
    <w:basedOn w:val="TableNormal"/>
    <w:uiPriority w:val="59"/>
    <w:rsid w:val="00FB0009"/>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سرد الفقرات"/>
    <w:basedOn w:val="Normal"/>
    <w:uiPriority w:val="99"/>
    <w:qFormat/>
    <w:rsid w:val="00FB0009"/>
    <w:pPr>
      <w:bidi w:val="0"/>
      <w:spacing w:after="200" w:line="276" w:lineRule="auto"/>
      <w:ind w:left="720"/>
    </w:pPr>
    <w:rPr>
      <w:rFonts w:ascii="Calibri" w:eastAsia="Times New Roman" w:hAnsi="Calibri" w:cs="Arial"/>
      <w:sz w:val="22"/>
      <w:szCs w:val="22"/>
      <w:lang w:eastAsia="en-US"/>
    </w:rPr>
  </w:style>
  <w:style w:type="character" w:customStyle="1" w:styleId="A4">
    <w:name w:val="A4"/>
    <w:rsid w:val="00FB0009"/>
    <w:rPr>
      <w:color w:val="000000"/>
      <w:sz w:val="18"/>
    </w:rPr>
  </w:style>
  <w:style w:type="table" w:customStyle="1" w:styleId="LightShading1">
    <w:name w:val="Light Shading1"/>
    <w:uiPriority w:val="60"/>
    <w:rsid w:val="00FB0009"/>
    <w:rPr>
      <w:rFonts w:ascii="Calibri" w:eastAsia="Calibri" w:hAnsi="Calibri" w:cs="Arial"/>
      <w:color w:val="000000"/>
      <w:sz w:val="20"/>
      <w:szCs w:val="2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character" w:customStyle="1" w:styleId="nlmyear">
    <w:name w:val="nlm_year"/>
    <w:basedOn w:val="DefaultParagraphFont"/>
    <w:rsid w:val="00FB0009"/>
  </w:style>
  <w:style w:type="character" w:customStyle="1" w:styleId="nlmarticle-title">
    <w:name w:val="nlm_article-title"/>
    <w:basedOn w:val="DefaultParagraphFont"/>
    <w:rsid w:val="00FB0009"/>
  </w:style>
  <w:style w:type="character" w:customStyle="1" w:styleId="citationsource-journal">
    <w:name w:val="citation_source-journal"/>
    <w:basedOn w:val="DefaultParagraphFont"/>
    <w:rsid w:val="00FB0009"/>
  </w:style>
  <w:style w:type="character" w:customStyle="1" w:styleId="nlmfpage">
    <w:name w:val="nlm_fpage"/>
    <w:basedOn w:val="DefaultParagraphFont"/>
    <w:rsid w:val="00FB0009"/>
  </w:style>
  <w:style w:type="character" w:customStyle="1" w:styleId="nlmlpage">
    <w:name w:val="nlm_lpage"/>
    <w:basedOn w:val="DefaultParagraphFont"/>
    <w:rsid w:val="00FB0009"/>
  </w:style>
  <w:style w:type="paragraph" w:customStyle="1" w:styleId="Normln">
    <w:name w:val="Normلlnي"/>
    <w:basedOn w:val="Default"/>
    <w:next w:val="Default"/>
    <w:uiPriority w:val="99"/>
    <w:rsid w:val="00FB0009"/>
    <w:rPr>
      <w:color w:val="auto"/>
    </w:rPr>
  </w:style>
  <w:style w:type="character" w:customStyle="1" w:styleId="ref-journal">
    <w:name w:val="ref-journal"/>
    <w:basedOn w:val="DefaultParagraphFont"/>
    <w:rsid w:val="00FB0009"/>
  </w:style>
  <w:style w:type="character" w:customStyle="1" w:styleId="ref-vol">
    <w:name w:val="ref-vol"/>
    <w:basedOn w:val="DefaultParagraphFont"/>
    <w:rsid w:val="00FB0009"/>
  </w:style>
  <w:style w:type="character" w:customStyle="1" w:styleId="A1">
    <w:name w:val="A1"/>
    <w:rsid w:val="00FB0009"/>
    <w:rPr>
      <w:rFonts w:cs="Myriad Pro"/>
      <w:b/>
      <w:bCs/>
      <w:color w:val="000000"/>
      <w:sz w:val="36"/>
      <w:szCs w:val="36"/>
    </w:rPr>
  </w:style>
  <w:style w:type="character" w:styleId="Strong">
    <w:name w:val="Strong"/>
    <w:basedOn w:val="DefaultParagraphFont"/>
    <w:uiPriority w:val="22"/>
    <w:qFormat/>
    <w:rsid w:val="00FB0009"/>
    <w:rPr>
      <w:b/>
      <w:bCs/>
    </w:rPr>
  </w:style>
  <w:style w:type="character" w:customStyle="1" w:styleId="DocumentMapChar">
    <w:name w:val="Document Map Char"/>
    <w:basedOn w:val="DefaultParagraphFont"/>
    <w:link w:val="DocumentMap"/>
    <w:uiPriority w:val="99"/>
    <w:semiHidden/>
    <w:rsid w:val="00FB0009"/>
    <w:rPr>
      <w:rFonts w:ascii="Tahoma" w:eastAsia="MS Mincho" w:hAnsi="Tahoma" w:cs="Tahoma"/>
      <w:sz w:val="16"/>
      <w:szCs w:val="16"/>
      <w:lang w:eastAsia="ja-JP"/>
    </w:rPr>
  </w:style>
  <w:style w:type="paragraph" w:styleId="DocumentMap">
    <w:name w:val="Document Map"/>
    <w:basedOn w:val="Normal"/>
    <w:link w:val="DocumentMapChar"/>
    <w:uiPriority w:val="99"/>
    <w:semiHidden/>
    <w:unhideWhenUsed/>
    <w:rsid w:val="00FB0009"/>
    <w:rPr>
      <w:rFonts w:ascii="Tahoma" w:hAnsi="Tahoma" w:cs="Tahoma"/>
      <w:sz w:val="16"/>
      <w:szCs w:val="16"/>
    </w:rPr>
  </w:style>
  <w:style w:type="character" w:customStyle="1" w:styleId="longtext">
    <w:name w:val="long_text"/>
    <w:basedOn w:val="DefaultParagraphFont"/>
    <w:rsid w:val="00023A3B"/>
  </w:style>
  <w:style w:type="character" w:customStyle="1" w:styleId="Heading3Char">
    <w:name w:val="Heading 3 Char"/>
    <w:basedOn w:val="DefaultParagraphFont"/>
    <w:link w:val="Heading3"/>
    <w:uiPriority w:val="4"/>
    <w:rsid w:val="007B04F3"/>
    <w:rPr>
      <w:rFonts w:asciiTheme="majorBidi" w:eastAsia="Calibri" w:hAnsiTheme="majorBidi" w:cstheme="majorBidi"/>
      <w:b/>
      <w:bCs/>
      <w:sz w:val="26"/>
      <w:szCs w:val="26"/>
      <w:lang w:val="en-US"/>
    </w:rPr>
  </w:style>
  <w:style w:type="character" w:customStyle="1" w:styleId="Heading5Char">
    <w:name w:val="Heading 5 Char"/>
    <w:basedOn w:val="DefaultParagraphFont"/>
    <w:link w:val="Heading5"/>
    <w:uiPriority w:val="9"/>
    <w:semiHidden/>
    <w:rsid w:val="007B04F3"/>
    <w:rPr>
      <w:rFonts w:asciiTheme="majorHAnsi" w:eastAsiaTheme="majorEastAsia" w:hAnsiTheme="majorHAnsi" w:cstheme="majorBidi"/>
      <w:color w:val="243F60" w:themeColor="accent1" w:themeShade="7F"/>
      <w:sz w:val="24"/>
      <w:szCs w:val="24"/>
      <w:lang w:eastAsia="ja-JP"/>
    </w:rPr>
  </w:style>
  <w:style w:type="character" w:customStyle="1" w:styleId="Heading6Char">
    <w:name w:val="Heading 6 Char"/>
    <w:basedOn w:val="DefaultParagraphFont"/>
    <w:link w:val="Heading6"/>
    <w:uiPriority w:val="9"/>
    <w:semiHidden/>
    <w:rsid w:val="007B04F3"/>
    <w:rPr>
      <w:rFonts w:asciiTheme="majorHAnsi" w:eastAsiaTheme="majorEastAsia" w:hAnsiTheme="majorHAnsi" w:cstheme="majorBidi"/>
      <w:i/>
      <w:iCs/>
      <w:color w:val="243F60" w:themeColor="accent1" w:themeShade="7F"/>
      <w:sz w:val="24"/>
      <w:szCs w:val="24"/>
      <w:lang w:eastAsia="ja-JP"/>
    </w:rPr>
  </w:style>
  <w:style w:type="character" w:customStyle="1" w:styleId="Heading7Char">
    <w:name w:val="Heading 7 Char"/>
    <w:basedOn w:val="DefaultParagraphFont"/>
    <w:link w:val="Heading7"/>
    <w:uiPriority w:val="9"/>
    <w:semiHidden/>
    <w:rsid w:val="007B04F3"/>
    <w:rPr>
      <w:rFonts w:asciiTheme="majorHAnsi" w:eastAsiaTheme="majorEastAsia" w:hAnsiTheme="majorHAnsi" w:cstheme="majorBidi"/>
      <w:i/>
      <w:iCs/>
      <w:color w:val="404040" w:themeColor="text1" w:themeTint="BF"/>
      <w:sz w:val="24"/>
      <w:szCs w:val="24"/>
      <w:lang w:eastAsia="ja-JP"/>
    </w:rPr>
  </w:style>
  <w:style w:type="character" w:customStyle="1" w:styleId="Heading8Char">
    <w:name w:val="Heading 8 Char"/>
    <w:basedOn w:val="DefaultParagraphFont"/>
    <w:link w:val="Heading8"/>
    <w:uiPriority w:val="9"/>
    <w:semiHidden/>
    <w:rsid w:val="007B04F3"/>
    <w:rPr>
      <w:rFonts w:asciiTheme="majorHAnsi" w:eastAsiaTheme="majorEastAsia" w:hAnsiTheme="majorHAnsi" w:cstheme="majorBidi"/>
      <w:color w:val="404040" w:themeColor="text1" w:themeTint="BF"/>
      <w:sz w:val="20"/>
      <w:szCs w:val="20"/>
      <w:lang w:eastAsia="ja-JP"/>
    </w:rPr>
  </w:style>
  <w:style w:type="character" w:customStyle="1" w:styleId="Heading9Char">
    <w:name w:val="Heading 9 Char"/>
    <w:basedOn w:val="DefaultParagraphFont"/>
    <w:link w:val="Heading9"/>
    <w:uiPriority w:val="9"/>
    <w:semiHidden/>
    <w:rsid w:val="007B04F3"/>
    <w:rPr>
      <w:rFonts w:asciiTheme="majorHAnsi" w:eastAsiaTheme="majorEastAsia" w:hAnsiTheme="majorHAnsi" w:cstheme="majorBidi"/>
      <w:i/>
      <w:iCs/>
      <w:color w:val="404040" w:themeColor="text1" w:themeTint="BF"/>
      <w:sz w:val="20"/>
      <w:szCs w:val="20"/>
      <w:lang w:eastAsia="ja-JP"/>
    </w:rPr>
  </w:style>
  <w:style w:type="table" w:customStyle="1" w:styleId="MediumList11">
    <w:name w:val="Medium List 11"/>
    <w:basedOn w:val="TableNormal"/>
    <w:uiPriority w:val="65"/>
    <w:rsid w:val="00FF173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2">
    <w:name w:val="Light Shading2"/>
    <w:basedOn w:val="TableNormal"/>
    <w:uiPriority w:val="60"/>
    <w:rsid w:val="00FF173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eeeeeeeeee">
    <w:name w:val="tableeeeeeeeeee"/>
    <w:next w:val="Normal"/>
    <w:link w:val="tableeeeeeeeeeeChar"/>
    <w:qFormat/>
    <w:rsid w:val="00B74A91"/>
    <w:pPr>
      <w:autoSpaceDE w:val="0"/>
      <w:autoSpaceDN w:val="0"/>
      <w:adjustRightInd w:val="0"/>
      <w:spacing w:before="100" w:beforeAutospacing="1" w:after="100" w:afterAutospacing="1" w:line="360" w:lineRule="auto"/>
      <w:jc w:val="both"/>
    </w:pPr>
    <w:rPr>
      <w:rFonts w:asciiTheme="majorBidi" w:eastAsia="MS Mincho" w:hAnsiTheme="majorBidi" w:cstheme="majorBidi"/>
      <w:b/>
      <w:bCs/>
      <w:color w:val="000000" w:themeColor="text1"/>
      <w:lang w:eastAsia="ja-JP"/>
    </w:rPr>
  </w:style>
  <w:style w:type="paragraph" w:customStyle="1" w:styleId="Figuuuuuuuuuuuure">
    <w:name w:val="Figuuuuuuuuuuuure"/>
    <w:next w:val="Normal"/>
    <w:link w:val="FiguuuuuuuuuuuureChar"/>
    <w:qFormat/>
    <w:rsid w:val="00CF08C3"/>
    <w:pPr>
      <w:spacing w:before="100" w:beforeAutospacing="1" w:after="100" w:afterAutospacing="1"/>
      <w:jc w:val="both"/>
    </w:pPr>
    <w:rPr>
      <w:rFonts w:eastAsia="MS Mincho"/>
      <w:bCs/>
      <w:color w:val="000000" w:themeColor="text1"/>
      <w:lang w:eastAsia="ja-JP"/>
    </w:rPr>
  </w:style>
  <w:style w:type="character" w:customStyle="1" w:styleId="tableeeeeeeeeeeChar">
    <w:name w:val="tableeeeeeeeeee Char"/>
    <w:basedOn w:val="DefaultParagraphFont"/>
    <w:link w:val="tableeeeeeeeeee"/>
    <w:rsid w:val="00B74A91"/>
    <w:rPr>
      <w:rFonts w:asciiTheme="majorBidi" w:eastAsia="MS Mincho" w:hAnsiTheme="majorBidi" w:cstheme="majorBidi"/>
      <w:b/>
      <w:bCs/>
      <w:color w:val="000000" w:themeColor="text1"/>
      <w:sz w:val="24"/>
      <w:szCs w:val="24"/>
      <w:lang w:eastAsia="ja-JP"/>
    </w:rPr>
  </w:style>
  <w:style w:type="paragraph" w:styleId="TableofFigures">
    <w:name w:val="table of figures"/>
    <w:basedOn w:val="Normal"/>
    <w:next w:val="Normal"/>
    <w:uiPriority w:val="99"/>
    <w:unhideWhenUsed/>
    <w:rsid w:val="00E356EF"/>
  </w:style>
  <w:style w:type="character" w:customStyle="1" w:styleId="FiguuuuuuuuuuuureChar">
    <w:name w:val="Figuuuuuuuuuuuure Char"/>
    <w:basedOn w:val="DefaultParagraphFont"/>
    <w:link w:val="Figuuuuuuuuuuuure"/>
    <w:rsid w:val="00CF08C3"/>
    <w:rPr>
      <w:rFonts w:ascii="Times New Roman" w:eastAsia="MS Mincho" w:hAnsi="Times New Roman" w:cs="Times New Roman"/>
      <w:bCs/>
      <w:color w:val="000000" w:themeColor="text1"/>
      <w:sz w:val="24"/>
      <w:szCs w:val="24"/>
      <w:lang w:eastAsia="ja-JP"/>
    </w:rPr>
  </w:style>
  <w:style w:type="paragraph" w:styleId="TOC1">
    <w:name w:val="toc 1"/>
    <w:basedOn w:val="Normal"/>
    <w:next w:val="Normal"/>
    <w:autoRedefine/>
    <w:uiPriority w:val="39"/>
    <w:unhideWhenUsed/>
    <w:rsid w:val="00134212"/>
    <w:pPr>
      <w:tabs>
        <w:tab w:val="left" w:pos="284"/>
        <w:tab w:val="right" w:leader="dot" w:pos="8494"/>
      </w:tabs>
      <w:bidi w:val="0"/>
      <w:spacing w:after="100"/>
    </w:pPr>
    <w:rPr>
      <w:rFonts w:asciiTheme="majorBidi" w:hAnsiTheme="majorBidi" w:cstheme="majorBidi"/>
      <w:b/>
      <w:bCs/>
      <w:noProof/>
    </w:rPr>
  </w:style>
  <w:style w:type="paragraph" w:styleId="TOC2">
    <w:name w:val="toc 2"/>
    <w:basedOn w:val="Normal"/>
    <w:next w:val="Normal"/>
    <w:autoRedefine/>
    <w:uiPriority w:val="39"/>
    <w:unhideWhenUsed/>
    <w:rsid w:val="00C36972"/>
    <w:pPr>
      <w:tabs>
        <w:tab w:val="left" w:pos="709"/>
        <w:tab w:val="right" w:leader="dot" w:pos="8494"/>
      </w:tabs>
      <w:bidi w:val="0"/>
      <w:spacing w:after="100"/>
      <w:ind w:left="240"/>
    </w:pPr>
  </w:style>
  <w:style w:type="paragraph" w:styleId="TOC3">
    <w:name w:val="toc 3"/>
    <w:aliases w:val="Regular Paragraph"/>
    <w:basedOn w:val="Normal"/>
    <w:next w:val="Normal"/>
    <w:autoRedefine/>
    <w:uiPriority w:val="39"/>
    <w:unhideWhenUsed/>
    <w:qFormat/>
    <w:rsid w:val="002625D4"/>
    <w:pPr>
      <w:bidi w:val="0"/>
      <w:spacing w:before="100" w:beforeAutospacing="1" w:after="100" w:afterAutospacing="1" w:line="360" w:lineRule="auto"/>
      <w:jc w:val="both"/>
    </w:pPr>
    <w:rPr>
      <w:color w:val="FF0000"/>
      <w:lang w:eastAsia="en-US"/>
    </w:rPr>
  </w:style>
  <w:style w:type="paragraph" w:styleId="TOC4">
    <w:name w:val="toc 4"/>
    <w:basedOn w:val="Normal"/>
    <w:next w:val="Normal"/>
    <w:autoRedefine/>
    <w:uiPriority w:val="39"/>
    <w:unhideWhenUsed/>
    <w:rsid w:val="00C250C6"/>
    <w:pPr>
      <w:tabs>
        <w:tab w:val="left" w:pos="1418"/>
        <w:tab w:val="right" w:leader="dot" w:pos="8494"/>
      </w:tabs>
      <w:bidi w:val="0"/>
      <w:spacing w:after="100"/>
      <w:ind w:left="720"/>
    </w:pPr>
  </w:style>
  <w:style w:type="paragraph" w:styleId="TOC5">
    <w:name w:val="toc 5"/>
    <w:basedOn w:val="Normal"/>
    <w:next w:val="Normal"/>
    <w:autoRedefine/>
    <w:uiPriority w:val="39"/>
    <w:unhideWhenUsed/>
    <w:rsid w:val="00C04876"/>
    <w:pPr>
      <w:spacing w:after="100" w:line="276"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C04876"/>
    <w:pPr>
      <w:spacing w:after="100" w:line="276"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C04876"/>
    <w:pPr>
      <w:spacing w:after="100" w:line="276"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C04876"/>
    <w:pPr>
      <w:spacing w:after="100" w:line="276"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C04876"/>
    <w:pPr>
      <w:spacing w:after="100" w:line="276" w:lineRule="auto"/>
      <w:ind w:left="1760"/>
    </w:pPr>
    <w:rPr>
      <w:rFonts w:asciiTheme="minorHAnsi" w:eastAsiaTheme="minorEastAsia" w:hAnsiTheme="minorHAnsi" w:cstheme="minorBidi"/>
      <w:sz w:val="22"/>
      <w:szCs w:val="22"/>
      <w:lang w:eastAsia="en-US"/>
    </w:rPr>
  </w:style>
  <w:style w:type="paragraph" w:customStyle="1" w:styleId="ecxmsonormal">
    <w:name w:val="ecxmsonormal"/>
    <w:basedOn w:val="Normal"/>
    <w:rsid w:val="00F475AA"/>
    <w:pPr>
      <w:bidi w:val="0"/>
      <w:spacing w:before="100" w:beforeAutospacing="1" w:after="100" w:afterAutospacing="1"/>
    </w:pPr>
    <w:rPr>
      <w:rFonts w:eastAsia="Times New Roman"/>
      <w:lang w:eastAsia="en-GB"/>
    </w:rPr>
  </w:style>
  <w:style w:type="table" w:styleId="LightShading-Accent4">
    <w:name w:val="Light Shading Accent 4"/>
    <w:basedOn w:val="TableNormal"/>
    <w:uiPriority w:val="60"/>
    <w:rsid w:val="00D701B9"/>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ColorfulList-Accent4">
    <w:name w:val="Colorful List Accent 4"/>
    <w:basedOn w:val="TableNormal"/>
    <w:uiPriority w:val="72"/>
    <w:rsid w:val="007F7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paragraph" w:customStyle="1" w:styleId="annnnexis">
    <w:name w:val="annnnexis"/>
    <w:basedOn w:val="Normal"/>
    <w:link w:val="annnnexisChar"/>
    <w:qFormat/>
    <w:rsid w:val="004D1E7B"/>
    <w:pPr>
      <w:bidi w:val="0"/>
      <w:jc w:val="center"/>
    </w:pPr>
    <w:rPr>
      <w:rFonts w:asciiTheme="majorHAnsi" w:hAnsiTheme="majorHAnsi"/>
      <w:sz w:val="60"/>
      <w:szCs w:val="60"/>
    </w:rPr>
  </w:style>
  <w:style w:type="character" w:customStyle="1" w:styleId="annnnexisChar">
    <w:name w:val="annnnexis Char"/>
    <w:basedOn w:val="DefaultParagraphFont"/>
    <w:link w:val="annnnexis"/>
    <w:rsid w:val="004D1E7B"/>
    <w:rPr>
      <w:rFonts w:asciiTheme="majorHAnsi" w:eastAsia="MS Mincho" w:hAnsiTheme="majorHAnsi" w:cs="Times New Roman"/>
      <w:sz w:val="60"/>
      <w:szCs w:val="60"/>
      <w:lang w:eastAsia="ja-JP"/>
    </w:rPr>
  </w:style>
  <w:style w:type="paragraph" w:customStyle="1" w:styleId="BodyFirst">
    <w:name w:val="Body First"/>
    <w:basedOn w:val="Normal"/>
    <w:next w:val="Bibliography"/>
    <w:link w:val="BodyFirstChar"/>
    <w:qFormat/>
    <w:rsid w:val="008575DD"/>
    <w:pPr>
      <w:bidi w:val="0"/>
      <w:spacing w:after="120" w:line="360" w:lineRule="auto"/>
    </w:pPr>
    <w:rPr>
      <w:rFonts w:ascii="Times" w:eastAsia="Times New Roman" w:hAnsi="Times"/>
      <w:kern w:val="22"/>
      <w:sz w:val="22"/>
      <w:szCs w:val="20"/>
      <w:lang w:eastAsia="en-GB"/>
    </w:rPr>
  </w:style>
  <w:style w:type="character" w:customStyle="1" w:styleId="BodyFirstChar">
    <w:name w:val="Body First Char"/>
    <w:basedOn w:val="DefaultParagraphFont"/>
    <w:link w:val="BodyFirst"/>
    <w:rsid w:val="008575DD"/>
    <w:rPr>
      <w:rFonts w:ascii="Times" w:eastAsia="Times New Roman" w:hAnsi="Times" w:cs="Times New Roman"/>
      <w:kern w:val="22"/>
      <w:szCs w:val="20"/>
      <w:lang w:eastAsia="en-GB"/>
    </w:rPr>
  </w:style>
  <w:style w:type="paragraph" w:styleId="Bibliography">
    <w:name w:val="Bibliography"/>
    <w:basedOn w:val="Normal"/>
    <w:next w:val="Normal"/>
    <w:uiPriority w:val="37"/>
    <w:semiHidden/>
    <w:unhideWhenUsed/>
    <w:rsid w:val="008575DD"/>
  </w:style>
  <w:style w:type="paragraph" w:styleId="BodyText">
    <w:name w:val="Body Text"/>
    <w:basedOn w:val="Normal"/>
    <w:link w:val="BodyTextChar"/>
    <w:uiPriority w:val="99"/>
    <w:semiHidden/>
    <w:unhideWhenUsed/>
    <w:rsid w:val="00F46D5B"/>
    <w:pPr>
      <w:spacing w:after="120" w:line="276" w:lineRule="auto"/>
      <w:jc w:val="right"/>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semiHidden/>
    <w:rsid w:val="00F46D5B"/>
    <w:rPr>
      <w:lang w:val="en-US"/>
    </w:rPr>
  </w:style>
  <w:style w:type="paragraph" w:styleId="ListBullet">
    <w:name w:val="List Bullet"/>
    <w:basedOn w:val="Normal"/>
    <w:autoRedefine/>
    <w:rsid w:val="00F46D5B"/>
    <w:pPr>
      <w:bidi w:val="0"/>
      <w:spacing w:before="200" w:line="360" w:lineRule="auto"/>
      <w:jc w:val="both"/>
    </w:pPr>
    <w:rPr>
      <w:rFonts w:ascii="Times" w:eastAsia="Times New Roman" w:hAnsi="Times"/>
      <w:kern w:val="22"/>
      <w:sz w:val="22"/>
      <w:szCs w:val="20"/>
      <w:lang w:eastAsia="en-GB"/>
    </w:rPr>
  </w:style>
  <w:style w:type="paragraph" w:styleId="BodyTextIndent">
    <w:name w:val="Body Text Indent"/>
    <w:basedOn w:val="Normal"/>
    <w:link w:val="BodyTextIndentChar"/>
    <w:uiPriority w:val="99"/>
    <w:semiHidden/>
    <w:unhideWhenUsed/>
    <w:rsid w:val="00E712F3"/>
    <w:pPr>
      <w:spacing w:after="120"/>
      <w:ind w:left="283"/>
    </w:pPr>
  </w:style>
  <w:style w:type="character" w:customStyle="1" w:styleId="BodyTextIndentChar">
    <w:name w:val="Body Text Indent Char"/>
    <w:basedOn w:val="DefaultParagraphFont"/>
    <w:link w:val="BodyTextIndent"/>
    <w:uiPriority w:val="99"/>
    <w:semiHidden/>
    <w:rsid w:val="00E712F3"/>
    <w:rPr>
      <w:rFonts w:ascii="Times New Roman" w:eastAsia="MS Mincho" w:hAnsi="Times New Roman" w:cs="Times New Roman"/>
      <w:sz w:val="24"/>
      <w:szCs w:val="24"/>
      <w:lang w:eastAsia="ja-JP"/>
    </w:rPr>
  </w:style>
  <w:style w:type="table" w:customStyle="1" w:styleId="TableGrid1">
    <w:name w:val="Table Grid1"/>
    <w:basedOn w:val="TableNormal"/>
    <w:next w:val="TableGrid"/>
    <w:uiPriority w:val="59"/>
    <w:rsid w:val="007C1E25"/>
    <w:rPr>
      <w:rFonts w:ascii="Calibri" w:eastAsia="Calibri" w:hAnsi="Calibri" w:cs="Tahom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36A87"/>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695FAC"/>
    <w:rPr>
      <w:color w:val="800080" w:themeColor="followedHyperlink"/>
      <w:u w:val="single"/>
    </w:rPr>
  </w:style>
  <w:style w:type="table" w:customStyle="1" w:styleId="LightShading3">
    <w:name w:val="Light Shading3"/>
    <w:basedOn w:val="TableNormal"/>
    <w:uiPriority w:val="60"/>
    <w:rsid w:val="0077326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
    <w:name w:val="table"/>
    <w:basedOn w:val="Caption"/>
    <w:link w:val="tableChar"/>
    <w:qFormat/>
    <w:rsid w:val="005A17C3"/>
    <w:pPr>
      <w:bidi w:val="0"/>
      <w:spacing w:before="100" w:beforeAutospacing="1" w:after="100" w:afterAutospacing="1" w:line="360" w:lineRule="auto"/>
    </w:pPr>
    <w:rPr>
      <w:color w:val="auto"/>
      <w:sz w:val="24"/>
      <w:szCs w:val="24"/>
    </w:rPr>
  </w:style>
  <w:style w:type="character" w:customStyle="1" w:styleId="CaptionChar">
    <w:name w:val="Caption Char"/>
    <w:basedOn w:val="DefaultParagraphFont"/>
    <w:link w:val="Caption"/>
    <w:uiPriority w:val="35"/>
    <w:rsid w:val="005A17C3"/>
    <w:rPr>
      <w:rFonts w:ascii="Times New Roman" w:eastAsia="MS Mincho" w:hAnsi="Times New Roman" w:cs="Times New Roman"/>
      <w:b/>
      <w:bCs/>
      <w:color w:val="4F81BD" w:themeColor="accent1"/>
      <w:sz w:val="18"/>
      <w:szCs w:val="18"/>
      <w:lang w:eastAsia="ja-JP"/>
    </w:rPr>
  </w:style>
  <w:style w:type="character" w:customStyle="1" w:styleId="tableChar">
    <w:name w:val="table Char"/>
    <w:basedOn w:val="CaptionChar"/>
    <w:link w:val="table"/>
    <w:rsid w:val="005A17C3"/>
    <w:rPr>
      <w:rFonts w:ascii="Times New Roman" w:eastAsia="MS Mincho" w:hAnsi="Times New Roman" w:cs="Times New Roman"/>
      <w:b/>
      <w:bCs/>
      <w:color w:val="4F81BD" w:themeColor="accent1"/>
      <w:sz w:val="24"/>
      <w:szCs w:val="24"/>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customStyle="1" w:styleId="TableParagraph">
    <w:name w:val="Table Paragraph"/>
    <w:basedOn w:val="Normal"/>
    <w:uiPriority w:val="1"/>
    <w:qFormat/>
    <w:rsid w:val="00963226"/>
    <w:pPr>
      <w:widowControl w:val="0"/>
      <w:autoSpaceDE w:val="0"/>
      <w:autoSpaceDN w:val="0"/>
      <w:bidi w:val="0"/>
      <w:ind w:left="107"/>
    </w:pPr>
    <w:rPr>
      <w:rFonts w:ascii="Segoe UI" w:eastAsia="Segoe UI" w:hAnsi="Segoe UI" w:cs="Segoe UI"/>
      <w:sz w:val="22"/>
      <w:szCs w:val="22"/>
      <w:lang w:eastAsia="en-US"/>
    </w:rPr>
  </w:style>
  <w:style w:type="paragraph" w:customStyle="1" w:styleId="p1">
    <w:name w:val="p1"/>
    <w:basedOn w:val="Normal"/>
    <w:rsid w:val="00963226"/>
    <w:pPr>
      <w:bidi w:val="0"/>
    </w:pPr>
    <w:rPr>
      <w:rFonts w:eastAsia="Times New Roman"/>
      <w:color w:val="000000"/>
      <w:sz w:val="26"/>
      <w:szCs w:val="26"/>
      <w:lang w:val="en-PS" w:eastAsia="en-US"/>
    </w:rPr>
  </w:style>
  <w:style w:type="paragraph" w:customStyle="1" w:styleId="p2">
    <w:name w:val="p2"/>
    <w:basedOn w:val="Normal"/>
    <w:rsid w:val="00963226"/>
    <w:pPr>
      <w:bidi w:val="0"/>
    </w:pPr>
    <w:rPr>
      <w:rFonts w:eastAsia="Times New Roman"/>
      <w:color w:val="000000"/>
      <w:sz w:val="21"/>
      <w:szCs w:val="21"/>
      <w:lang w:val="en-PS" w:eastAsia="en-US"/>
    </w:rPr>
  </w:style>
  <w:style w:type="character" w:customStyle="1" w:styleId="s1">
    <w:name w:val="s1"/>
    <w:basedOn w:val="DefaultParagraphFont"/>
    <w:rsid w:val="00B17740"/>
    <w:rPr>
      <w:rFonts w:ascii="Times New Roman" w:hAnsi="Times New Roman" w:cs="Times New Roman" w:hint="default"/>
      <w:sz w:val="21"/>
      <w:szCs w:val="21"/>
    </w:rPr>
  </w:style>
  <w:style w:type="paragraph" w:customStyle="1" w:styleId="p3">
    <w:name w:val="p3"/>
    <w:basedOn w:val="Normal"/>
    <w:rsid w:val="002B5667"/>
    <w:pPr>
      <w:bidi w:val="0"/>
      <w:spacing w:before="100" w:beforeAutospacing="1" w:after="100" w:afterAutospacing="1"/>
    </w:pPr>
    <w:rPr>
      <w:rFonts w:eastAsia="Times New Roman"/>
      <w:lang w:val="en-PS" w:eastAsia="en-US"/>
    </w:rPr>
  </w:style>
  <w:style w:type="character" w:customStyle="1" w:styleId="s2">
    <w:name w:val="s2"/>
    <w:basedOn w:val="DefaultParagraphFont"/>
    <w:rsid w:val="002B5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iguguW1MXZ4?si=fzgb-69zMvDSYn_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s.stir.ac.uk/~kjt/research/conformed.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BaJWJh3g1dvXRS5cEjqfRhyUw==">CgMxLjAaHwoBMBIaChgICVIUChJ0YWJsZS5hMG51Z2kxdHRhb2syCWguMzBqMHpsbDIJaC4xZm9iOXRlMgloLjN6bnlzaDcyCWguMmV0OTJwMDIIaC50eWpjd3QyCWguM2R5NnZrbTIJaC40ZDM0b2c4MgloLjJzOGV5bzEyCWguMTdkcDh2dTIJaC4zcmRjcmpuMgloLjI2aW4xcmcyCGgubG54Yno5MgloLjM1bmt1bjIyCWguMWtzdjR1djIOaC5odzdwZ2l1c2JpMmcyDmgudTNreDM1cXE2MnNkMgloLjNqMnFxbTMyCWguMXk4MTB0dzIOaC55ZXd4ajg2M2hremoyCWguMnhjeXRwaTIOaC51eTRwZWo5azllcWkyDmgucGNtb3RsOHlyMm85MgloLjFjaTkzeGIyCWguM3dod21sNDIJaC4yYm42d3N4OAByITF1bUhRQ3NJWWMzTlZLN0dCU245X3VpemFkWW9FU2J4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27</Pages>
  <Words>4069</Words>
  <Characters>23196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Mohammed</dc:creator>
  <cp:lastModifiedBy>Microsoft Office User</cp:lastModifiedBy>
  <cp:revision>3</cp:revision>
  <dcterms:created xsi:type="dcterms:W3CDTF">2026-06-12T09:52:00Z</dcterms:created>
  <dcterms:modified xsi:type="dcterms:W3CDTF">2026-06-12T21:48:00Z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http://www.zotero.org/styles/springer-lecture-notes-in-computer-science-alphabetical</vt:lpwstr>
  </property>
  <property fmtid="{D5CDD505-2E9C-101B-9397-08002B2CF9AE}" pid="4" name="Mendeley Unique User Id_1">
    <vt:lpwstr>68856eaa-d219-3211-b5b4-71994e565f51</vt:lpwstr>
  </property>
</Properties>
</file>