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B98" w:rsidRPr="00027BD5" w:rsidRDefault="00027BD5">
      <w:pPr>
        <w:rPr>
          <w:sz w:val="36"/>
          <w:szCs w:val="36"/>
          <w:lang w:val="en-US"/>
        </w:rPr>
      </w:pPr>
      <w:r>
        <w:rPr>
          <w:sz w:val="36"/>
          <w:szCs w:val="36"/>
          <w:highlight w:val="darkMagenta"/>
          <w:lang w:val="en-US"/>
        </w:rPr>
        <w:t xml:space="preserve"> </w:t>
      </w:r>
      <w:r w:rsidR="00B17CB6" w:rsidRPr="00027BD5">
        <w:rPr>
          <w:sz w:val="36"/>
          <w:szCs w:val="36"/>
          <w:highlight w:val="darkMagenta"/>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Lesson Plan             </w:t>
      </w:r>
      <w:r w:rsidRPr="00027BD5">
        <w:rPr>
          <w:sz w:val="36"/>
          <w:szCs w:val="36"/>
          <w:highlight w:val="darkMagenta"/>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Pr>
          <w:sz w:val="36"/>
          <w:szCs w:val="36"/>
          <w:highlight w:val="darkMagenta"/>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sidRPr="00027BD5">
        <w:rPr>
          <w:sz w:val="36"/>
          <w:szCs w:val="36"/>
          <w:highlight w:val="darkMagenta"/>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sidR="00B17CB6" w:rsidRPr="00027BD5">
        <w:rPr>
          <w:sz w:val="36"/>
          <w:szCs w:val="36"/>
          <w:highlight w:val="darkMagenta"/>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Module 3      Section Two </w:t>
      </w:r>
      <w:r w:rsidRPr="00027BD5">
        <w:rPr>
          <w:sz w:val="36"/>
          <w:szCs w:val="36"/>
          <w:highlight w:val="darkMagenta"/>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Pr>
          <w:sz w:val="36"/>
          <w:szCs w:val="36"/>
          <w:highlight w:val="darkMagenta"/>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sidR="00B17CB6" w:rsidRPr="00027BD5">
        <w:rPr>
          <w:sz w:val="36"/>
          <w:szCs w:val="36"/>
          <w:highlight w:val="darkMagenta"/>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Page 84</w:t>
      </w:r>
      <w:r w:rsidR="00B17CB6" w:rsidRPr="00027BD5">
        <w:rPr>
          <w:sz w:val="36"/>
          <w:szCs w:val="36"/>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w:t>
      </w:r>
    </w:p>
    <w:p w:rsidR="00B17CB6" w:rsidRDefault="00B17CB6">
      <w:pPr>
        <w:rPr>
          <w:lang w:val="en-US"/>
        </w:rPr>
      </w:pPr>
      <w:proofErr w:type="gramStart"/>
      <w:r w:rsidRPr="00027BD5">
        <w:rPr>
          <w:b/>
          <w:bCs/>
          <w:sz w:val="24"/>
          <w:szCs w:val="24"/>
          <w:lang w:val="en-US"/>
        </w:rPr>
        <w:t>Objectives :</w:t>
      </w:r>
      <w:proofErr w:type="gramEnd"/>
      <w:r w:rsidRPr="00B17CB6">
        <w:rPr>
          <w:lang w:val="en-US"/>
        </w:rPr>
        <w:t xml:space="preserve"> By the end of the lesson </w:t>
      </w:r>
      <w:r>
        <w:rPr>
          <w:lang w:val="en-US"/>
        </w:rPr>
        <w:t>learners should be able to write a leaflet</w:t>
      </w:r>
      <w:r w:rsidR="00B83BCE">
        <w:rPr>
          <w:lang w:val="en-US"/>
        </w:rPr>
        <w:t>, in which they reinvest the vocabulary, the structures, they acquired.</w:t>
      </w:r>
    </w:p>
    <w:p w:rsidR="00B83BCE" w:rsidRDefault="00B83BCE">
      <w:pPr>
        <w:rPr>
          <w:lang w:val="en-US"/>
        </w:rPr>
      </w:pPr>
      <w:r w:rsidRPr="00027BD5">
        <w:rPr>
          <w:b/>
          <w:bCs/>
          <w:color w:val="000000" w:themeColor="text1"/>
          <w:sz w:val="24"/>
          <w:szCs w:val="24"/>
          <w:lang w:val="en-US"/>
        </w:rPr>
        <w:t>Skills:</w:t>
      </w:r>
      <w:r w:rsidRPr="00027BD5">
        <w:rPr>
          <w:color w:val="000000" w:themeColor="text1"/>
          <w:lang w:val="en-US"/>
        </w:rPr>
        <w:t xml:space="preserve"> </w:t>
      </w:r>
      <w:r>
        <w:rPr>
          <w:lang w:val="en-US"/>
        </w:rPr>
        <w:t>Reading, Speaking, Listening, writing</w:t>
      </w:r>
    </w:p>
    <w:p w:rsidR="00B83BCE" w:rsidRDefault="00B83BCE">
      <w:pPr>
        <w:rPr>
          <w:lang w:val="en-US"/>
        </w:rPr>
      </w:pPr>
      <w:r w:rsidRPr="00027BD5">
        <w:rPr>
          <w:b/>
          <w:bCs/>
          <w:sz w:val="24"/>
          <w:szCs w:val="24"/>
          <w:lang w:val="en-US"/>
        </w:rPr>
        <w:t>Function:</w:t>
      </w:r>
      <w:r>
        <w:rPr>
          <w:lang w:val="en-US"/>
        </w:rPr>
        <w:t xml:space="preserve">  describing</w:t>
      </w:r>
    </w:p>
    <w:p w:rsidR="00B83BCE" w:rsidRDefault="00B83BCE">
      <w:pPr>
        <w:rPr>
          <w:lang w:val="en-US"/>
        </w:rPr>
      </w:pPr>
      <w:r w:rsidRPr="00027BD5">
        <w:rPr>
          <w:b/>
          <w:bCs/>
          <w:sz w:val="24"/>
          <w:szCs w:val="24"/>
          <w:lang w:val="en-US"/>
        </w:rPr>
        <w:t>Vocabulary:</w:t>
      </w:r>
      <w:r>
        <w:rPr>
          <w:lang w:val="en-US"/>
        </w:rPr>
        <w:t xml:space="preserve"> </w:t>
      </w:r>
      <w:r w:rsidR="00027BD5">
        <w:rPr>
          <w:lang w:val="en-US"/>
        </w:rPr>
        <w:t xml:space="preserve"> </w:t>
      </w:r>
      <w:r w:rsidR="00E53BCF">
        <w:rPr>
          <w:lang w:val="en-US"/>
        </w:rPr>
        <w:t xml:space="preserve"> –</w:t>
      </w:r>
      <w:r>
        <w:rPr>
          <w:lang w:val="en-US"/>
        </w:rPr>
        <w:t>caves – reefs –</w:t>
      </w:r>
      <w:r w:rsidR="00E53BCF">
        <w:rPr>
          <w:lang w:val="en-US"/>
        </w:rPr>
        <w:t xml:space="preserve"> bays – wartime wrecks  </w:t>
      </w:r>
      <w:r>
        <w:rPr>
          <w:lang w:val="en-US"/>
        </w:rPr>
        <w:t xml:space="preserve"> – landscape </w:t>
      </w:r>
      <w:r w:rsidR="00A138A9">
        <w:rPr>
          <w:lang w:val="en-US"/>
        </w:rPr>
        <w:t xml:space="preserve">- </w:t>
      </w:r>
      <w:r>
        <w:rPr>
          <w:lang w:val="en-US"/>
        </w:rPr>
        <w:t>scuba diving</w:t>
      </w:r>
      <w:r w:rsidR="00A138A9">
        <w:rPr>
          <w:lang w:val="en-US"/>
        </w:rPr>
        <w:t xml:space="preserve"> </w:t>
      </w:r>
      <w:proofErr w:type="gramStart"/>
      <w:r w:rsidR="00A138A9">
        <w:rPr>
          <w:lang w:val="en-US"/>
        </w:rPr>
        <w:t xml:space="preserve">– </w:t>
      </w:r>
      <w:r w:rsidR="00E53BCF">
        <w:rPr>
          <w:lang w:val="en-US"/>
        </w:rPr>
        <w:t xml:space="preserve"> lace</w:t>
      </w:r>
      <w:proofErr w:type="gramEnd"/>
      <w:r w:rsidR="00E53BCF">
        <w:rPr>
          <w:lang w:val="en-US"/>
        </w:rPr>
        <w:t>- pottery - salt pan- citadel – temples- blown glassware- weave- culinary –gastronomy.</w:t>
      </w:r>
    </w:p>
    <w:p w:rsidR="00A138A9" w:rsidRDefault="00A138A9">
      <w:pPr>
        <w:rPr>
          <w:lang w:val="en-US"/>
        </w:rPr>
      </w:pPr>
      <w:r w:rsidRPr="00027BD5">
        <w:rPr>
          <w:b/>
          <w:bCs/>
          <w:sz w:val="24"/>
          <w:szCs w:val="24"/>
          <w:lang w:val="en-US"/>
        </w:rPr>
        <w:t>Aids:</w:t>
      </w:r>
      <w:r>
        <w:rPr>
          <w:lang w:val="en-US"/>
        </w:rPr>
        <w:t xml:space="preserve"> video-projector – handouts – computer – loudspeakers</w:t>
      </w:r>
    </w:p>
    <w:p w:rsidR="00A138A9" w:rsidRPr="00027BD5" w:rsidRDefault="00A138A9">
      <w:pPr>
        <w:rPr>
          <w:b/>
          <w:bCs/>
          <w:sz w:val="24"/>
          <w:szCs w:val="24"/>
          <w:lang w:val="en-US"/>
        </w:rPr>
      </w:pPr>
      <w:r w:rsidRPr="00027BD5">
        <w:rPr>
          <w:b/>
          <w:bCs/>
          <w:sz w:val="24"/>
          <w:szCs w:val="24"/>
          <w:lang w:val="en-US"/>
        </w:rPr>
        <w:t xml:space="preserve">Activities: </w:t>
      </w:r>
    </w:p>
    <w:tbl>
      <w:tblPr>
        <w:tblStyle w:val="Grilledutableau"/>
        <w:tblW w:w="0" w:type="auto"/>
        <w:tblLook w:val="04A0" w:firstRow="1" w:lastRow="0" w:firstColumn="1" w:lastColumn="0" w:noHBand="0" w:noVBand="1"/>
      </w:tblPr>
      <w:tblGrid>
        <w:gridCol w:w="12366"/>
        <w:gridCol w:w="710"/>
        <w:gridCol w:w="1144"/>
      </w:tblGrid>
      <w:tr w:rsidR="00AC2C14" w:rsidTr="00370EFD">
        <w:tc>
          <w:tcPr>
            <w:tcW w:w="12157" w:type="dxa"/>
          </w:tcPr>
          <w:p w:rsidR="00AC2C14" w:rsidRDefault="00AC2C14">
            <w:pPr>
              <w:rPr>
                <w:lang w:val="en-US"/>
              </w:rPr>
            </w:pPr>
          </w:p>
          <w:p w:rsidR="00AC2C14" w:rsidRPr="00370EFD" w:rsidRDefault="00AC2C14">
            <w:pPr>
              <w:rPr>
                <w:b/>
                <w:bCs/>
                <w:sz w:val="24"/>
                <w:szCs w:val="24"/>
                <w:lang w:val="en-US"/>
              </w:rPr>
            </w:pPr>
            <w:r w:rsidRPr="00370EFD">
              <w:rPr>
                <w:b/>
                <w:bCs/>
                <w:sz w:val="24"/>
                <w:szCs w:val="24"/>
                <w:lang w:val="en-US"/>
              </w:rPr>
              <w:t>Warm –up</w:t>
            </w:r>
          </w:p>
          <w:p w:rsidR="00AC2C14" w:rsidRDefault="00AC2C14">
            <w:pPr>
              <w:rPr>
                <w:lang w:val="en-US"/>
              </w:rPr>
            </w:pPr>
            <w:r w:rsidRPr="00370EFD">
              <w:rPr>
                <w:b/>
                <w:bCs/>
                <w:lang w:val="en-US"/>
              </w:rPr>
              <w:t>Game:</w:t>
            </w:r>
            <w:r>
              <w:rPr>
                <w:lang w:val="en-US"/>
              </w:rPr>
              <w:t xml:space="preserve">  whole class </w:t>
            </w:r>
          </w:p>
          <w:p w:rsidR="00AC2C14" w:rsidRDefault="00AC2C14" w:rsidP="00370EFD">
            <w:pPr>
              <w:rPr>
                <w:lang w:val="en-US"/>
              </w:rPr>
            </w:pPr>
            <w:r>
              <w:rPr>
                <w:lang w:val="en-US"/>
              </w:rPr>
              <w:t xml:space="preserve">Students stand up and by turn mention words ( any word) that were mentioned in the previous lesson, they have 3 seconds to give their answer, do not repeat a word that was mentioned by a classmate, if they do, they sit down and obviously they lose. The winner is the last person that </w:t>
            </w:r>
            <w:r w:rsidR="00370EFD">
              <w:rPr>
                <w:lang w:val="en-US"/>
              </w:rPr>
              <w:t xml:space="preserve">was standing up. The objectives of the game are to review the vocabulary and ideas acquired in section 1 (teachers may ask </w:t>
            </w:r>
            <w:proofErr w:type="spellStart"/>
            <w:r w:rsidR="00370EFD">
              <w:rPr>
                <w:lang w:val="en-US"/>
              </w:rPr>
              <w:t>sts</w:t>
            </w:r>
            <w:proofErr w:type="spellEnd"/>
            <w:r w:rsidR="00370EFD">
              <w:rPr>
                <w:lang w:val="en-US"/>
              </w:rPr>
              <w:t xml:space="preserve"> questions about the words the </w:t>
            </w:r>
            <w:proofErr w:type="spellStart"/>
            <w:r w:rsidR="00370EFD">
              <w:rPr>
                <w:lang w:val="en-US"/>
              </w:rPr>
              <w:t>sts</w:t>
            </w:r>
            <w:proofErr w:type="spellEnd"/>
            <w:r w:rsidR="00370EFD">
              <w:rPr>
                <w:lang w:val="en-US"/>
              </w:rPr>
              <w:t xml:space="preserve"> mention to check comprehension, spelling, etc…)</w:t>
            </w:r>
          </w:p>
          <w:p w:rsidR="00370EFD" w:rsidRDefault="00370EFD" w:rsidP="00370EFD">
            <w:pPr>
              <w:rPr>
                <w:lang w:val="en-US"/>
              </w:rPr>
            </w:pPr>
          </w:p>
          <w:p w:rsidR="00370EFD" w:rsidRDefault="00370EFD" w:rsidP="00370EFD">
            <w:pPr>
              <w:rPr>
                <w:lang w:val="en-US"/>
              </w:rPr>
            </w:pPr>
            <w:r>
              <w:rPr>
                <w:lang w:val="en-US"/>
              </w:rPr>
              <w:t>Pre- Listening:</w:t>
            </w:r>
          </w:p>
          <w:p w:rsidR="00370EFD" w:rsidRDefault="00370EFD" w:rsidP="00370EFD">
            <w:pPr>
              <w:rPr>
                <w:lang w:val="en-US"/>
              </w:rPr>
            </w:pPr>
            <w:r>
              <w:rPr>
                <w:lang w:val="en-US"/>
              </w:rPr>
              <w:t>Ask students about their ideal destination to spend a holiday?</w:t>
            </w:r>
          </w:p>
          <w:p w:rsidR="00370EFD" w:rsidRDefault="00370EFD" w:rsidP="00AC2C14">
            <w:pPr>
              <w:rPr>
                <w:lang w:val="en-US"/>
              </w:rPr>
            </w:pPr>
            <w:r>
              <w:rPr>
                <w:lang w:val="en-US"/>
              </w:rPr>
              <w:t>Ask on which basis they choose the place to visit?</w:t>
            </w:r>
          </w:p>
          <w:p w:rsidR="00A27F63" w:rsidRDefault="00A27F63">
            <w:pPr>
              <w:rPr>
                <w:lang w:val="en-US"/>
              </w:rPr>
            </w:pPr>
          </w:p>
          <w:p w:rsidR="00A27F63" w:rsidRPr="00A27F63" w:rsidRDefault="00A27F63">
            <w:pPr>
              <w:rPr>
                <w:b/>
                <w:bCs/>
                <w:sz w:val="24"/>
                <w:szCs w:val="24"/>
                <w:lang w:val="en-US"/>
              </w:rPr>
            </w:pPr>
            <w:r>
              <w:rPr>
                <w:b/>
                <w:bCs/>
                <w:noProof/>
                <w:sz w:val="24"/>
                <w:szCs w:val="24"/>
                <w:lang w:eastAsia="fr-FR"/>
              </w:rPr>
              <w:lastRenderedPageBreak/>
              <w:drawing>
                <wp:inline distT="0" distB="0" distL="0" distR="0" wp14:anchorId="5653D086" wp14:editId="68738D6D">
                  <wp:extent cx="7705725" cy="46101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06478" cy="4610550"/>
                          </a:xfrm>
                          <a:prstGeom prst="rect">
                            <a:avLst/>
                          </a:prstGeom>
                          <a:noFill/>
                        </pic:spPr>
                      </pic:pic>
                    </a:graphicData>
                  </a:graphic>
                </wp:inline>
              </w:drawing>
            </w:r>
          </w:p>
          <w:p w:rsidR="00A27F63" w:rsidRPr="00A27F63" w:rsidRDefault="00A27F63" w:rsidP="00A27F63">
            <w:pPr>
              <w:rPr>
                <w:b/>
                <w:bCs/>
                <w:sz w:val="24"/>
                <w:szCs w:val="24"/>
                <w:lang w:val="en-US"/>
              </w:rPr>
            </w:pPr>
            <w:r>
              <w:rPr>
                <w:b/>
                <w:bCs/>
                <w:sz w:val="24"/>
                <w:szCs w:val="24"/>
                <w:lang w:val="en-US"/>
              </w:rPr>
              <w:t>Running dictation</w:t>
            </w:r>
          </w:p>
          <w:p w:rsidR="00F54409" w:rsidRPr="00F54409" w:rsidRDefault="00F54409" w:rsidP="00AC4CBB">
            <w:pPr>
              <w:pStyle w:val="NormalWeb"/>
              <w:rPr>
                <w:lang w:val="en-US"/>
              </w:rPr>
            </w:pPr>
            <w:r>
              <w:rPr>
                <w:lang w:val="en-US"/>
              </w:rPr>
              <w:t>Using a word cloud that’s stuck in different places in the classroom, s</w:t>
            </w:r>
            <w:r w:rsidRPr="00F54409">
              <w:rPr>
                <w:lang w:val="en-US"/>
              </w:rPr>
              <w:t>plit the class into groups or pairs. Each group must have one runner and a designated writer.</w:t>
            </w:r>
            <w:r>
              <w:rPr>
                <w:lang w:val="en-US"/>
              </w:rPr>
              <w:t xml:space="preserve"> </w:t>
            </w:r>
            <w:r w:rsidRPr="00F54409">
              <w:rPr>
                <w:lang w:val="en-US"/>
              </w:rPr>
              <w:t xml:space="preserve">The runner has to go around the room and read the </w:t>
            </w:r>
            <w:r>
              <w:rPr>
                <w:lang w:val="en-US"/>
              </w:rPr>
              <w:t>word</w:t>
            </w:r>
            <w:r w:rsidRPr="00F54409">
              <w:rPr>
                <w:lang w:val="en-US"/>
              </w:rPr>
              <w:t xml:space="preserve">s - </w:t>
            </w:r>
            <w:proofErr w:type="spellStart"/>
            <w:r w:rsidRPr="00F54409">
              <w:rPr>
                <w:lang w:val="en-US"/>
              </w:rPr>
              <w:t>commiting</w:t>
            </w:r>
            <w:proofErr w:type="spellEnd"/>
            <w:r w:rsidRPr="00F54409">
              <w:rPr>
                <w:lang w:val="en-US"/>
              </w:rPr>
              <w:t xml:space="preserve"> them to </w:t>
            </w:r>
            <w:r w:rsidRPr="00F54409">
              <w:rPr>
                <w:rStyle w:val="etmo0nk"/>
                <w:lang w:val="en-US"/>
              </w:rPr>
              <w:t>memory</w:t>
            </w:r>
            <w:r w:rsidRPr="00F54409">
              <w:rPr>
                <w:lang w:val="en-US"/>
              </w:rPr>
              <w:t xml:space="preserve"> - they are not allowed to touch the paper, take the paper back to the group or shout the sentence across the room. Once they </w:t>
            </w:r>
            <w:r w:rsidRPr="00F54409">
              <w:rPr>
                <w:lang w:val="en-US"/>
              </w:rPr>
              <w:lastRenderedPageBreak/>
              <w:t xml:space="preserve">think they can remember the </w:t>
            </w:r>
            <w:r>
              <w:rPr>
                <w:lang w:val="en-US"/>
              </w:rPr>
              <w:t>words</w:t>
            </w:r>
            <w:r w:rsidRPr="00F54409">
              <w:rPr>
                <w:lang w:val="en-US"/>
              </w:rPr>
              <w:t xml:space="preserve"> they return to the group and repeat to them.</w:t>
            </w:r>
          </w:p>
          <w:p w:rsidR="00F54409" w:rsidRPr="00F54409" w:rsidRDefault="00F54409" w:rsidP="00F54409">
            <w:pPr>
              <w:pStyle w:val="NormalWeb"/>
              <w:rPr>
                <w:lang w:val="en-US"/>
              </w:rPr>
            </w:pPr>
            <w:r w:rsidRPr="00F54409">
              <w:rPr>
                <w:lang w:val="en-US"/>
              </w:rPr>
              <w:t>The writer of the group writes down the</w:t>
            </w:r>
            <w:r w:rsidR="004E4134">
              <w:rPr>
                <w:lang w:val="en-US"/>
              </w:rPr>
              <w:t xml:space="preserve"> </w:t>
            </w:r>
            <w:r>
              <w:rPr>
                <w:lang w:val="en-US"/>
              </w:rPr>
              <w:t>word</w:t>
            </w:r>
            <w:r w:rsidR="004E4134">
              <w:rPr>
                <w:lang w:val="en-US"/>
              </w:rPr>
              <w:t>(s)</w:t>
            </w:r>
            <w:r w:rsidRPr="00F54409">
              <w:rPr>
                <w:lang w:val="en-US"/>
              </w:rPr>
              <w:t xml:space="preserve">, if the runner forgets </w:t>
            </w:r>
            <w:r>
              <w:rPr>
                <w:lang w:val="en-US"/>
              </w:rPr>
              <w:t xml:space="preserve">the word(s) </w:t>
            </w:r>
            <w:r w:rsidRPr="00F54409">
              <w:rPr>
                <w:lang w:val="en-US"/>
              </w:rPr>
              <w:t xml:space="preserve">they are allowed to go back to the paper and re-read it (same rules apply). </w:t>
            </w:r>
          </w:p>
          <w:p w:rsidR="00F54409" w:rsidRDefault="00F54409" w:rsidP="004E4134">
            <w:pPr>
              <w:pStyle w:val="NormalWeb"/>
              <w:rPr>
                <w:lang w:val="en-US"/>
              </w:rPr>
            </w:pPr>
            <w:r w:rsidRPr="00F54409">
              <w:rPr>
                <w:lang w:val="en-US"/>
              </w:rPr>
              <w:t xml:space="preserve">The group can then elect another runner and a writer and they have to find other </w:t>
            </w:r>
            <w:r w:rsidR="004E4134">
              <w:rPr>
                <w:lang w:val="en-US"/>
              </w:rPr>
              <w:t>words</w:t>
            </w:r>
            <w:r w:rsidRPr="00F54409">
              <w:rPr>
                <w:lang w:val="en-US"/>
              </w:rPr>
              <w:t xml:space="preserve">. </w:t>
            </w:r>
            <w:r>
              <w:rPr>
                <w:lang w:val="en-US"/>
              </w:rPr>
              <w:t xml:space="preserve">Meanwhile, the other members of the group, classify the words </w:t>
            </w:r>
            <w:proofErr w:type="gramStart"/>
            <w:r>
              <w:rPr>
                <w:lang w:val="en-US"/>
              </w:rPr>
              <w:t xml:space="preserve">onto  </w:t>
            </w:r>
            <w:r w:rsidR="00027BD5">
              <w:rPr>
                <w:lang w:val="en-US"/>
              </w:rPr>
              <w:t>a</w:t>
            </w:r>
            <w:proofErr w:type="gramEnd"/>
            <w:r w:rsidR="00027BD5">
              <w:rPr>
                <w:lang w:val="en-US"/>
              </w:rPr>
              <w:t xml:space="preserve"> </w:t>
            </w:r>
            <w:r>
              <w:rPr>
                <w:lang w:val="en-US"/>
              </w:rPr>
              <w:t>table</w:t>
            </w:r>
            <w:r w:rsidR="004E4134">
              <w:rPr>
                <w:lang w:val="en-US"/>
              </w:rPr>
              <w:t>.</w:t>
            </w:r>
          </w:p>
          <w:tbl>
            <w:tblPr>
              <w:tblStyle w:val="Grilledutableau"/>
              <w:tblW w:w="0" w:type="auto"/>
              <w:tblLook w:val="04A0" w:firstRow="1" w:lastRow="0" w:firstColumn="1" w:lastColumn="0" w:noHBand="0" w:noVBand="1"/>
            </w:tblPr>
            <w:tblGrid>
              <w:gridCol w:w="2385"/>
              <w:gridCol w:w="2385"/>
              <w:gridCol w:w="2385"/>
              <w:gridCol w:w="2054"/>
              <w:gridCol w:w="2717"/>
            </w:tblGrid>
            <w:tr w:rsidR="004E4134" w:rsidRPr="00ED5143" w:rsidTr="004E4134">
              <w:tc>
                <w:tcPr>
                  <w:tcW w:w="2385" w:type="dxa"/>
                </w:tcPr>
                <w:p w:rsidR="004E4134" w:rsidRPr="004E4134" w:rsidRDefault="004E4134" w:rsidP="004E4134">
                  <w:pPr>
                    <w:pStyle w:val="NormalWeb"/>
                    <w:jc w:val="center"/>
                    <w:rPr>
                      <w:b/>
                      <w:bCs/>
                      <w:lang w:val="en-US"/>
                    </w:rPr>
                  </w:pPr>
                  <w:r w:rsidRPr="004E4134">
                    <w:rPr>
                      <w:b/>
                      <w:bCs/>
                      <w:lang w:val="en-US"/>
                    </w:rPr>
                    <w:t>Monuments</w:t>
                  </w:r>
                </w:p>
              </w:tc>
              <w:tc>
                <w:tcPr>
                  <w:tcW w:w="2385" w:type="dxa"/>
                </w:tcPr>
                <w:p w:rsidR="004E4134" w:rsidRPr="004E4134" w:rsidRDefault="004E4134" w:rsidP="004E4134">
                  <w:pPr>
                    <w:pStyle w:val="NormalWeb"/>
                    <w:jc w:val="center"/>
                    <w:rPr>
                      <w:b/>
                      <w:bCs/>
                      <w:lang w:val="en-US"/>
                    </w:rPr>
                  </w:pPr>
                  <w:r w:rsidRPr="004E4134">
                    <w:rPr>
                      <w:b/>
                      <w:bCs/>
                      <w:lang w:val="en-US"/>
                    </w:rPr>
                    <w:t>Activities</w:t>
                  </w:r>
                </w:p>
              </w:tc>
              <w:tc>
                <w:tcPr>
                  <w:tcW w:w="2385" w:type="dxa"/>
                </w:tcPr>
                <w:p w:rsidR="004E4134" w:rsidRPr="004E4134" w:rsidRDefault="004E4134" w:rsidP="004E4134">
                  <w:pPr>
                    <w:pStyle w:val="NormalWeb"/>
                    <w:jc w:val="center"/>
                    <w:rPr>
                      <w:b/>
                      <w:bCs/>
                      <w:lang w:val="en-US"/>
                    </w:rPr>
                  </w:pPr>
                  <w:r w:rsidRPr="004E4134">
                    <w:rPr>
                      <w:b/>
                      <w:bCs/>
                      <w:lang w:val="en-US"/>
                    </w:rPr>
                    <w:t>Food</w:t>
                  </w:r>
                </w:p>
              </w:tc>
              <w:tc>
                <w:tcPr>
                  <w:tcW w:w="2054" w:type="dxa"/>
                </w:tcPr>
                <w:p w:rsidR="004E4134" w:rsidRPr="004E4134" w:rsidRDefault="004E4134" w:rsidP="004E4134">
                  <w:pPr>
                    <w:pStyle w:val="NormalWeb"/>
                    <w:jc w:val="center"/>
                    <w:rPr>
                      <w:b/>
                      <w:bCs/>
                      <w:lang w:val="en-US"/>
                    </w:rPr>
                  </w:pPr>
                  <w:r w:rsidRPr="004E4134">
                    <w:rPr>
                      <w:b/>
                      <w:bCs/>
                      <w:lang w:val="en-US"/>
                    </w:rPr>
                    <w:t>Crafts</w:t>
                  </w:r>
                </w:p>
              </w:tc>
              <w:tc>
                <w:tcPr>
                  <w:tcW w:w="2717" w:type="dxa"/>
                </w:tcPr>
                <w:p w:rsidR="004E4134" w:rsidRPr="004E4134" w:rsidRDefault="004E4134" w:rsidP="004E4134">
                  <w:pPr>
                    <w:pStyle w:val="NormalWeb"/>
                    <w:jc w:val="center"/>
                    <w:rPr>
                      <w:b/>
                      <w:bCs/>
                      <w:sz w:val="22"/>
                      <w:szCs w:val="22"/>
                      <w:lang w:val="en-US"/>
                    </w:rPr>
                  </w:pPr>
                  <w:r>
                    <w:rPr>
                      <w:b/>
                      <w:bCs/>
                      <w:sz w:val="22"/>
                      <w:szCs w:val="22"/>
                      <w:lang w:val="en-US"/>
                    </w:rPr>
                    <w:t>Landscapes</w:t>
                  </w:r>
                </w:p>
              </w:tc>
            </w:tr>
            <w:tr w:rsidR="004E4134" w:rsidRPr="00ED5143" w:rsidTr="004E4134">
              <w:tc>
                <w:tcPr>
                  <w:tcW w:w="2385" w:type="dxa"/>
                </w:tcPr>
                <w:p w:rsidR="004E4134" w:rsidRDefault="004E4134" w:rsidP="004E4134">
                  <w:pPr>
                    <w:pStyle w:val="NormalWeb"/>
                    <w:rPr>
                      <w:lang w:val="en-US"/>
                    </w:rPr>
                  </w:pPr>
                </w:p>
                <w:p w:rsidR="004E4134" w:rsidRDefault="004E4134" w:rsidP="004E4134">
                  <w:pPr>
                    <w:pStyle w:val="NormalWeb"/>
                    <w:rPr>
                      <w:lang w:val="en-US"/>
                    </w:rPr>
                  </w:pPr>
                </w:p>
                <w:p w:rsidR="004E4134" w:rsidRDefault="004E4134" w:rsidP="004E4134">
                  <w:pPr>
                    <w:pStyle w:val="NormalWeb"/>
                    <w:rPr>
                      <w:lang w:val="en-US"/>
                    </w:rPr>
                  </w:pPr>
                </w:p>
                <w:p w:rsidR="004E4134" w:rsidRDefault="004E4134" w:rsidP="004E4134">
                  <w:pPr>
                    <w:pStyle w:val="NormalWeb"/>
                    <w:rPr>
                      <w:lang w:val="en-US"/>
                    </w:rPr>
                  </w:pPr>
                </w:p>
                <w:p w:rsidR="004E4134" w:rsidRDefault="004E4134" w:rsidP="004E4134">
                  <w:pPr>
                    <w:pStyle w:val="NormalWeb"/>
                    <w:rPr>
                      <w:lang w:val="en-US"/>
                    </w:rPr>
                  </w:pPr>
                </w:p>
                <w:p w:rsidR="004E4134" w:rsidRDefault="004E4134" w:rsidP="004E4134">
                  <w:pPr>
                    <w:pStyle w:val="NormalWeb"/>
                    <w:rPr>
                      <w:lang w:val="en-US"/>
                    </w:rPr>
                  </w:pPr>
                </w:p>
                <w:p w:rsidR="004E4134" w:rsidRDefault="004E4134" w:rsidP="004E4134">
                  <w:pPr>
                    <w:pStyle w:val="NormalWeb"/>
                    <w:rPr>
                      <w:lang w:val="en-US"/>
                    </w:rPr>
                  </w:pPr>
                </w:p>
              </w:tc>
              <w:tc>
                <w:tcPr>
                  <w:tcW w:w="2385" w:type="dxa"/>
                </w:tcPr>
                <w:p w:rsidR="004E4134" w:rsidRDefault="004E4134" w:rsidP="004E4134">
                  <w:pPr>
                    <w:pStyle w:val="NormalWeb"/>
                    <w:rPr>
                      <w:lang w:val="en-US"/>
                    </w:rPr>
                  </w:pPr>
                </w:p>
              </w:tc>
              <w:tc>
                <w:tcPr>
                  <w:tcW w:w="2385" w:type="dxa"/>
                </w:tcPr>
                <w:p w:rsidR="004E4134" w:rsidRDefault="004E4134" w:rsidP="004E4134">
                  <w:pPr>
                    <w:pStyle w:val="NormalWeb"/>
                    <w:rPr>
                      <w:lang w:val="en-US"/>
                    </w:rPr>
                  </w:pPr>
                </w:p>
              </w:tc>
              <w:tc>
                <w:tcPr>
                  <w:tcW w:w="2054" w:type="dxa"/>
                </w:tcPr>
                <w:p w:rsidR="004E4134" w:rsidRDefault="004E4134" w:rsidP="004E4134">
                  <w:pPr>
                    <w:pStyle w:val="NormalWeb"/>
                    <w:rPr>
                      <w:lang w:val="en-US"/>
                    </w:rPr>
                  </w:pPr>
                </w:p>
              </w:tc>
              <w:tc>
                <w:tcPr>
                  <w:tcW w:w="2717" w:type="dxa"/>
                </w:tcPr>
                <w:p w:rsidR="004E4134" w:rsidRDefault="004E4134" w:rsidP="004E4134">
                  <w:pPr>
                    <w:pStyle w:val="NormalWeb"/>
                    <w:rPr>
                      <w:lang w:val="en-US"/>
                    </w:rPr>
                  </w:pPr>
                </w:p>
              </w:tc>
            </w:tr>
          </w:tbl>
          <w:p w:rsidR="00AC4CBB" w:rsidRDefault="00AC4CBB" w:rsidP="00AC4CBB">
            <w:pPr>
              <w:pStyle w:val="NormalWeb"/>
              <w:rPr>
                <w:lang w:val="en-US"/>
              </w:rPr>
            </w:pPr>
          </w:p>
          <w:p w:rsidR="004E4134" w:rsidRDefault="000136A3" w:rsidP="00AC4CBB">
            <w:pPr>
              <w:pStyle w:val="NormalWeb"/>
              <w:rPr>
                <w:lang w:val="en-US"/>
              </w:rPr>
            </w:pPr>
            <w:r>
              <w:rPr>
                <w:lang w:val="en-US"/>
              </w:rPr>
              <w:t>1-</w:t>
            </w:r>
            <w:r w:rsidR="00142C93">
              <w:rPr>
                <w:lang w:val="en-US"/>
              </w:rPr>
              <w:t xml:space="preserve">Students </w:t>
            </w:r>
            <w:r w:rsidR="00AC4CBB">
              <w:rPr>
                <w:lang w:val="en-US"/>
              </w:rPr>
              <w:t>Watch</w:t>
            </w:r>
            <w:r w:rsidR="00142C93">
              <w:rPr>
                <w:lang w:val="en-US"/>
              </w:rPr>
              <w:t xml:space="preserve">/Read </w:t>
            </w:r>
            <w:r w:rsidR="00AC4CBB">
              <w:rPr>
                <w:lang w:val="en-US"/>
              </w:rPr>
              <w:t xml:space="preserve"> The </w:t>
            </w:r>
            <w:proofErr w:type="spellStart"/>
            <w:r w:rsidR="00AC4CBB">
              <w:rPr>
                <w:lang w:val="en-US"/>
              </w:rPr>
              <w:t>videoscript</w:t>
            </w:r>
            <w:proofErr w:type="spellEnd"/>
            <w:r w:rsidR="006F25B0">
              <w:rPr>
                <w:lang w:val="en-US"/>
              </w:rPr>
              <w:t xml:space="preserve"> </w:t>
            </w:r>
            <w:hyperlink r:id="rId7" w:history="1">
              <w:r w:rsidR="006F25B0" w:rsidRPr="006F25B0">
                <w:rPr>
                  <w:rStyle w:val="Lienhypertexte"/>
                  <w:lang w:val="en-US"/>
                </w:rPr>
                <w:t xml:space="preserve"> http://www.watchmojo.com/index.php?id=8785</w:t>
              </w:r>
            </w:hyperlink>
            <w:r w:rsidR="00142C93">
              <w:rPr>
                <w:lang w:val="en-US"/>
              </w:rPr>
              <w:t xml:space="preserve"> then complete with </w:t>
            </w:r>
            <w:r>
              <w:rPr>
                <w:lang w:val="en-US"/>
              </w:rPr>
              <w:t>the</w:t>
            </w:r>
            <w:r w:rsidR="00142C93">
              <w:rPr>
                <w:lang w:val="en-US"/>
              </w:rPr>
              <w:t xml:space="preserve"> </w:t>
            </w:r>
            <w:r>
              <w:rPr>
                <w:lang w:val="en-US"/>
              </w:rPr>
              <w:t>suitable title for each section</w:t>
            </w:r>
            <w:r w:rsidR="006F25B0">
              <w:rPr>
                <w:lang w:val="en-US"/>
              </w:rPr>
              <w:t xml:space="preserve"> There is an extra item</w:t>
            </w:r>
            <w:r>
              <w:rPr>
                <w:lang w:val="en-US"/>
              </w:rPr>
              <w:t>:</w:t>
            </w:r>
          </w:p>
          <w:p w:rsidR="006F25B0" w:rsidRDefault="000136A3" w:rsidP="006F25B0">
            <w:pPr>
              <w:spacing w:before="100" w:beforeAutospacing="1" w:after="100" w:afterAutospacing="1"/>
              <w:outlineLvl w:val="3"/>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 xml:space="preserve">                                  </w:t>
            </w:r>
          </w:p>
          <w:p w:rsidR="000136A3" w:rsidRPr="008B1A46" w:rsidRDefault="000136A3" w:rsidP="006F25B0">
            <w:pPr>
              <w:spacing w:before="100" w:beforeAutospacing="1" w:after="100" w:afterAutospacing="1"/>
              <w:outlineLvl w:val="3"/>
              <w:rPr>
                <w:rFonts w:ascii="Times New Roman" w:eastAsia="Times New Roman" w:hAnsi="Times New Roman" w:cs="Times New Roman"/>
                <w:b/>
                <w:bCs/>
                <w:sz w:val="24"/>
                <w:szCs w:val="24"/>
                <w:lang w:val="en-US" w:eastAsia="fr-FR"/>
              </w:rPr>
            </w:pPr>
            <w:r w:rsidRPr="008B1A46">
              <w:rPr>
                <w:rFonts w:ascii="Times New Roman" w:eastAsia="Times New Roman" w:hAnsi="Times New Roman" w:cs="Times New Roman"/>
                <w:b/>
                <w:bCs/>
                <w:sz w:val="24"/>
                <w:szCs w:val="24"/>
                <w:lang w:val="en-US" w:eastAsia="fr-FR"/>
              </w:rPr>
              <w:t>Stunning Coastline</w:t>
            </w:r>
            <w:r>
              <w:rPr>
                <w:rFonts w:ascii="Times New Roman" w:eastAsia="Times New Roman" w:hAnsi="Times New Roman" w:cs="Times New Roman"/>
                <w:b/>
                <w:bCs/>
                <w:sz w:val="24"/>
                <w:szCs w:val="24"/>
                <w:lang w:val="en-US" w:eastAsia="fr-FR"/>
              </w:rPr>
              <w:t xml:space="preserve">- Monuments -  </w:t>
            </w:r>
            <w:r w:rsidRPr="008B1A46">
              <w:rPr>
                <w:rFonts w:ascii="Times New Roman" w:eastAsia="Times New Roman" w:hAnsi="Times New Roman" w:cs="Times New Roman"/>
                <w:b/>
                <w:bCs/>
                <w:sz w:val="24"/>
                <w:szCs w:val="24"/>
                <w:lang w:val="en-US" w:eastAsia="fr-FR"/>
              </w:rPr>
              <w:t>Religious Structures</w:t>
            </w:r>
            <w:r w:rsidR="00AC4CBB">
              <w:rPr>
                <w:rFonts w:ascii="Times New Roman" w:eastAsia="Times New Roman" w:hAnsi="Times New Roman" w:cs="Times New Roman"/>
                <w:b/>
                <w:bCs/>
                <w:sz w:val="24"/>
                <w:szCs w:val="24"/>
                <w:lang w:val="en-US" w:eastAsia="fr-FR"/>
              </w:rPr>
              <w:t xml:space="preserve"> – Trip to the Island of </w:t>
            </w:r>
            <w:proofErr w:type="spellStart"/>
            <w:r w:rsidR="00AC4CBB">
              <w:rPr>
                <w:rFonts w:ascii="Times New Roman" w:eastAsia="Times New Roman" w:hAnsi="Times New Roman" w:cs="Times New Roman"/>
                <w:b/>
                <w:bCs/>
                <w:sz w:val="24"/>
                <w:szCs w:val="24"/>
                <w:lang w:val="en-US" w:eastAsia="fr-FR"/>
              </w:rPr>
              <w:t>Gozo</w:t>
            </w:r>
            <w:proofErr w:type="spellEnd"/>
            <w:r w:rsidR="00AC4CBB">
              <w:rPr>
                <w:rFonts w:ascii="Times New Roman" w:eastAsia="Times New Roman" w:hAnsi="Times New Roman" w:cs="Times New Roman"/>
                <w:b/>
                <w:bCs/>
                <w:sz w:val="24"/>
                <w:szCs w:val="24"/>
                <w:lang w:val="en-US" w:eastAsia="fr-FR"/>
              </w:rPr>
              <w:t xml:space="preserve"> </w:t>
            </w:r>
            <w:r>
              <w:rPr>
                <w:rFonts w:ascii="Times New Roman" w:eastAsia="Times New Roman" w:hAnsi="Times New Roman" w:cs="Times New Roman"/>
                <w:b/>
                <w:bCs/>
                <w:sz w:val="24"/>
                <w:szCs w:val="24"/>
                <w:lang w:val="en-US" w:eastAsia="fr-FR"/>
              </w:rPr>
              <w:t xml:space="preserve">- </w:t>
            </w:r>
            <w:r w:rsidRPr="008B1A46">
              <w:rPr>
                <w:rFonts w:ascii="Times New Roman" w:eastAsia="Times New Roman" w:hAnsi="Times New Roman" w:cs="Times New Roman"/>
                <w:b/>
                <w:bCs/>
                <w:sz w:val="24"/>
                <w:szCs w:val="24"/>
                <w:lang w:val="en-US" w:eastAsia="fr-FR"/>
              </w:rPr>
              <w:t>Underwater Attractions</w:t>
            </w:r>
            <w:r>
              <w:rPr>
                <w:rFonts w:ascii="Times New Roman" w:eastAsia="Times New Roman" w:hAnsi="Times New Roman" w:cs="Times New Roman"/>
                <w:b/>
                <w:bCs/>
                <w:sz w:val="24"/>
                <w:szCs w:val="24"/>
                <w:lang w:val="en-US" w:eastAsia="fr-FR"/>
              </w:rPr>
              <w:t xml:space="preserve">  -  </w:t>
            </w:r>
            <w:proofErr w:type="spellStart"/>
            <w:r w:rsidRPr="008B1A46">
              <w:rPr>
                <w:rFonts w:ascii="Times New Roman" w:eastAsia="Times New Roman" w:hAnsi="Times New Roman" w:cs="Times New Roman"/>
                <w:b/>
                <w:bCs/>
                <w:sz w:val="24"/>
                <w:szCs w:val="24"/>
                <w:lang w:val="en-US" w:eastAsia="fr-FR"/>
              </w:rPr>
              <w:lastRenderedPageBreak/>
              <w:t>Gozo</w:t>
            </w:r>
            <w:proofErr w:type="spellEnd"/>
            <w:r>
              <w:rPr>
                <w:rFonts w:ascii="Times New Roman" w:eastAsia="Times New Roman" w:hAnsi="Times New Roman" w:cs="Times New Roman"/>
                <w:b/>
                <w:bCs/>
                <w:sz w:val="24"/>
                <w:szCs w:val="24"/>
                <w:lang w:val="en-US" w:eastAsia="fr-FR"/>
              </w:rPr>
              <w:t>-</w:t>
            </w:r>
            <w:r w:rsidRPr="008B1A46">
              <w:rPr>
                <w:rFonts w:ascii="Times New Roman" w:eastAsia="Times New Roman" w:hAnsi="Times New Roman" w:cs="Times New Roman"/>
                <w:b/>
                <w:bCs/>
                <w:sz w:val="24"/>
                <w:szCs w:val="24"/>
                <w:lang w:val="en-US" w:eastAsia="fr-FR"/>
              </w:rPr>
              <w:t xml:space="preserve"> Food and Drink</w:t>
            </w:r>
            <w:r>
              <w:rPr>
                <w:rFonts w:ascii="Times New Roman" w:eastAsia="Times New Roman" w:hAnsi="Times New Roman" w:cs="Times New Roman"/>
                <w:b/>
                <w:bCs/>
                <w:sz w:val="24"/>
                <w:szCs w:val="24"/>
                <w:lang w:val="en-US" w:eastAsia="fr-FR"/>
              </w:rPr>
              <w:t xml:space="preserve"> - </w:t>
            </w:r>
          </w:p>
          <w:p w:rsidR="006F25B0" w:rsidRPr="006F25B0" w:rsidRDefault="000136A3" w:rsidP="006F25B0">
            <w:pPr>
              <w:spacing w:before="100" w:beforeAutospacing="1" w:after="100" w:afterAutospacing="1"/>
              <w:outlineLvl w:val="3"/>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 xml:space="preserve"> </w:t>
            </w:r>
            <w:r>
              <w:rPr>
                <w:rFonts w:ascii="Times New Roman" w:eastAsia="Times New Roman" w:hAnsi="Times New Roman" w:cs="Times New Roman"/>
                <w:sz w:val="24"/>
                <w:szCs w:val="24"/>
                <w:lang w:val="en-US" w:eastAsia="fr-FR"/>
              </w:rPr>
              <w:t>……………………………………………..</w:t>
            </w:r>
          </w:p>
          <w:p w:rsidR="00C747A0" w:rsidRDefault="000136A3" w:rsidP="00C747A0">
            <w:pPr>
              <w:spacing w:after="240"/>
              <w:rPr>
                <w:rFonts w:ascii="Times New Roman" w:eastAsia="Times New Roman" w:hAnsi="Times New Roman" w:cs="Times New Roman"/>
                <w:sz w:val="24"/>
                <w:szCs w:val="24"/>
                <w:lang w:val="en-US" w:eastAsia="fr-FR"/>
              </w:rPr>
            </w:pPr>
            <w:r w:rsidRPr="008B1A46">
              <w:rPr>
                <w:rFonts w:ascii="Times New Roman" w:eastAsia="Times New Roman" w:hAnsi="Times New Roman" w:cs="Times New Roman"/>
                <w:sz w:val="24"/>
                <w:szCs w:val="24"/>
                <w:lang w:val="en-US" w:eastAsia="fr-FR"/>
              </w:rPr>
              <w:t xml:space="preserve">Roughly the same size as the island of Manhattan, </w:t>
            </w:r>
            <w:proofErr w:type="spellStart"/>
            <w:r w:rsidRPr="008B1A46">
              <w:rPr>
                <w:rFonts w:ascii="Times New Roman" w:eastAsia="Times New Roman" w:hAnsi="Times New Roman" w:cs="Times New Roman"/>
                <w:sz w:val="24"/>
                <w:szCs w:val="24"/>
                <w:lang w:val="en-US" w:eastAsia="fr-FR"/>
              </w:rPr>
              <w:t>Gozo</w:t>
            </w:r>
            <w:proofErr w:type="spellEnd"/>
            <w:r w:rsidRPr="008B1A46">
              <w:rPr>
                <w:rFonts w:ascii="Times New Roman" w:eastAsia="Times New Roman" w:hAnsi="Times New Roman" w:cs="Times New Roman"/>
                <w:sz w:val="24"/>
                <w:szCs w:val="24"/>
                <w:lang w:val="en-US" w:eastAsia="fr-FR"/>
              </w:rPr>
              <w:t xml:space="preserve"> is the second-largest of the Maltese islands. The island’s </w:t>
            </w:r>
            <w:proofErr w:type="gramStart"/>
            <w:r w:rsidRPr="008B1A46">
              <w:rPr>
                <w:rFonts w:ascii="Times New Roman" w:eastAsia="Times New Roman" w:hAnsi="Times New Roman" w:cs="Times New Roman"/>
                <w:sz w:val="24"/>
                <w:szCs w:val="24"/>
                <w:lang w:val="en-US" w:eastAsia="fr-FR"/>
              </w:rPr>
              <w:t>population of 31 thousand live</w:t>
            </w:r>
            <w:proofErr w:type="gramEnd"/>
            <w:r w:rsidRPr="008B1A46">
              <w:rPr>
                <w:rFonts w:ascii="Times New Roman" w:eastAsia="Times New Roman" w:hAnsi="Times New Roman" w:cs="Times New Roman"/>
                <w:sz w:val="24"/>
                <w:szCs w:val="24"/>
                <w:lang w:val="en-US" w:eastAsia="fr-FR"/>
              </w:rPr>
              <w:t xml:space="preserve"> a village lifestyle, which distinguishes itself from the main island. In contrast to the island of Malta, </w:t>
            </w:r>
            <w:proofErr w:type="spellStart"/>
            <w:r w:rsidRPr="008B1A46">
              <w:rPr>
                <w:rFonts w:ascii="Times New Roman" w:eastAsia="Times New Roman" w:hAnsi="Times New Roman" w:cs="Times New Roman"/>
                <w:sz w:val="24"/>
                <w:szCs w:val="24"/>
                <w:lang w:val="en-US" w:eastAsia="fr-FR"/>
              </w:rPr>
              <w:t>Gozo</w:t>
            </w:r>
            <w:proofErr w:type="spellEnd"/>
            <w:r w:rsidRPr="008B1A46">
              <w:rPr>
                <w:rFonts w:ascii="Times New Roman" w:eastAsia="Times New Roman" w:hAnsi="Times New Roman" w:cs="Times New Roman"/>
                <w:sz w:val="24"/>
                <w:szCs w:val="24"/>
                <w:lang w:val="en-US" w:eastAsia="fr-FR"/>
              </w:rPr>
              <w:t xml:space="preserve"> is renowned for its slow pace of life. With more rural sensibilities and a slow rate of urban growth, </w:t>
            </w:r>
            <w:proofErr w:type="spellStart"/>
            <w:r w:rsidRPr="008B1A46">
              <w:rPr>
                <w:rFonts w:ascii="Times New Roman" w:eastAsia="Times New Roman" w:hAnsi="Times New Roman" w:cs="Times New Roman"/>
                <w:sz w:val="24"/>
                <w:szCs w:val="24"/>
                <w:lang w:val="en-US" w:eastAsia="fr-FR"/>
              </w:rPr>
              <w:t>Gozo</w:t>
            </w:r>
            <w:proofErr w:type="spellEnd"/>
            <w:r w:rsidRPr="008B1A46">
              <w:rPr>
                <w:rFonts w:ascii="Times New Roman" w:eastAsia="Times New Roman" w:hAnsi="Times New Roman" w:cs="Times New Roman"/>
                <w:sz w:val="24"/>
                <w:szCs w:val="24"/>
                <w:lang w:val="en-US" w:eastAsia="fr-FR"/>
              </w:rPr>
              <w:t xml:space="preserve"> </w:t>
            </w:r>
          </w:p>
          <w:p w:rsidR="00C747A0" w:rsidRDefault="00C747A0" w:rsidP="00C747A0">
            <w:pPr>
              <w:spacing w:after="24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t>
            </w:r>
          </w:p>
          <w:p w:rsidR="00C747A0" w:rsidRDefault="00C747A0" w:rsidP="00C747A0">
            <w:pPr>
              <w:spacing w:after="240"/>
              <w:rPr>
                <w:rFonts w:ascii="Times New Roman" w:eastAsia="Times New Roman" w:hAnsi="Times New Roman" w:cs="Times New Roman"/>
                <w:sz w:val="24"/>
                <w:szCs w:val="24"/>
                <w:lang w:val="en-US" w:eastAsia="fr-FR"/>
              </w:rPr>
            </w:pPr>
          </w:p>
          <w:p w:rsidR="000136A3" w:rsidRPr="008B1A46" w:rsidRDefault="000136A3" w:rsidP="00C747A0">
            <w:pPr>
              <w:spacing w:after="24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t>
            </w:r>
            <w:r w:rsidRPr="008B1A46">
              <w:rPr>
                <w:rFonts w:ascii="Times New Roman" w:eastAsia="Times New Roman" w:hAnsi="Times New Roman" w:cs="Times New Roman"/>
                <w:sz w:val="24"/>
                <w:szCs w:val="24"/>
                <w:lang w:val="en-US" w:eastAsia="fr-FR"/>
              </w:rPr>
              <w:br/>
              <w:t xml:space="preserve">Famous for its rustic pastoral qualities and stunning </w:t>
            </w:r>
            <w:proofErr w:type="gramStart"/>
            <w:r w:rsidRPr="008B1A46">
              <w:rPr>
                <w:rFonts w:ascii="Times New Roman" w:eastAsia="Times New Roman" w:hAnsi="Times New Roman" w:cs="Times New Roman"/>
                <w:sz w:val="24"/>
                <w:szCs w:val="24"/>
                <w:lang w:val="en-US" w:eastAsia="fr-FR"/>
              </w:rPr>
              <w:t>hills,</w:t>
            </w:r>
            <w:r w:rsidR="00C747A0">
              <w:rPr>
                <w:rFonts w:ascii="Times New Roman" w:eastAsia="Times New Roman" w:hAnsi="Times New Roman" w:cs="Times New Roman"/>
                <w:sz w:val="24"/>
                <w:szCs w:val="24"/>
                <w:lang w:val="en-US" w:eastAsia="fr-FR"/>
              </w:rPr>
              <w:t>……………………………………………………………………</w:t>
            </w:r>
            <w:r w:rsidRPr="008B1A46">
              <w:rPr>
                <w:rFonts w:ascii="Times New Roman" w:eastAsia="Times New Roman" w:hAnsi="Times New Roman" w:cs="Times New Roman"/>
                <w:sz w:val="24"/>
                <w:szCs w:val="24"/>
                <w:lang w:val="en-US" w:eastAsia="fr-FR"/>
              </w:rPr>
              <w:t xml:space="preserve">. </w:t>
            </w:r>
            <w:r w:rsidR="00C747A0">
              <w:rPr>
                <w:rFonts w:ascii="Times New Roman" w:eastAsia="Times New Roman" w:hAnsi="Times New Roman" w:cs="Times New Roman"/>
                <w:sz w:val="24"/>
                <w:szCs w:val="24"/>
                <w:lang w:val="en-US" w:eastAsia="fr-FR"/>
              </w:rPr>
              <w:t>…………….</w:t>
            </w:r>
            <w:proofErr w:type="gramEnd"/>
            <w:r w:rsidRPr="008B1A46">
              <w:rPr>
                <w:rFonts w:ascii="Times New Roman" w:eastAsia="Times New Roman" w:hAnsi="Times New Roman" w:cs="Times New Roman"/>
                <w:sz w:val="24"/>
                <w:szCs w:val="24"/>
                <w:lang w:val="en-US" w:eastAsia="fr-FR"/>
              </w:rPr>
              <w:t xml:space="preserve">In </w:t>
            </w:r>
            <w:proofErr w:type="spellStart"/>
            <w:r w:rsidRPr="008B1A46">
              <w:rPr>
                <w:rFonts w:ascii="Times New Roman" w:eastAsia="Times New Roman" w:hAnsi="Times New Roman" w:cs="Times New Roman"/>
                <w:sz w:val="24"/>
                <w:szCs w:val="24"/>
                <w:lang w:val="en-US" w:eastAsia="fr-FR"/>
              </w:rPr>
              <w:t>Gozo</w:t>
            </w:r>
            <w:proofErr w:type="spellEnd"/>
            <w:r w:rsidRPr="008B1A46">
              <w:rPr>
                <w:rFonts w:ascii="Times New Roman" w:eastAsia="Times New Roman" w:hAnsi="Times New Roman" w:cs="Times New Roman"/>
                <w:sz w:val="24"/>
                <w:szCs w:val="24"/>
                <w:lang w:val="en-US" w:eastAsia="fr-FR"/>
              </w:rPr>
              <w:t xml:space="preserve">, you are never far away from the water. The island’s coastline offers inspiration for artists and visitors. With beautiful turquoise waters splashing against rock cliffs and small creeks and bays set against the rugged landscape, it is both a beautiful place to visit and to explore. One of the most stunning and photographed elements of the </w:t>
            </w:r>
            <w:proofErr w:type="spellStart"/>
            <w:r w:rsidRPr="008B1A46">
              <w:rPr>
                <w:rFonts w:ascii="Times New Roman" w:eastAsia="Times New Roman" w:hAnsi="Times New Roman" w:cs="Times New Roman"/>
                <w:sz w:val="24"/>
                <w:szCs w:val="24"/>
                <w:lang w:val="en-US" w:eastAsia="fr-FR"/>
              </w:rPr>
              <w:t>Gozitan</w:t>
            </w:r>
            <w:proofErr w:type="spellEnd"/>
            <w:r w:rsidRPr="008B1A46">
              <w:rPr>
                <w:rFonts w:ascii="Times New Roman" w:eastAsia="Times New Roman" w:hAnsi="Times New Roman" w:cs="Times New Roman"/>
                <w:sz w:val="24"/>
                <w:szCs w:val="24"/>
                <w:lang w:val="en-US" w:eastAsia="fr-FR"/>
              </w:rPr>
              <w:t xml:space="preserve"> coastline is the Azure Window. A naturally formed rock archway, it overlooks the expansive sea.</w:t>
            </w:r>
          </w:p>
          <w:p w:rsidR="000136A3" w:rsidRPr="008B1A46" w:rsidRDefault="000136A3" w:rsidP="00C747A0">
            <w:pPr>
              <w:spacing w:after="24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t>
            </w:r>
            <w:r w:rsidRPr="008B1A46">
              <w:rPr>
                <w:rFonts w:ascii="Times New Roman" w:eastAsia="Times New Roman" w:hAnsi="Times New Roman" w:cs="Times New Roman"/>
                <w:sz w:val="24"/>
                <w:szCs w:val="24"/>
                <w:lang w:val="en-US" w:eastAsia="fr-FR"/>
              </w:rPr>
              <w:br/>
            </w:r>
            <w:r w:rsidR="00C747A0">
              <w:rPr>
                <w:rFonts w:ascii="Times New Roman" w:eastAsia="Times New Roman" w:hAnsi="Times New Roman" w:cs="Times New Roman"/>
                <w:sz w:val="24"/>
                <w:szCs w:val="24"/>
                <w:lang w:val="en-US" w:eastAsia="fr-FR"/>
              </w:rPr>
              <w:t>…………………………………………………………………….</w:t>
            </w:r>
            <w:r w:rsidRPr="008B1A46">
              <w:rPr>
                <w:rFonts w:ascii="Times New Roman" w:eastAsia="Times New Roman" w:hAnsi="Times New Roman" w:cs="Times New Roman"/>
                <w:sz w:val="24"/>
                <w:szCs w:val="24"/>
                <w:lang w:val="en-US" w:eastAsia="fr-FR"/>
              </w:rPr>
              <w:t xml:space="preserve">the island, and can even be found under the water’s surface. </w:t>
            </w:r>
            <w:proofErr w:type="spellStart"/>
            <w:r w:rsidRPr="008B1A46">
              <w:rPr>
                <w:rFonts w:ascii="Times New Roman" w:eastAsia="Times New Roman" w:hAnsi="Times New Roman" w:cs="Times New Roman"/>
                <w:sz w:val="24"/>
                <w:szCs w:val="24"/>
                <w:lang w:val="en-US" w:eastAsia="fr-FR"/>
              </w:rPr>
              <w:t>Gozo</w:t>
            </w:r>
            <w:proofErr w:type="spellEnd"/>
            <w:r w:rsidRPr="008B1A46">
              <w:rPr>
                <w:rFonts w:ascii="Times New Roman" w:eastAsia="Times New Roman" w:hAnsi="Times New Roman" w:cs="Times New Roman"/>
                <w:sz w:val="24"/>
                <w:szCs w:val="24"/>
                <w:lang w:val="en-US" w:eastAsia="fr-FR"/>
              </w:rPr>
              <w:t xml:space="preserve"> is home to some of Malta’s most popular</w:t>
            </w:r>
            <w:r w:rsidR="00C747A0">
              <w:rPr>
                <w:rFonts w:ascii="Times New Roman" w:eastAsia="Times New Roman" w:hAnsi="Times New Roman" w:cs="Times New Roman"/>
                <w:sz w:val="24"/>
                <w:szCs w:val="24"/>
                <w:lang w:val="en-US" w:eastAsia="fr-FR"/>
              </w:rPr>
              <w:t>………………………</w:t>
            </w:r>
            <w:proofErr w:type="gramStart"/>
            <w:r w:rsidR="00C747A0">
              <w:rPr>
                <w:rFonts w:ascii="Times New Roman" w:eastAsia="Times New Roman" w:hAnsi="Times New Roman" w:cs="Times New Roman"/>
                <w:sz w:val="24"/>
                <w:szCs w:val="24"/>
                <w:lang w:val="en-US" w:eastAsia="fr-FR"/>
              </w:rPr>
              <w:t xml:space="preserve">… </w:t>
            </w:r>
            <w:r w:rsidRPr="008B1A46">
              <w:rPr>
                <w:rFonts w:ascii="Times New Roman" w:eastAsia="Times New Roman" w:hAnsi="Times New Roman" w:cs="Times New Roman"/>
                <w:sz w:val="24"/>
                <w:szCs w:val="24"/>
                <w:lang w:val="en-US" w:eastAsia="fr-FR"/>
              </w:rPr>
              <w:t>.</w:t>
            </w:r>
            <w:proofErr w:type="gramEnd"/>
            <w:r w:rsidRPr="008B1A46">
              <w:rPr>
                <w:rFonts w:ascii="Times New Roman" w:eastAsia="Times New Roman" w:hAnsi="Times New Roman" w:cs="Times New Roman"/>
                <w:sz w:val="24"/>
                <w:szCs w:val="24"/>
                <w:lang w:val="en-US" w:eastAsia="fr-FR"/>
              </w:rPr>
              <w:t xml:space="preserve"> The area’s calm waters, in addition to an abundance of underwater caves and shipwrecks make it unique.</w:t>
            </w:r>
          </w:p>
          <w:p w:rsidR="000136A3" w:rsidRPr="008B1A46" w:rsidRDefault="000136A3" w:rsidP="00C747A0">
            <w:pPr>
              <w:spacing w:after="24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t>
            </w:r>
            <w:r w:rsidRPr="008B1A46">
              <w:rPr>
                <w:rFonts w:ascii="Times New Roman" w:eastAsia="Times New Roman" w:hAnsi="Times New Roman" w:cs="Times New Roman"/>
                <w:sz w:val="24"/>
                <w:szCs w:val="24"/>
                <w:lang w:val="en-US" w:eastAsia="fr-FR"/>
              </w:rPr>
              <w:br/>
              <w:t xml:space="preserve">Eating and drinking are also important to life in </w:t>
            </w:r>
            <w:proofErr w:type="spellStart"/>
            <w:r w:rsidRPr="008B1A46">
              <w:rPr>
                <w:rFonts w:ascii="Times New Roman" w:eastAsia="Times New Roman" w:hAnsi="Times New Roman" w:cs="Times New Roman"/>
                <w:sz w:val="24"/>
                <w:szCs w:val="24"/>
                <w:lang w:val="en-US" w:eastAsia="fr-FR"/>
              </w:rPr>
              <w:t>Gozo</w:t>
            </w:r>
            <w:proofErr w:type="spellEnd"/>
            <w:r w:rsidRPr="008B1A46">
              <w:rPr>
                <w:rFonts w:ascii="Times New Roman" w:eastAsia="Times New Roman" w:hAnsi="Times New Roman" w:cs="Times New Roman"/>
                <w:sz w:val="24"/>
                <w:szCs w:val="24"/>
                <w:lang w:val="en-US" w:eastAsia="fr-FR"/>
              </w:rPr>
              <w:t xml:space="preserve">. </w:t>
            </w:r>
            <w:r w:rsidR="00C747A0">
              <w:rPr>
                <w:rFonts w:ascii="Times New Roman" w:eastAsia="Times New Roman" w:hAnsi="Times New Roman" w:cs="Times New Roman"/>
                <w:sz w:val="24"/>
                <w:szCs w:val="24"/>
                <w:lang w:val="en-US" w:eastAsia="fr-FR"/>
              </w:rPr>
              <w:t>……………………………………………………………..</w:t>
            </w:r>
            <w:r w:rsidRPr="008B1A46">
              <w:rPr>
                <w:rFonts w:ascii="Times New Roman" w:eastAsia="Times New Roman" w:hAnsi="Times New Roman" w:cs="Times New Roman"/>
                <w:sz w:val="24"/>
                <w:szCs w:val="24"/>
                <w:lang w:val="en-US" w:eastAsia="fr-FR"/>
              </w:rPr>
              <w:t xml:space="preserve">wares of the area. Wine tastings, as well as </w:t>
            </w:r>
            <w:r w:rsidRPr="008B1A46">
              <w:rPr>
                <w:rFonts w:ascii="Times New Roman" w:eastAsia="Times New Roman" w:hAnsi="Times New Roman" w:cs="Times New Roman"/>
                <w:sz w:val="24"/>
                <w:szCs w:val="24"/>
                <w:highlight w:val="green"/>
                <w:lang w:val="en-US" w:eastAsia="fr-FR"/>
              </w:rPr>
              <w:t>olive oil tastings</w:t>
            </w:r>
            <w:r w:rsidRPr="008B1A46">
              <w:rPr>
                <w:rFonts w:ascii="Times New Roman" w:eastAsia="Times New Roman" w:hAnsi="Times New Roman" w:cs="Times New Roman"/>
                <w:sz w:val="24"/>
                <w:szCs w:val="24"/>
                <w:lang w:val="en-US" w:eastAsia="fr-FR"/>
              </w:rPr>
              <w:t xml:space="preserve"> and appreciation courses are quite popular.</w:t>
            </w:r>
          </w:p>
          <w:p w:rsidR="00C747A0" w:rsidRDefault="000136A3" w:rsidP="00C747A0">
            <w:pPr>
              <w:spacing w:after="24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t>
            </w:r>
            <w:r w:rsidRPr="008B1A46">
              <w:rPr>
                <w:rFonts w:ascii="Times New Roman" w:eastAsia="Times New Roman" w:hAnsi="Times New Roman" w:cs="Times New Roman"/>
                <w:sz w:val="24"/>
                <w:szCs w:val="24"/>
                <w:lang w:val="en-US" w:eastAsia="fr-FR"/>
              </w:rPr>
              <w:br/>
              <w:t xml:space="preserve">Typical of Malta, </w:t>
            </w:r>
            <w:proofErr w:type="spellStart"/>
            <w:r w:rsidRPr="008B1A46">
              <w:rPr>
                <w:rFonts w:ascii="Times New Roman" w:eastAsia="Times New Roman" w:hAnsi="Times New Roman" w:cs="Times New Roman"/>
                <w:sz w:val="24"/>
                <w:szCs w:val="24"/>
                <w:lang w:val="en-US" w:eastAsia="fr-FR"/>
              </w:rPr>
              <w:t>Gozo</w:t>
            </w:r>
            <w:proofErr w:type="spellEnd"/>
            <w:r w:rsidRPr="008B1A46">
              <w:rPr>
                <w:rFonts w:ascii="Times New Roman" w:eastAsia="Times New Roman" w:hAnsi="Times New Roman" w:cs="Times New Roman"/>
                <w:sz w:val="24"/>
                <w:szCs w:val="24"/>
                <w:lang w:val="en-US" w:eastAsia="fr-FR"/>
              </w:rPr>
              <w:t xml:space="preserve"> is home to a large number of churches despite its small size</w:t>
            </w:r>
            <w:r w:rsidR="00C747A0">
              <w:rPr>
                <w:rFonts w:ascii="Times New Roman" w:eastAsia="Times New Roman" w:hAnsi="Times New Roman" w:cs="Times New Roman"/>
                <w:sz w:val="24"/>
                <w:szCs w:val="24"/>
                <w:lang w:val="en-US" w:eastAsia="fr-FR"/>
              </w:rPr>
              <w:t>………………………………………</w:t>
            </w:r>
          </w:p>
          <w:p w:rsidR="000136A3" w:rsidRPr="008B1A46" w:rsidRDefault="00C747A0" w:rsidP="00C747A0">
            <w:pPr>
              <w:spacing w:after="240"/>
              <w:rPr>
                <w:rFonts w:ascii="Times New Roman" w:eastAsia="Times New Roman" w:hAnsi="Times New Roman" w:cs="Times New Roman"/>
                <w:color w:val="FF0000"/>
                <w:sz w:val="24"/>
                <w:szCs w:val="24"/>
                <w:lang w:val="en-US" w:eastAsia="fr-FR"/>
              </w:rPr>
            </w:pPr>
            <w:r>
              <w:rPr>
                <w:rFonts w:ascii="Times New Roman" w:eastAsia="Times New Roman" w:hAnsi="Times New Roman" w:cs="Times New Roman"/>
                <w:sz w:val="24"/>
                <w:szCs w:val="24"/>
                <w:lang w:val="en-US" w:eastAsia="fr-FR"/>
              </w:rPr>
              <w:t>…………………</w:t>
            </w:r>
            <w:proofErr w:type="gramStart"/>
            <w:r>
              <w:rPr>
                <w:rFonts w:ascii="Times New Roman" w:eastAsia="Times New Roman" w:hAnsi="Times New Roman" w:cs="Times New Roman"/>
                <w:sz w:val="24"/>
                <w:szCs w:val="24"/>
                <w:lang w:val="en-US" w:eastAsia="fr-FR"/>
              </w:rPr>
              <w:t xml:space="preserve">. </w:t>
            </w:r>
            <w:r w:rsidR="000136A3" w:rsidRPr="008B1A46">
              <w:rPr>
                <w:rFonts w:ascii="Times New Roman" w:eastAsia="Times New Roman" w:hAnsi="Times New Roman" w:cs="Times New Roman"/>
                <w:sz w:val="24"/>
                <w:szCs w:val="24"/>
                <w:lang w:val="en-US" w:eastAsia="fr-FR"/>
              </w:rPr>
              <w:t>:</w:t>
            </w:r>
            <w:proofErr w:type="gramEnd"/>
            <w:r w:rsidR="000136A3" w:rsidRPr="008B1A46">
              <w:rPr>
                <w:rFonts w:ascii="Times New Roman" w:eastAsia="Times New Roman" w:hAnsi="Times New Roman" w:cs="Times New Roman"/>
                <w:sz w:val="24"/>
                <w:szCs w:val="24"/>
                <w:lang w:val="en-US" w:eastAsia="fr-FR"/>
              </w:rPr>
              <w:t xml:space="preserve"> the Megalithic Temples of Malta. Older than Stonehenge and the Egyptian Pyramids, these </w:t>
            </w:r>
            <w:r w:rsidR="000136A3" w:rsidRPr="008B1A46">
              <w:rPr>
                <w:rFonts w:ascii="Times New Roman" w:eastAsia="Times New Roman" w:hAnsi="Times New Roman" w:cs="Times New Roman"/>
                <w:color w:val="FF0000"/>
                <w:sz w:val="24"/>
                <w:szCs w:val="24"/>
                <w:highlight w:val="green"/>
                <w:lang w:val="en-US" w:eastAsia="fr-FR"/>
              </w:rPr>
              <w:t>temples</w:t>
            </w:r>
            <w:r w:rsidR="000136A3" w:rsidRPr="008B1A46">
              <w:rPr>
                <w:rFonts w:ascii="Times New Roman" w:eastAsia="Times New Roman" w:hAnsi="Times New Roman" w:cs="Times New Roman"/>
                <w:sz w:val="24"/>
                <w:szCs w:val="24"/>
                <w:lang w:val="en-US" w:eastAsia="fr-FR"/>
              </w:rPr>
              <w:t xml:space="preserve"> were likely an important part of everyday life to ancient residents of the area. Today, they are remarkable examples of the area’s </w:t>
            </w:r>
            <w:r w:rsidR="000136A3" w:rsidRPr="008B1A46">
              <w:rPr>
                <w:rFonts w:ascii="Times New Roman" w:eastAsia="Times New Roman" w:hAnsi="Times New Roman" w:cs="Times New Roman"/>
                <w:sz w:val="24"/>
                <w:szCs w:val="24"/>
                <w:lang w:val="en-US" w:eastAsia="fr-FR"/>
              </w:rPr>
              <w:lastRenderedPageBreak/>
              <w:t>history.</w:t>
            </w:r>
          </w:p>
          <w:p w:rsidR="000136A3" w:rsidRPr="008B1A46" w:rsidRDefault="000136A3" w:rsidP="00A27F63">
            <w:pPr>
              <w:rPr>
                <w:lang w:val="en-US"/>
              </w:rPr>
            </w:pPr>
            <w:r>
              <w:rPr>
                <w:rFonts w:ascii="Times New Roman" w:eastAsia="Times New Roman" w:hAnsi="Times New Roman" w:cs="Times New Roman"/>
                <w:sz w:val="24"/>
                <w:szCs w:val="24"/>
                <w:lang w:val="en-US" w:eastAsia="fr-FR"/>
              </w:rPr>
              <w:t>…………………………………………</w:t>
            </w:r>
            <w:r w:rsidRPr="008B1A46">
              <w:rPr>
                <w:rFonts w:ascii="Times New Roman" w:eastAsia="Times New Roman" w:hAnsi="Times New Roman" w:cs="Times New Roman"/>
                <w:sz w:val="24"/>
                <w:szCs w:val="24"/>
                <w:lang w:val="en-US" w:eastAsia="fr-FR"/>
              </w:rPr>
              <w:br/>
            </w:r>
            <w:proofErr w:type="spellStart"/>
            <w:r w:rsidRPr="008B1A46">
              <w:rPr>
                <w:rFonts w:ascii="Times New Roman" w:eastAsia="Times New Roman" w:hAnsi="Times New Roman" w:cs="Times New Roman"/>
                <w:sz w:val="24"/>
                <w:szCs w:val="24"/>
                <w:lang w:val="en-US" w:eastAsia="fr-FR"/>
              </w:rPr>
              <w:t>Gozo</w:t>
            </w:r>
            <w:proofErr w:type="spellEnd"/>
            <w:r w:rsidR="00A27F63">
              <w:rPr>
                <w:rFonts w:ascii="Times New Roman" w:eastAsia="Times New Roman" w:hAnsi="Times New Roman" w:cs="Times New Roman"/>
                <w:sz w:val="24"/>
                <w:szCs w:val="24"/>
                <w:lang w:val="en-US" w:eastAsia="fr-FR"/>
              </w:rPr>
              <w:t>……………………………………….</w:t>
            </w:r>
            <w:r w:rsidRPr="008B1A46">
              <w:rPr>
                <w:rFonts w:ascii="Times New Roman" w:eastAsia="Times New Roman" w:hAnsi="Times New Roman" w:cs="Times New Roman"/>
                <w:sz w:val="24"/>
                <w:szCs w:val="24"/>
                <w:lang w:val="en-US" w:eastAsia="fr-FR"/>
              </w:rPr>
              <w:t xml:space="preserve">, and some of the country’s best souvenirs can be picked up on this rural island. </w:t>
            </w:r>
            <w:r w:rsidRPr="001F6EDB">
              <w:rPr>
                <w:rFonts w:ascii="Times New Roman" w:eastAsia="Times New Roman" w:hAnsi="Times New Roman" w:cs="Times New Roman"/>
                <w:sz w:val="24"/>
                <w:szCs w:val="24"/>
                <w:highlight w:val="green"/>
                <w:lang w:val="en-US" w:eastAsia="fr-FR"/>
              </w:rPr>
              <w:t>Basket making</w:t>
            </w:r>
            <w:r w:rsidRPr="008B1A46">
              <w:rPr>
                <w:rFonts w:ascii="Times New Roman" w:eastAsia="Times New Roman" w:hAnsi="Times New Roman" w:cs="Times New Roman"/>
                <w:sz w:val="24"/>
                <w:szCs w:val="24"/>
                <w:lang w:val="en-US" w:eastAsia="fr-FR"/>
              </w:rPr>
              <w:t xml:space="preserve"> is one example, as is </w:t>
            </w:r>
            <w:r w:rsidRPr="001F6EDB">
              <w:rPr>
                <w:rFonts w:ascii="Times New Roman" w:eastAsia="Times New Roman" w:hAnsi="Times New Roman" w:cs="Times New Roman"/>
                <w:sz w:val="24"/>
                <w:szCs w:val="24"/>
                <w:highlight w:val="green"/>
                <w:lang w:val="en-US" w:eastAsia="fr-FR"/>
              </w:rPr>
              <w:t>hand-made pottery</w:t>
            </w:r>
            <w:r w:rsidRPr="008B1A46">
              <w:rPr>
                <w:rFonts w:ascii="Times New Roman" w:eastAsia="Times New Roman" w:hAnsi="Times New Roman" w:cs="Times New Roman"/>
                <w:sz w:val="24"/>
                <w:szCs w:val="24"/>
                <w:lang w:val="en-US" w:eastAsia="fr-FR"/>
              </w:rPr>
              <w:t xml:space="preserve"> and </w:t>
            </w:r>
            <w:r w:rsidRPr="001F6EDB">
              <w:rPr>
                <w:rFonts w:ascii="Times New Roman" w:eastAsia="Times New Roman" w:hAnsi="Times New Roman" w:cs="Times New Roman"/>
                <w:sz w:val="24"/>
                <w:szCs w:val="24"/>
                <w:highlight w:val="green"/>
                <w:lang w:val="en-US" w:eastAsia="fr-FR"/>
              </w:rPr>
              <w:t>blown glassware</w:t>
            </w:r>
            <w:r w:rsidRPr="008B1A46">
              <w:rPr>
                <w:rFonts w:ascii="Times New Roman" w:eastAsia="Times New Roman" w:hAnsi="Times New Roman" w:cs="Times New Roman"/>
                <w:sz w:val="24"/>
                <w:szCs w:val="24"/>
                <w:lang w:val="en-US" w:eastAsia="fr-FR"/>
              </w:rPr>
              <w:t xml:space="preserve">. The famous </w:t>
            </w:r>
            <w:proofErr w:type="spellStart"/>
            <w:r w:rsidRPr="008B1A46">
              <w:rPr>
                <w:rFonts w:ascii="Times New Roman" w:eastAsia="Times New Roman" w:hAnsi="Times New Roman" w:cs="Times New Roman"/>
                <w:sz w:val="24"/>
                <w:szCs w:val="24"/>
                <w:lang w:val="en-US" w:eastAsia="fr-FR"/>
              </w:rPr>
              <w:t>Gozo</w:t>
            </w:r>
            <w:proofErr w:type="spellEnd"/>
            <w:r w:rsidRPr="008B1A46">
              <w:rPr>
                <w:rFonts w:ascii="Times New Roman" w:eastAsia="Times New Roman" w:hAnsi="Times New Roman" w:cs="Times New Roman"/>
                <w:sz w:val="24"/>
                <w:szCs w:val="24"/>
                <w:lang w:val="en-US" w:eastAsia="fr-FR"/>
              </w:rPr>
              <w:t xml:space="preserve"> lace is another, and has been made here for hundreds of years. Delicately </w:t>
            </w:r>
            <w:r w:rsidRPr="001F6EDB">
              <w:rPr>
                <w:rFonts w:ascii="Times New Roman" w:eastAsia="Times New Roman" w:hAnsi="Times New Roman" w:cs="Times New Roman"/>
                <w:sz w:val="24"/>
                <w:szCs w:val="24"/>
                <w:highlight w:val="green"/>
                <w:lang w:val="en-US" w:eastAsia="fr-FR"/>
              </w:rPr>
              <w:t>woven</w:t>
            </w:r>
            <w:r w:rsidRPr="008B1A46">
              <w:rPr>
                <w:rFonts w:ascii="Times New Roman" w:eastAsia="Times New Roman" w:hAnsi="Times New Roman" w:cs="Times New Roman"/>
                <w:sz w:val="24"/>
                <w:szCs w:val="24"/>
                <w:lang w:val="en-US" w:eastAsia="fr-FR"/>
              </w:rPr>
              <w:t xml:space="preserve"> by hand, </w:t>
            </w:r>
            <w:proofErr w:type="spellStart"/>
            <w:r w:rsidRPr="008B1A46">
              <w:rPr>
                <w:rFonts w:ascii="Times New Roman" w:eastAsia="Times New Roman" w:hAnsi="Times New Roman" w:cs="Times New Roman"/>
                <w:sz w:val="24"/>
                <w:szCs w:val="24"/>
                <w:lang w:val="en-US" w:eastAsia="fr-FR"/>
              </w:rPr>
              <w:t>Gozo</w:t>
            </w:r>
            <w:proofErr w:type="spellEnd"/>
            <w:r w:rsidRPr="008B1A46">
              <w:rPr>
                <w:rFonts w:ascii="Times New Roman" w:eastAsia="Times New Roman" w:hAnsi="Times New Roman" w:cs="Times New Roman"/>
                <w:sz w:val="24"/>
                <w:szCs w:val="24"/>
                <w:lang w:val="en-US" w:eastAsia="fr-FR"/>
              </w:rPr>
              <w:t xml:space="preserve"> </w:t>
            </w:r>
            <w:r w:rsidRPr="001F6EDB">
              <w:rPr>
                <w:rFonts w:ascii="Times New Roman" w:eastAsia="Times New Roman" w:hAnsi="Times New Roman" w:cs="Times New Roman"/>
                <w:sz w:val="24"/>
                <w:szCs w:val="24"/>
                <w:highlight w:val="green"/>
                <w:lang w:val="en-US" w:eastAsia="fr-FR"/>
              </w:rPr>
              <w:t>lace</w:t>
            </w:r>
            <w:r w:rsidRPr="008B1A46">
              <w:rPr>
                <w:rFonts w:ascii="Times New Roman" w:eastAsia="Times New Roman" w:hAnsi="Times New Roman" w:cs="Times New Roman"/>
                <w:sz w:val="24"/>
                <w:szCs w:val="24"/>
                <w:lang w:val="en-US" w:eastAsia="fr-FR"/>
              </w:rPr>
              <w:t xml:space="preserve"> is a tradition passed down from generation to generation.</w:t>
            </w:r>
          </w:p>
          <w:p w:rsidR="000136A3" w:rsidRPr="008B1A46" w:rsidRDefault="000136A3" w:rsidP="000136A3">
            <w:pPr>
              <w:rPr>
                <w:lang w:val="en-US"/>
              </w:rPr>
            </w:pPr>
          </w:p>
          <w:p w:rsidR="000136A3" w:rsidRDefault="000136A3" w:rsidP="00AC4CBB">
            <w:pPr>
              <w:pStyle w:val="NormalWeb"/>
              <w:rPr>
                <w:b/>
                <w:bCs/>
                <w:lang w:val="en-US"/>
              </w:rPr>
            </w:pPr>
            <w:r w:rsidRPr="000136A3">
              <w:rPr>
                <w:b/>
                <w:bCs/>
                <w:lang w:val="en-US"/>
              </w:rPr>
              <w:t xml:space="preserve">Check </w:t>
            </w:r>
            <w:r w:rsidR="00AC4CBB">
              <w:rPr>
                <w:b/>
                <w:bCs/>
                <w:lang w:val="en-US"/>
              </w:rPr>
              <w:t>their answers with their</w:t>
            </w:r>
            <w:r w:rsidRPr="000136A3">
              <w:rPr>
                <w:b/>
                <w:bCs/>
                <w:lang w:val="en-US"/>
              </w:rPr>
              <w:t xml:space="preserve"> peers</w:t>
            </w:r>
          </w:p>
          <w:tbl>
            <w:tblPr>
              <w:tblStyle w:val="Grilledutableau"/>
              <w:tblW w:w="0" w:type="auto"/>
              <w:tblLook w:val="04A0" w:firstRow="1" w:lastRow="0" w:firstColumn="1" w:lastColumn="0" w:noHBand="0" w:noVBand="1"/>
            </w:tblPr>
            <w:tblGrid>
              <w:gridCol w:w="9212"/>
            </w:tblGrid>
            <w:tr w:rsidR="00C747A0" w:rsidRPr="00ED5143" w:rsidTr="00572667">
              <w:tc>
                <w:tcPr>
                  <w:tcW w:w="9212" w:type="dxa"/>
                </w:tcPr>
                <w:p w:rsidR="00C747A0" w:rsidRPr="00C15F1D" w:rsidRDefault="00C747A0" w:rsidP="00572667">
                  <w:pPr>
                    <w:rPr>
                      <w:lang w:val="en-US"/>
                    </w:rPr>
                  </w:pPr>
                  <w:r w:rsidRPr="00C15F1D">
                    <w:rPr>
                      <w:rFonts w:ascii="Tahoma" w:eastAsia="Times New Roman" w:hAnsi="Tahoma" w:cs="Tahoma"/>
                      <w:color w:val="555555"/>
                      <w:shd w:val="clear" w:color="auto" w:fill="FFFFFF"/>
                      <w:lang w:val="en-US" w:eastAsia="fr-FR"/>
                    </w:rPr>
                    <w:t xml:space="preserve">… </w:t>
                  </w:r>
                  <w:r w:rsidRPr="00C22D1E">
                    <w:rPr>
                      <w:rFonts w:ascii="Tahoma" w:eastAsia="Times New Roman" w:hAnsi="Tahoma" w:cs="Tahoma"/>
                      <w:color w:val="555555"/>
                      <w:shd w:val="clear" w:color="auto" w:fill="FFFFFF"/>
                      <w:lang w:val="en-US" w:eastAsia="fr-FR"/>
                    </w:rPr>
                    <w:t>is home to a number of striking natural landmarks and activities</w:t>
                  </w:r>
                  <w:r w:rsidRPr="00C15F1D">
                    <w:rPr>
                      <w:rFonts w:ascii="Tahoma" w:eastAsia="Times New Roman" w:hAnsi="Tahoma" w:cs="Tahoma"/>
                      <w:color w:val="555555"/>
                      <w:shd w:val="clear" w:color="auto" w:fill="FFFFFF"/>
                      <w:lang w:val="en-US" w:eastAsia="fr-FR"/>
                    </w:rPr>
                    <w:t xml:space="preserve">  - is also home to a thriving arts and crafts community -… </w:t>
                  </w:r>
                  <w:r w:rsidRPr="00C22D1E">
                    <w:rPr>
                      <w:rFonts w:ascii="Tahoma" w:eastAsia="Times New Roman" w:hAnsi="Tahoma" w:cs="Tahoma"/>
                      <w:color w:val="555555"/>
                      <w:shd w:val="clear" w:color="auto" w:fill="FFFFFF"/>
                      <w:lang w:val="en-US" w:eastAsia="fr-FR"/>
                    </w:rPr>
                    <w:t>is also unique as a travel destination.</w:t>
                  </w:r>
                  <w:r w:rsidRPr="00C15F1D">
                    <w:rPr>
                      <w:rFonts w:ascii="Tahoma" w:eastAsia="Times New Roman" w:hAnsi="Tahoma" w:cs="Tahoma"/>
                      <w:color w:val="555555"/>
                      <w:shd w:val="clear" w:color="auto" w:fill="FFFFFF"/>
                      <w:lang w:val="en-US" w:eastAsia="fr-FR"/>
                    </w:rPr>
                    <w:t>-</w:t>
                  </w:r>
                  <w:r w:rsidRPr="00C22D1E">
                    <w:rPr>
                      <w:rFonts w:ascii="Tahoma" w:eastAsia="Times New Roman" w:hAnsi="Tahoma" w:cs="Tahoma"/>
                      <w:color w:val="555555"/>
                      <w:shd w:val="clear" w:color="auto" w:fill="FFFFFF"/>
                      <w:lang w:val="en-US" w:eastAsia="fr-FR"/>
                    </w:rPr>
                    <w:t>Culinary tours around the island give visitors the chance to test the unique gastronomic</w:t>
                  </w:r>
                  <w:r w:rsidRPr="00C15F1D">
                    <w:rPr>
                      <w:rFonts w:ascii="Tahoma" w:eastAsia="Times New Roman" w:hAnsi="Tahoma" w:cs="Tahoma"/>
                      <w:color w:val="555555"/>
                      <w:shd w:val="clear" w:color="auto" w:fill="FFFFFF"/>
                      <w:lang w:val="en-US" w:eastAsia="fr-FR"/>
                    </w:rPr>
                    <w:t xml:space="preserve"> </w:t>
                  </w:r>
                  <w:r w:rsidRPr="00C15F1D">
                    <w:rPr>
                      <w:lang w:val="en-US"/>
                    </w:rPr>
                    <w:t>- …</w:t>
                  </w:r>
                  <w:r w:rsidRPr="00C15F1D">
                    <w:rPr>
                      <w:rFonts w:ascii="Tahoma" w:eastAsia="Times New Roman" w:hAnsi="Tahoma" w:cs="Tahoma"/>
                      <w:color w:val="555555"/>
                      <w:shd w:val="clear" w:color="auto" w:fill="FFFFFF"/>
                      <w:lang w:val="en-US" w:eastAsia="fr-FR"/>
                    </w:rPr>
                    <w:t xml:space="preserve"> </w:t>
                  </w:r>
                  <w:r w:rsidRPr="00C22D1E">
                    <w:rPr>
                      <w:rFonts w:ascii="Tahoma" w:eastAsia="Times New Roman" w:hAnsi="Tahoma" w:cs="Tahoma"/>
                      <w:color w:val="555555"/>
                      <w:shd w:val="clear" w:color="auto" w:fill="FFFFFF"/>
                      <w:lang w:val="en-US" w:eastAsia="fr-FR"/>
                    </w:rPr>
                    <w:t>scuba diving sites</w:t>
                  </w:r>
                  <w:r w:rsidRPr="00C15F1D">
                    <w:rPr>
                      <w:lang w:val="en-US"/>
                    </w:rPr>
                    <w:t xml:space="preserve"> -     </w:t>
                  </w:r>
                  <w:r w:rsidRPr="00C15F1D">
                    <w:rPr>
                      <w:rFonts w:ascii="Tahoma" w:eastAsia="Times New Roman" w:hAnsi="Tahoma" w:cs="Tahoma"/>
                      <w:color w:val="555555"/>
                      <w:shd w:val="clear" w:color="auto" w:fill="FFFFFF"/>
                      <w:lang w:val="en-US" w:eastAsia="fr-FR"/>
                    </w:rPr>
                    <w:t>a tradition passed down from generation to generation</w:t>
                  </w:r>
                  <w:r w:rsidRPr="00C15F1D">
                    <w:rPr>
                      <w:lang w:val="en-US"/>
                    </w:rPr>
                    <w:t xml:space="preserve">                                                                </w:t>
                  </w:r>
                </w:p>
                <w:p w:rsidR="00C747A0" w:rsidRPr="00C15F1D" w:rsidRDefault="00C747A0" w:rsidP="00572667">
                  <w:pPr>
                    <w:rPr>
                      <w:lang w:val="en-US"/>
                    </w:rPr>
                  </w:pPr>
                  <w:r w:rsidRPr="00C22D1E">
                    <w:rPr>
                      <w:rFonts w:ascii="Tahoma" w:eastAsia="Times New Roman" w:hAnsi="Tahoma" w:cs="Tahoma"/>
                      <w:color w:val="555555"/>
                      <w:shd w:val="clear" w:color="auto" w:fill="FFFFFF"/>
                      <w:lang w:val="en-US" w:eastAsia="fr-FR"/>
                    </w:rPr>
                    <w:t>Amazing attractions can be discovered throughout</w:t>
                  </w:r>
                  <w:r w:rsidRPr="00C15F1D">
                    <w:rPr>
                      <w:rFonts w:ascii="Tahoma" w:eastAsia="Times New Roman" w:hAnsi="Tahoma" w:cs="Tahoma"/>
                      <w:color w:val="555555"/>
                      <w:shd w:val="clear" w:color="auto" w:fill="FFFFFF"/>
                      <w:lang w:val="en-US" w:eastAsia="fr-FR"/>
                    </w:rPr>
                    <w:t xml:space="preserve"> - </w:t>
                  </w:r>
                  <w:r w:rsidRPr="00C22D1E">
                    <w:rPr>
                      <w:rFonts w:ascii="Tahoma" w:eastAsia="Times New Roman" w:hAnsi="Tahoma" w:cs="Tahoma"/>
                      <w:color w:val="555555"/>
                      <w:shd w:val="clear" w:color="auto" w:fill="FFFFFF"/>
                      <w:lang w:val="en-US" w:eastAsia="fr-FR"/>
                    </w:rPr>
                    <w:t>It is also home to the oldest religious structures in the world</w:t>
                  </w:r>
                  <w:r w:rsidRPr="00C15F1D">
                    <w:rPr>
                      <w:rFonts w:ascii="Tahoma" w:eastAsia="Times New Roman" w:hAnsi="Tahoma" w:cs="Tahoma"/>
                      <w:color w:val="555555"/>
                      <w:shd w:val="clear" w:color="auto" w:fill="FFFFFF"/>
                      <w:lang w:val="en-US" w:eastAsia="fr-FR"/>
                    </w:rPr>
                    <w:t xml:space="preserve"> - ... </w:t>
                  </w:r>
                  <w:r w:rsidRPr="00C22D1E">
                    <w:rPr>
                      <w:rFonts w:ascii="Tahoma" w:eastAsia="Times New Roman" w:hAnsi="Tahoma" w:cs="Tahoma"/>
                      <w:color w:val="555555"/>
                      <w:shd w:val="clear" w:color="auto" w:fill="FFFFFF"/>
                      <w:lang w:val="en-US" w:eastAsia="fr-FR"/>
                    </w:rPr>
                    <w:t>make it unique</w:t>
                  </w:r>
                  <w:r w:rsidRPr="00C15F1D">
                    <w:rPr>
                      <w:rFonts w:ascii="Tahoma" w:eastAsia="Times New Roman" w:hAnsi="Tahoma" w:cs="Tahoma"/>
                      <w:color w:val="555555"/>
                      <w:shd w:val="clear" w:color="auto" w:fill="FFFFFF"/>
                      <w:lang w:val="en-US" w:eastAsia="fr-FR"/>
                    </w:rPr>
                    <w:t xml:space="preserve">- </w:t>
                  </w:r>
                </w:p>
              </w:tc>
            </w:tr>
          </w:tbl>
          <w:p w:rsidR="00C747A0" w:rsidRPr="00C22D1E" w:rsidRDefault="00C747A0" w:rsidP="00C747A0">
            <w:pPr>
              <w:shd w:val="clear" w:color="auto" w:fill="FFFFFF"/>
              <w:outlineLvl w:val="3"/>
              <w:rPr>
                <w:rFonts w:ascii="Tahoma" w:eastAsia="Times New Roman" w:hAnsi="Tahoma" w:cs="Tahoma"/>
                <w:b/>
                <w:bCs/>
                <w:color w:val="444444"/>
                <w:lang w:val="en-US" w:eastAsia="fr-FR"/>
              </w:rPr>
            </w:pPr>
            <w:proofErr w:type="spellStart"/>
            <w:r w:rsidRPr="00C22D1E">
              <w:rPr>
                <w:rFonts w:ascii="Tahoma" w:eastAsia="Times New Roman" w:hAnsi="Tahoma" w:cs="Tahoma"/>
                <w:b/>
                <w:bCs/>
                <w:color w:val="444444"/>
                <w:lang w:val="en-US" w:eastAsia="fr-FR"/>
              </w:rPr>
              <w:t>Gozo</w:t>
            </w:r>
            <w:proofErr w:type="spellEnd"/>
          </w:p>
          <w:p w:rsidR="00C747A0" w:rsidRPr="00C22D1E" w:rsidRDefault="00C747A0" w:rsidP="00C747A0">
            <w:pPr>
              <w:rPr>
                <w:rFonts w:ascii="Times New Roman" w:eastAsia="Times New Roman" w:hAnsi="Times New Roman" w:cs="Times New Roman"/>
                <w:lang w:val="en-US" w:eastAsia="fr-FR"/>
              </w:rPr>
            </w:pPr>
            <w:r w:rsidRPr="00C22D1E">
              <w:rPr>
                <w:rFonts w:ascii="Tahoma" w:eastAsia="Times New Roman" w:hAnsi="Tahoma" w:cs="Tahoma"/>
                <w:color w:val="555555"/>
                <w:shd w:val="clear" w:color="auto" w:fill="FFFFFF"/>
                <w:lang w:val="en-US" w:eastAsia="fr-FR"/>
              </w:rPr>
              <w:t xml:space="preserve">Roughly the same size as the island of Manhattan, </w:t>
            </w:r>
            <w:proofErr w:type="spellStart"/>
            <w:r w:rsidRPr="00C22D1E">
              <w:rPr>
                <w:rFonts w:ascii="Tahoma" w:eastAsia="Times New Roman" w:hAnsi="Tahoma" w:cs="Tahoma"/>
                <w:color w:val="555555"/>
                <w:shd w:val="clear" w:color="auto" w:fill="FFFFFF"/>
                <w:lang w:val="en-US" w:eastAsia="fr-FR"/>
              </w:rPr>
              <w:t>Gozo</w:t>
            </w:r>
            <w:proofErr w:type="spellEnd"/>
            <w:r w:rsidRPr="00C22D1E">
              <w:rPr>
                <w:rFonts w:ascii="Tahoma" w:eastAsia="Times New Roman" w:hAnsi="Tahoma" w:cs="Tahoma"/>
                <w:color w:val="555555"/>
                <w:shd w:val="clear" w:color="auto" w:fill="FFFFFF"/>
                <w:lang w:val="en-US" w:eastAsia="fr-FR"/>
              </w:rPr>
              <w:t xml:space="preserve"> is the second-largest of the Maltese islands. The island’s </w:t>
            </w:r>
            <w:proofErr w:type="gramStart"/>
            <w:r w:rsidRPr="00C22D1E">
              <w:rPr>
                <w:rFonts w:ascii="Tahoma" w:eastAsia="Times New Roman" w:hAnsi="Tahoma" w:cs="Tahoma"/>
                <w:color w:val="555555"/>
                <w:shd w:val="clear" w:color="auto" w:fill="FFFFFF"/>
                <w:lang w:val="en-US" w:eastAsia="fr-FR"/>
              </w:rPr>
              <w:t>population of 31 thousand live</w:t>
            </w:r>
            <w:proofErr w:type="gramEnd"/>
            <w:r w:rsidRPr="00C22D1E">
              <w:rPr>
                <w:rFonts w:ascii="Tahoma" w:eastAsia="Times New Roman" w:hAnsi="Tahoma" w:cs="Tahoma"/>
                <w:color w:val="555555"/>
                <w:shd w:val="clear" w:color="auto" w:fill="FFFFFF"/>
                <w:lang w:val="en-US" w:eastAsia="fr-FR"/>
              </w:rPr>
              <w:t xml:space="preserve"> a village lifestyle, which distinguishes itself from the main island. In contrast to the island of Malta, </w:t>
            </w:r>
            <w:proofErr w:type="spellStart"/>
            <w:r w:rsidRPr="00C22D1E">
              <w:rPr>
                <w:rFonts w:ascii="Tahoma" w:eastAsia="Times New Roman" w:hAnsi="Tahoma" w:cs="Tahoma"/>
                <w:color w:val="555555"/>
                <w:shd w:val="clear" w:color="auto" w:fill="FFFFFF"/>
                <w:lang w:val="en-US" w:eastAsia="fr-FR"/>
              </w:rPr>
              <w:t>Gozo</w:t>
            </w:r>
            <w:proofErr w:type="spellEnd"/>
            <w:r w:rsidRPr="00C22D1E">
              <w:rPr>
                <w:rFonts w:ascii="Tahoma" w:eastAsia="Times New Roman" w:hAnsi="Tahoma" w:cs="Tahoma"/>
                <w:color w:val="555555"/>
                <w:shd w:val="clear" w:color="auto" w:fill="FFFFFF"/>
                <w:lang w:val="en-US" w:eastAsia="fr-FR"/>
              </w:rPr>
              <w:t xml:space="preserve"> is renowned for its slow pace of life. With more rural sensibilities and a slow rate of urban growth, </w:t>
            </w:r>
            <w:proofErr w:type="spellStart"/>
            <w:r w:rsidRPr="00C22D1E">
              <w:rPr>
                <w:rFonts w:ascii="Tahoma" w:eastAsia="Times New Roman" w:hAnsi="Tahoma" w:cs="Tahoma"/>
                <w:color w:val="555555"/>
                <w:shd w:val="clear" w:color="auto" w:fill="FFFFFF"/>
                <w:lang w:val="en-US" w:eastAsia="fr-FR"/>
              </w:rPr>
              <w:t>Gozo</w:t>
            </w:r>
            <w:proofErr w:type="spellEnd"/>
            <w:r w:rsidRPr="00C22D1E">
              <w:rPr>
                <w:rFonts w:ascii="Tahoma" w:eastAsia="Times New Roman" w:hAnsi="Tahoma" w:cs="Tahoma"/>
                <w:color w:val="555555"/>
                <w:shd w:val="clear" w:color="auto" w:fill="FFFFFF"/>
                <w:lang w:val="en-US" w:eastAsia="fr-FR"/>
              </w:rPr>
              <w:t xml:space="preserve"> </w:t>
            </w:r>
            <w:r w:rsidRPr="00C15F1D">
              <w:rPr>
                <w:rFonts w:ascii="Tahoma" w:eastAsia="Times New Roman" w:hAnsi="Tahoma" w:cs="Tahoma"/>
                <w:color w:val="555555"/>
                <w:shd w:val="clear" w:color="auto" w:fill="FFFFFF"/>
                <w:lang w:val="en-US" w:eastAsia="fr-FR"/>
              </w:rPr>
              <w:t>………………………………………………………………………………………………….</w:t>
            </w:r>
            <w:r w:rsidRPr="00C22D1E">
              <w:rPr>
                <w:rFonts w:ascii="Tahoma" w:eastAsia="Times New Roman" w:hAnsi="Tahoma" w:cs="Tahoma"/>
                <w:color w:val="555555"/>
                <w:lang w:val="en-US" w:eastAsia="fr-FR"/>
              </w:rPr>
              <w:br/>
            </w:r>
            <w:r w:rsidRPr="00C22D1E">
              <w:rPr>
                <w:rFonts w:ascii="Tahoma" w:eastAsia="Times New Roman" w:hAnsi="Tahoma" w:cs="Tahoma"/>
                <w:b/>
                <w:bCs/>
                <w:color w:val="444444"/>
                <w:lang w:val="en-US" w:eastAsia="fr-FR"/>
              </w:rPr>
              <w:t>Stunning Coastline</w:t>
            </w:r>
          </w:p>
          <w:p w:rsidR="00C747A0" w:rsidRPr="00C15F1D" w:rsidRDefault="00C747A0" w:rsidP="00C747A0">
            <w:pPr>
              <w:rPr>
                <w:rFonts w:ascii="Tahoma" w:eastAsia="Times New Roman" w:hAnsi="Tahoma" w:cs="Tahoma"/>
                <w:color w:val="555555"/>
                <w:shd w:val="clear" w:color="auto" w:fill="FFFFFF"/>
                <w:lang w:val="en-US" w:eastAsia="fr-FR"/>
              </w:rPr>
            </w:pPr>
            <w:r w:rsidRPr="00C22D1E">
              <w:rPr>
                <w:rFonts w:ascii="Tahoma" w:eastAsia="Times New Roman" w:hAnsi="Tahoma" w:cs="Tahoma"/>
                <w:color w:val="555555"/>
                <w:shd w:val="clear" w:color="auto" w:fill="FFFFFF"/>
                <w:lang w:val="en-US" w:eastAsia="fr-FR"/>
              </w:rPr>
              <w:t xml:space="preserve">Famous for its rustic pastoral qualities and stunning hills, </w:t>
            </w:r>
            <w:proofErr w:type="spellStart"/>
            <w:r w:rsidRPr="00C22D1E">
              <w:rPr>
                <w:rFonts w:ascii="Tahoma" w:eastAsia="Times New Roman" w:hAnsi="Tahoma" w:cs="Tahoma"/>
                <w:color w:val="555555"/>
                <w:shd w:val="clear" w:color="auto" w:fill="FFFFFF"/>
                <w:lang w:val="en-US" w:eastAsia="fr-FR"/>
              </w:rPr>
              <w:t>Gozo</w:t>
            </w:r>
            <w:proofErr w:type="spellEnd"/>
            <w:r w:rsidRPr="00C15F1D">
              <w:rPr>
                <w:rFonts w:ascii="Tahoma" w:eastAsia="Times New Roman" w:hAnsi="Tahoma" w:cs="Tahoma"/>
                <w:color w:val="555555"/>
                <w:shd w:val="clear" w:color="auto" w:fill="FFFFFF"/>
                <w:lang w:val="en-US" w:eastAsia="fr-FR"/>
              </w:rPr>
              <w:t>…………………</w:t>
            </w:r>
            <w:r>
              <w:rPr>
                <w:rFonts w:ascii="Tahoma" w:eastAsia="Times New Roman" w:hAnsi="Tahoma" w:cs="Tahoma"/>
                <w:color w:val="555555"/>
                <w:shd w:val="clear" w:color="auto" w:fill="FFFFFF"/>
                <w:lang w:val="en-US" w:eastAsia="fr-FR"/>
              </w:rPr>
              <w:t>.....................</w:t>
            </w:r>
          </w:p>
          <w:p w:rsidR="00C747A0" w:rsidRPr="00C22D1E" w:rsidRDefault="00C747A0" w:rsidP="00C747A0">
            <w:pPr>
              <w:rPr>
                <w:rFonts w:ascii="Tahoma" w:eastAsia="Times New Roman" w:hAnsi="Tahoma" w:cs="Tahoma"/>
                <w:color w:val="555555"/>
                <w:shd w:val="clear" w:color="auto" w:fill="FFFFFF"/>
                <w:lang w:val="en-US" w:eastAsia="fr-FR"/>
              </w:rPr>
            </w:pPr>
            <w:r w:rsidRPr="00C15F1D">
              <w:rPr>
                <w:rFonts w:ascii="Tahoma" w:eastAsia="Times New Roman" w:hAnsi="Tahoma" w:cs="Tahoma"/>
                <w:color w:val="555555"/>
                <w:shd w:val="clear" w:color="auto" w:fill="FFFFFF"/>
                <w:lang w:val="en-US" w:eastAsia="fr-FR"/>
              </w:rPr>
              <w:t xml:space="preserve">…………………… </w:t>
            </w:r>
            <w:r w:rsidRPr="00C22D1E">
              <w:rPr>
                <w:rFonts w:ascii="Tahoma" w:eastAsia="Times New Roman" w:hAnsi="Tahoma" w:cs="Tahoma"/>
                <w:color w:val="555555"/>
                <w:shd w:val="clear" w:color="auto" w:fill="FFFFFF"/>
                <w:lang w:val="en-US" w:eastAsia="fr-FR"/>
              </w:rPr>
              <w:t xml:space="preserve">. In </w:t>
            </w:r>
            <w:proofErr w:type="spellStart"/>
            <w:r w:rsidRPr="00C22D1E">
              <w:rPr>
                <w:rFonts w:ascii="Tahoma" w:eastAsia="Times New Roman" w:hAnsi="Tahoma" w:cs="Tahoma"/>
                <w:color w:val="555555"/>
                <w:shd w:val="clear" w:color="auto" w:fill="FFFFFF"/>
                <w:lang w:val="en-US" w:eastAsia="fr-FR"/>
              </w:rPr>
              <w:t>Gozo</w:t>
            </w:r>
            <w:proofErr w:type="spellEnd"/>
            <w:r w:rsidRPr="00C22D1E">
              <w:rPr>
                <w:rFonts w:ascii="Tahoma" w:eastAsia="Times New Roman" w:hAnsi="Tahoma" w:cs="Tahoma"/>
                <w:color w:val="555555"/>
                <w:shd w:val="clear" w:color="auto" w:fill="FFFFFF"/>
                <w:lang w:val="en-US" w:eastAsia="fr-FR"/>
              </w:rPr>
              <w:t xml:space="preserve">, you are never far away from the water. The island’s coastline offers inspiration for artists and visitors. With beautiful turquoise waters splashing against rock cliffs and small creeks and bays set against the rugged landscape, it is both a beautiful place to visit and to explore. One of the most stunning and photographed elements of the </w:t>
            </w:r>
            <w:proofErr w:type="spellStart"/>
            <w:r w:rsidRPr="00C22D1E">
              <w:rPr>
                <w:rFonts w:ascii="Tahoma" w:eastAsia="Times New Roman" w:hAnsi="Tahoma" w:cs="Tahoma"/>
                <w:color w:val="555555"/>
                <w:shd w:val="clear" w:color="auto" w:fill="FFFFFF"/>
                <w:lang w:val="en-US" w:eastAsia="fr-FR"/>
              </w:rPr>
              <w:t>Gozitan</w:t>
            </w:r>
            <w:proofErr w:type="spellEnd"/>
            <w:r w:rsidRPr="00C22D1E">
              <w:rPr>
                <w:rFonts w:ascii="Tahoma" w:eastAsia="Times New Roman" w:hAnsi="Tahoma" w:cs="Tahoma"/>
                <w:color w:val="555555"/>
                <w:shd w:val="clear" w:color="auto" w:fill="FFFFFF"/>
                <w:lang w:val="en-US" w:eastAsia="fr-FR"/>
              </w:rPr>
              <w:t xml:space="preserve"> coastline is the Azure Window. A naturally formed rock archway, it overlooks the expansive sea.</w:t>
            </w:r>
            <w:r w:rsidRPr="00C22D1E">
              <w:rPr>
                <w:rFonts w:ascii="Tahoma" w:eastAsia="Times New Roman" w:hAnsi="Tahoma" w:cs="Tahoma"/>
                <w:color w:val="555555"/>
                <w:lang w:val="en-US" w:eastAsia="fr-FR"/>
              </w:rPr>
              <w:br/>
            </w:r>
            <w:r w:rsidRPr="00C22D1E">
              <w:rPr>
                <w:rFonts w:ascii="Tahoma" w:eastAsia="Times New Roman" w:hAnsi="Tahoma" w:cs="Tahoma"/>
                <w:color w:val="555555"/>
                <w:lang w:val="en-US" w:eastAsia="fr-FR"/>
              </w:rPr>
              <w:br/>
            </w:r>
            <w:r w:rsidRPr="00C22D1E">
              <w:rPr>
                <w:rFonts w:ascii="Tahoma" w:eastAsia="Times New Roman" w:hAnsi="Tahoma" w:cs="Tahoma"/>
                <w:b/>
                <w:bCs/>
                <w:color w:val="444444"/>
                <w:lang w:val="en-US" w:eastAsia="fr-FR"/>
              </w:rPr>
              <w:t>Underwater Attractions</w:t>
            </w:r>
          </w:p>
          <w:p w:rsidR="00C747A0" w:rsidRPr="00C22D1E" w:rsidRDefault="00C747A0" w:rsidP="00C747A0">
            <w:pPr>
              <w:rPr>
                <w:rFonts w:ascii="Times New Roman" w:eastAsia="Times New Roman" w:hAnsi="Times New Roman" w:cs="Times New Roman"/>
                <w:lang w:val="en-US" w:eastAsia="fr-FR"/>
              </w:rPr>
            </w:pPr>
            <w:r w:rsidRPr="00C15F1D">
              <w:rPr>
                <w:rFonts w:ascii="Tahoma" w:eastAsia="Times New Roman" w:hAnsi="Tahoma" w:cs="Tahoma"/>
                <w:color w:val="555555"/>
                <w:shd w:val="clear" w:color="auto" w:fill="FFFFFF"/>
                <w:lang w:val="en-US" w:eastAsia="fr-FR"/>
              </w:rPr>
              <w:t>…………………………………………………………………………..</w:t>
            </w:r>
            <w:r w:rsidRPr="00C22D1E">
              <w:rPr>
                <w:rFonts w:ascii="Tahoma" w:eastAsia="Times New Roman" w:hAnsi="Tahoma" w:cs="Tahoma"/>
                <w:color w:val="555555"/>
                <w:shd w:val="clear" w:color="auto" w:fill="FFFFFF"/>
                <w:lang w:val="en-US" w:eastAsia="fr-FR"/>
              </w:rPr>
              <w:t xml:space="preserve">the island, and can even be found under the water’s surface. </w:t>
            </w:r>
            <w:proofErr w:type="spellStart"/>
            <w:r w:rsidRPr="00C22D1E">
              <w:rPr>
                <w:rFonts w:ascii="Tahoma" w:eastAsia="Times New Roman" w:hAnsi="Tahoma" w:cs="Tahoma"/>
                <w:color w:val="555555"/>
                <w:shd w:val="clear" w:color="auto" w:fill="FFFFFF"/>
                <w:lang w:val="en-US" w:eastAsia="fr-FR"/>
              </w:rPr>
              <w:t>Gozo</w:t>
            </w:r>
            <w:proofErr w:type="spellEnd"/>
            <w:r w:rsidRPr="00C22D1E">
              <w:rPr>
                <w:rFonts w:ascii="Tahoma" w:eastAsia="Times New Roman" w:hAnsi="Tahoma" w:cs="Tahoma"/>
                <w:color w:val="555555"/>
                <w:shd w:val="clear" w:color="auto" w:fill="FFFFFF"/>
                <w:lang w:val="en-US" w:eastAsia="fr-FR"/>
              </w:rPr>
              <w:t xml:space="preserve"> is home to some of Malta’s most popular</w:t>
            </w:r>
            <w:r w:rsidRPr="00C15F1D">
              <w:rPr>
                <w:rFonts w:ascii="Tahoma" w:eastAsia="Times New Roman" w:hAnsi="Tahoma" w:cs="Tahoma"/>
                <w:color w:val="555555"/>
                <w:shd w:val="clear" w:color="auto" w:fill="FFFFFF"/>
                <w:lang w:val="en-US" w:eastAsia="fr-FR"/>
              </w:rPr>
              <w:t xml:space="preserve">……………………………………….. </w:t>
            </w:r>
            <w:r w:rsidRPr="00C22D1E">
              <w:rPr>
                <w:rFonts w:ascii="Tahoma" w:eastAsia="Times New Roman" w:hAnsi="Tahoma" w:cs="Tahoma"/>
                <w:color w:val="555555"/>
                <w:shd w:val="clear" w:color="auto" w:fill="FFFFFF"/>
                <w:lang w:val="en-US" w:eastAsia="fr-FR"/>
              </w:rPr>
              <w:t>. The area’s calm waters, in addition to an abundance of underwater caves and shipwrecks</w:t>
            </w:r>
            <w:r w:rsidRPr="00C15F1D">
              <w:rPr>
                <w:rFonts w:ascii="Tahoma" w:eastAsia="Times New Roman" w:hAnsi="Tahoma" w:cs="Tahoma"/>
                <w:color w:val="555555"/>
                <w:shd w:val="clear" w:color="auto" w:fill="FFFFFF"/>
                <w:lang w:val="en-US" w:eastAsia="fr-FR"/>
              </w:rPr>
              <w:t>……………………………………</w:t>
            </w:r>
            <w:proofErr w:type="gramStart"/>
            <w:r w:rsidRPr="00C15F1D">
              <w:rPr>
                <w:rFonts w:ascii="Tahoma" w:eastAsia="Times New Roman" w:hAnsi="Tahoma" w:cs="Tahoma"/>
                <w:color w:val="555555"/>
                <w:shd w:val="clear" w:color="auto" w:fill="FFFFFF"/>
                <w:lang w:val="en-US" w:eastAsia="fr-FR"/>
              </w:rPr>
              <w:t xml:space="preserve">… </w:t>
            </w:r>
            <w:r w:rsidRPr="00C22D1E">
              <w:rPr>
                <w:rFonts w:ascii="Tahoma" w:eastAsia="Times New Roman" w:hAnsi="Tahoma" w:cs="Tahoma"/>
                <w:color w:val="555555"/>
                <w:shd w:val="clear" w:color="auto" w:fill="FFFFFF"/>
                <w:lang w:val="en-US" w:eastAsia="fr-FR"/>
              </w:rPr>
              <w:t>.</w:t>
            </w:r>
            <w:proofErr w:type="gramEnd"/>
            <w:r w:rsidRPr="00C22D1E">
              <w:rPr>
                <w:rFonts w:ascii="Tahoma" w:eastAsia="Times New Roman" w:hAnsi="Tahoma" w:cs="Tahoma"/>
                <w:color w:val="555555"/>
                <w:lang w:val="en-US" w:eastAsia="fr-FR"/>
              </w:rPr>
              <w:br/>
            </w:r>
            <w:r w:rsidRPr="00C22D1E">
              <w:rPr>
                <w:rFonts w:ascii="Tahoma" w:eastAsia="Times New Roman" w:hAnsi="Tahoma" w:cs="Tahoma"/>
                <w:color w:val="555555"/>
                <w:lang w:val="en-US" w:eastAsia="fr-FR"/>
              </w:rPr>
              <w:lastRenderedPageBreak/>
              <w:br/>
            </w:r>
            <w:r w:rsidRPr="00C22D1E">
              <w:rPr>
                <w:rFonts w:ascii="Tahoma" w:eastAsia="Times New Roman" w:hAnsi="Tahoma" w:cs="Tahoma"/>
                <w:b/>
                <w:bCs/>
                <w:color w:val="444444"/>
                <w:lang w:val="en-US" w:eastAsia="fr-FR"/>
              </w:rPr>
              <w:t>Food and Drink</w:t>
            </w:r>
          </w:p>
          <w:p w:rsidR="00C747A0" w:rsidRPr="00C15F1D" w:rsidRDefault="00C747A0" w:rsidP="00C747A0">
            <w:pPr>
              <w:rPr>
                <w:rFonts w:ascii="Tahoma" w:eastAsia="Times New Roman" w:hAnsi="Tahoma" w:cs="Tahoma"/>
                <w:color w:val="555555"/>
                <w:shd w:val="clear" w:color="auto" w:fill="FFFFFF"/>
                <w:lang w:val="en-US" w:eastAsia="fr-FR"/>
              </w:rPr>
            </w:pPr>
            <w:r w:rsidRPr="00C22D1E">
              <w:rPr>
                <w:rFonts w:ascii="Tahoma" w:eastAsia="Times New Roman" w:hAnsi="Tahoma" w:cs="Tahoma"/>
                <w:color w:val="555555"/>
                <w:shd w:val="clear" w:color="auto" w:fill="FFFFFF"/>
                <w:lang w:val="en-US" w:eastAsia="fr-FR"/>
              </w:rPr>
              <w:t xml:space="preserve">Eating and drinking are also important to life in </w:t>
            </w:r>
            <w:proofErr w:type="spellStart"/>
            <w:r w:rsidRPr="00C22D1E">
              <w:rPr>
                <w:rFonts w:ascii="Tahoma" w:eastAsia="Times New Roman" w:hAnsi="Tahoma" w:cs="Tahoma"/>
                <w:color w:val="555555"/>
                <w:shd w:val="clear" w:color="auto" w:fill="FFFFFF"/>
                <w:lang w:val="en-US" w:eastAsia="fr-FR"/>
              </w:rPr>
              <w:t>Gozo</w:t>
            </w:r>
            <w:proofErr w:type="spellEnd"/>
            <w:r w:rsidRPr="00C22D1E">
              <w:rPr>
                <w:rFonts w:ascii="Tahoma" w:eastAsia="Times New Roman" w:hAnsi="Tahoma" w:cs="Tahoma"/>
                <w:color w:val="555555"/>
                <w:shd w:val="clear" w:color="auto" w:fill="FFFFFF"/>
                <w:lang w:val="en-US" w:eastAsia="fr-FR"/>
              </w:rPr>
              <w:t xml:space="preserve">. </w:t>
            </w:r>
            <w:r w:rsidRPr="00C15F1D">
              <w:rPr>
                <w:rFonts w:ascii="Tahoma" w:eastAsia="Times New Roman" w:hAnsi="Tahoma" w:cs="Tahoma"/>
                <w:color w:val="555555"/>
                <w:shd w:val="clear" w:color="auto" w:fill="FFFFFF"/>
                <w:lang w:val="en-US" w:eastAsia="fr-FR"/>
              </w:rPr>
              <w:t>……………</w:t>
            </w:r>
            <w:r>
              <w:rPr>
                <w:rFonts w:ascii="Tahoma" w:eastAsia="Times New Roman" w:hAnsi="Tahoma" w:cs="Tahoma"/>
                <w:color w:val="555555"/>
                <w:shd w:val="clear" w:color="auto" w:fill="FFFFFF"/>
                <w:lang w:val="en-US" w:eastAsia="fr-FR"/>
              </w:rPr>
              <w:t>........................................</w:t>
            </w:r>
          </w:p>
          <w:p w:rsidR="00C747A0" w:rsidRPr="00C22D1E" w:rsidRDefault="00C747A0" w:rsidP="00C747A0">
            <w:pPr>
              <w:rPr>
                <w:rFonts w:ascii="Times New Roman" w:eastAsia="Times New Roman" w:hAnsi="Times New Roman" w:cs="Times New Roman"/>
                <w:lang w:val="en-US" w:eastAsia="fr-FR"/>
              </w:rPr>
            </w:pPr>
            <w:proofErr w:type="gramStart"/>
            <w:r w:rsidRPr="00C22D1E">
              <w:rPr>
                <w:rFonts w:ascii="Tahoma" w:eastAsia="Times New Roman" w:hAnsi="Tahoma" w:cs="Tahoma"/>
                <w:color w:val="555555"/>
                <w:shd w:val="clear" w:color="auto" w:fill="FFFFFF"/>
                <w:lang w:val="en-US" w:eastAsia="fr-FR"/>
              </w:rPr>
              <w:t>wares</w:t>
            </w:r>
            <w:proofErr w:type="gramEnd"/>
            <w:r w:rsidRPr="00C22D1E">
              <w:rPr>
                <w:rFonts w:ascii="Tahoma" w:eastAsia="Times New Roman" w:hAnsi="Tahoma" w:cs="Tahoma"/>
                <w:color w:val="555555"/>
                <w:shd w:val="clear" w:color="auto" w:fill="FFFFFF"/>
                <w:lang w:val="en-US" w:eastAsia="fr-FR"/>
              </w:rPr>
              <w:t xml:space="preserve"> of the area. Wine tastings, as well as olive oil tastings and appreciation courses are quite popular.</w:t>
            </w:r>
            <w:r w:rsidRPr="00C22D1E">
              <w:rPr>
                <w:rFonts w:ascii="Tahoma" w:eastAsia="Times New Roman" w:hAnsi="Tahoma" w:cs="Tahoma"/>
                <w:color w:val="555555"/>
                <w:lang w:val="en-US" w:eastAsia="fr-FR"/>
              </w:rPr>
              <w:br/>
            </w:r>
            <w:r w:rsidRPr="00C22D1E">
              <w:rPr>
                <w:rFonts w:ascii="Tahoma" w:eastAsia="Times New Roman" w:hAnsi="Tahoma" w:cs="Tahoma"/>
                <w:color w:val="555555"/>
                <w:lang w:val="en-US" w:eastAsia="fr-FR"/>
              </w:rPr>
              <w:br/>
            </w:r>
            <w:r w:rsidRPr="00C22D1E">
              <w:rPr>
                <w:rFonts w:ascii="Tahoma" w:eastAsia="Times New Roman" w:hAnsi="Tahoma" w:cs="Tahoma"/>
                <w:b/>
                <w:bCs/>
                <w:color w:val="444444"/>
                <w:lang w:val="en-US" w:eastAsia="fr-FR"/>
              </w:rPr>
              <w:t>Religious Structures</w:t>
            </w:r>
          </w:p>
          <w:p w:rsidR="00C747A0" w:rsidRPr="00C15F1D" w:rsidRDefault="00C747A0" w:rsidP="00C747A0">
            <w:pPr>
              <w:rPr>
                <w:rFonts w:ascii="Tahoma" w:eastAsia="Times New Roman" w:hAnsi="Tahoma" w:cs="Tahoma"/>
                <w:color w:val="555555"/>
                <w:shd w:val="clear" w:color="auto" w:fill="FFFFFF"/>
                <w:lang w:val="en-US" w:eastAsia="fr-FR"/>
              </w:rPr>
            </w:pPr>
            <w:r w:rsidRPr="00C22D1E">
              <w:rPr>
                <w:rFonts w:ascii="Tahoma" w:eastAsia="Times New Roman" w:hAnsi="Tahoma" w:cs="Tahoma"/>
                <w:color w:val="555555"/>
                <w:shd w:val="clear" w:color="auto" w:fill="FFFFFF"/>
                <w:lang w:val="en-US" w:eastAsia="fr-FR"/>
              </w:rPr>
              <w:t xml:space="preserve">Typical of Malta, </w:t>
            </w:r>
            <w:proofErr w:type="spellStart"/>
            <w:r w:rsidRPr="00C22D1E">
              <w:rPr>
                <w:rFonts w:ascii="Tahoma" w:eastAsia="Times New Roman" w:hAnsi="Tahoma" w:cs="Tahoma"/>
                <w:color w:val="555555"/>
                <w:shd w:val="clear" w:color="auto" w:fill="FFFFFF"/>
                <w:lang w:val="en-US" w:eastAsia="fr-FR"/>
              </w:rPr>
              <w:t>Gozo</w:t>
            </w:r>
            <w:proofErr w:type="spellEnd"/>
            <w:r w:rsidRPr="00C22D1E">
              <w:rPr>
                <w:rFonts w:ascii="Tahoma" w:eastAsia="Times New Roman" w:hAnsi="Tahoma" w:cs="Tahoma"/>
                <w:color w:val="555555"/>
                <w:shd w:val="clear" w:color="auto" w:fill="FFFFFF"/>
                <w:lang w:val="en-US" w:eastAsia="fr-FR"/>
              </w:rPr>
              <w:t xml:space="preserve"> is home to a large number of churches despite its small size</w:t>
            </w:r>
            <w:r w:rsidRPr="00C15F1D">
              <w:rPr>
                <w:rFonts w:ascii="Tahoma" w:eastAsia="Times New Roman" w:hAnsi="Tahoma" w:cs="Tahoma"/>
                <w:color w:val="555555"/>
                <w:shd w:val="clear" w:color="auto" w:fill="FFFFFF"/>
                <w:lang w:val="en-US" w:eastAsia="fr-FR"/>
              </w:rPr>
              <w:t>…………</w:t>
            </w:r>
          </w:p>
          <w:p w:rsidR="00C747A0" w:rsidRPr="00C22D1E" w:rsidRDefault="00C747A0" w:rsidP="00C747A0">
            <w:pPr>
              <w:rPr>
                <w:rFonts w:ascii="Times New Roman" w:eastAsia="Times New Roman" w:hAnsi="Times New Roman" w:cs="Times New Roman"/>
                <w:lang w:val="en-US" w:eastAsia="fr-FR"/>
              </w:rPr>
            </w:pPr>
            <w:r w:rsidRPr="00C15F1D">
              <w:rPr>
                <w:rFonts w:ascii="Tahoma" w:eastAsia="Times New Roman" w:hAnsi="Tahoma" w:cs="Tahoma"/>
                <w:color w:val="555555"/>
                <w:shd w:val="clear" w:color="auto" w:fill="FFFFFF"/>
                <w:lang w:val="en-US" w:eastAsia="fr-FR"/>
              </w:rPr>
              <w:t>……………………………………</w:t>
            </w:r>
            <w:r>
              <w:rPr>
                <w:rFonts w:ascii="Tahoma" w:eastAsia="Times New Roman" w:hAnsi="Tahoma" w:cs="Tahoma"/>
                <w:color w:val="555555"/>
                <w:shd w:val="clear" w:color="auto" w:fill="FFFFFF"/>
                <w:lang w:val="en-US" w:eastAsia="fr-FR"/>
              </w:rPr>
              <w:t>…………….</w:t>
            </w:r>
            <w:r w:rsidRPr="00C22D1E">
              <w:rPr>
                <w:rFonts w:ascii="Tahoma" w:eastAsia="Times New Roman" w:hAnsi="Tahoma" w:cs="Tahoma"/>
                <w:color w:val="555555"/>
                <w:shd w:val="clear" w:color="auto" w:fill="FFFFFF"/>
                <w:lang w:val="en-US" w:eastAsia="fr-FR"/>
              </w:rPr>
              <w:t>: the Megalithic Temples of Malta. Older than Stonehenge and the Egyptian Pyramids, these temples were likely an important part of everyday life to ancient residents of the area. Today, they are remarkable examples of the area’s history.</w:t>
            </w:r>
            <w:r w:rsidRPr="00C22D1E">
              <w:rPr>
                <w:rFonts w:ascii="Tahoma" w:eastAsia="Times New Roman" w:hAnsi="Tahoma" w:cs="Tahoma"/>
                <w:color w:val="555555"/>
                <w:lang w:val="en-US" w:eastAsia="fr-FR"/>
              </w:rPr>
              <w:br/>
            </w:r>
            <w:r w:rsidRPr="00C22D1E">
              <w:rPr>
                <w:rFonts w:ascii="Tahoma" w:eastAsia="Times New Roman" w:hAnsi="Tahoma" w:cs="Tahoma"/>
                <w:color w:val="555555"/>
                <w:lang w:val="en-US" w:eastAsia="fr-FR"/>
              </w:rPr>
              <w:br/>
            </w:r>
            <w:r w:rsidRPr="00C22D1E">
              <w:rPr>
                <w:rFonts w:ascii="Tahoma" w:eastAsia="Times New Roman" w:hAnsi="Tahoma" w:cs="Tahoma"/>
                <w:b/>
                <w:bCs/>
                <w:color w:val="444444"/>
                <w:lang w:val="en-US" w:eastAsia="fr-FR"/>
              </w:rPr>
              <w:t>Arts and Crafts</w:t>
            </w:r>
          </w:p>
          <w:p w:rsidR="00C747A0" w:rsidRPr="00C22D1E" w:rsidRDefault="00C747A0" w:rsidP="00C747A0">
            <w:pPr>
              <w:rPr>
                <w:sz w:val="18"/>
                <w:szCs w:val="18"/>
                <w:lang w:val="en-US"/>
              </w:rPr>
            </w:pPr>
            <w:proofErr w:type="spellStart"/>
            <w:r w:rsidRPr="00C15F1D">
              <w:rPr>
                <w:rFonts w:ascii="Tahoma" w:eastAsia="Times New Roman" w:hAnsi="Tahoma" w:cs="Tahoma"/>
                <w:color w:val="555555"/>
                <w:shd w:val="clear" w:color="auto" w:fill="FFFFFF"/>
                <w:lang w:val="en-US" w:eastAsia="fr-FR"/>
              </w:rPr>
              <w:t>Gozo</w:t>
            </w:r>
            <w:proofErr w:type="spellEnd"/>
            <w:r w:rsidRPr="00C15F1D">
              <w:rPr>
                <w:rFonts w:ascii="Tahoma" w:eastAsia="Times New Roman" w:hAnsi="Tahoma" w:cs="Tahoma"/>
                <w:color w:val="555555"/>
                <w:shd w:val="clear" w:color="auto" w:fill="FFFFFF"/>
                <w:lang w:val="en-US" w:eastAsia="fr-FR"/>
              </w:rPr>
              <w:t xml:space="preserve">……………………………………………………………………………., and some of the country’s best souvenirs can be picked up on this rural island. Basket making is one example, as is hand-made pottery and blown glassware. The famous </w:t>
            </w:r>
            <w:proofErr w:type="spellStart"/>
            <w:r w:rsidRPr="00C15F1D">
              <w:rPr>
                <w:rFonts w:ascii="Tahoma" w:eastAsia="Times New Roman" w:hAnsi="Tahoma" w:cs="Tahoma"/>
                <w:color w:val="555555"/>
                <w:shd w:val="clear" w:color="auto" w:fill="FFFFFF"/>
                <w:lang w:val="en-US" w:eastAsia="fr-FR"/>
              </w:rPr>
              <w:t>Gozo</w:t>
            </w:r>
            <w:proofErr w:type="spellEnd"/>
            <w:r w:rsidRPr="00C15F1D">
              <w:rPr>
                <w:rFonts w:ascii="Tahoma" w:eastAsia="Times New Roman" w:hAnsi="Tahoma" w:cs="Tahoma"/>
                <w:color w:val="555555"/>
                <w:shd w:val="clear" w:color="auto" w:fill="FFFFFF"/>
                <w:lang w:val="en-US" w:eastAsia="fr-FR"/>
              </w:rPr>
              <w:t xml:space="preserve"> lace is another, and has been made here for hundreds of years. Delicat</w:t>
            </w:r>
            <w:r>
              <w:rPr>
                <w:rFonts w:ascii="Tahoma" w:eastAsia="Times New Roman" w:hAnsi="Tahoma" w:cs="Tahoma"/>
                <w:color w:val="555555"/>
                <w:shd w:val="clear" w:color="auto" w:fill="FFFFFF"/>
                <w:lang w:val="en-US" w:eastAsia="fr-FR"/>
              </w:rPr>
              <w:t xml:space="preserve">ely woven by hand, </w:t>
            </w:r>
            <w:proofErr w:type="spellStart"/>
            <w:r>
              <w:rPr>
                <w:rFonts w:ascii="Tahoma" w:eastAsia="Times New Roman" w:hAnsi="Tahoma" w:cs="Tahoma"/>
                <w:color w:val="555555"/>
                <w:shd w:val="clear" w:color="auto" w:fill="FFFFFF"/>
                <w:lang w:val="en-US" w:eastAsia="fr-FR"/>
              </w:rPr>
              <w:t>Gozo</w:t>
            </w:r>
            <w:proofErr w:type="spellEnd"/>
            <w:r>
              <w:rPr>
                <w:rFonts w:ascii="Tahoma" w:eastAsia="Times New Roman" w:hAnsi="Tahoma" w:cs="Tahoma"/>
                <w:color w:val="555555"/>
                <w:shd w:val="clear" w:color="auto" w:fill="FFFFFF"/>
                <w:lang w:val="en-US" w:eastAsia="fr-FR"/>
              </w:rPr>
              <w:t xml:space="preserve"> lace     is .............................. </w:t>
            </w:r>
            <w:r w:rsidRPr="00C15F1D">
              <w:rPr>
                <w:rFonts w:ascii="Tahoma" w:eastAsia="Times New Roman" w:hAnsi="Tahoma" w:cs="Tahoma"/>
                <w:color w:val="555555"/>
                <w:shd w:val="clear" w:color="auto" w:fill="FFFFFF"/>
                <w:lang w:val="en-US" w:eastAsia="fr-FR"/>
              </w:rPr>
              <w:t>…………………………………………………………………………..</w:t>
            </w:r>
            <w:r>
              <w:rPr>
                <w:rFonts w:ascii="Tahoma" w:eastAsia="Times New Roman" w:hAnsi="Tahoma" w:cs="Tahoma"/>
                <w:color w:val="555555"/>
                <w:sz w:val="18"/>
                <w:szCs w:val="18"/>
                <w:shd w:val="clear" w:color="auto" w:fill="FFFFFF"/>
                <w:lang w:val="en-US" w:eastAsia="fr-FR"/>
              </w:rPr>
              <w:t xml:space="preserve"> .</w:t>
            </w:r>
          </w:p>
          <w:p w:rsidR="006F25B0" w:rsidRDefault="006F25B0" w:rsidP="00142C93">
            <w:pPr>
              <w:pStyle w:val="NormalWeb"/>
              <w:rPr>
                <w:b/>
                <w:bCs/>
                <w:lang w:val="en-US"/>
              </w:rPr>
            </w:pPr>
          </w:p>
          <w:p w:rsidR="00C747A0" w:rsidRDefault="00A27F63" w:rsidP="00142C93">
            <w:pPr>
              <w:pStyle w:val="NormalWeb"/>
              <w:rPr>
                <w:b/>
                <w:bCs/>
                <w:lang w:val="en-US"/>
              </w:rPr>
            </w:pPr>
            <w:r>
              <w:rPr>
                <w:b/>
                <w:bCs/>
                <w:lang w:val="en-US"/>
              </w:rPr>
              <w:t xml:space="preserve">Post </w:t>
            </w:r>
          </w:p>
          <w:p w:rsidR="00A27F63" w:rsidRPr="000136A3" w:rsidRDefault="00A27F63" w:rsidP="00142C93">
            <w:pPr>
              <w:pStyle w:val="NormalWeb"/>
              <w:rPr>
                <w:b/>
                <w:bCs/>
                <w:lang w:val="en-US"/>
              </w:rPr>
            </w:pPr>
            <w:r>
              <w:rPr>
                <w:b/>
                <w:bCs/>
                <w:lang w:val="en-US"/>
              </w:rPr>
              <w:t xml:space="preserve">Back from your holiday in </w:t>
            </w:r>
            <w:proofErr w:type="spellStart"/>
            <w:r>
              <w:rPr>
                <w:b/>
                <w:bCs/>
                <w:lang w:val="en-US"/>
              </w:rPr>
              <w:t>Gozo</w:t>
            </w:r>
            <w:proofErr w:type="spellEnd"/>
            <w:r>
              <w:rPr>
                <w:b/>
                <w:bCs/>
                <w:lang w:val="en-US"/>
              </w:rPr>
              <w:t xml:space="preserve">, you decided to share your experience in a blog post about your trip. Describe </w:t>
            </w:r>
            <w:proofErr w:type="spellStart"/>
            <w:r>
              <w:rPr>
                <w:b/>
                <w:bCs/>
                <w:lang w:val="en-US"/>
              </w:rPr>
              <w:t>Gozo</w:t>
            </w:r>
            <w:proofErr w:type="spellEnd"/>
            <w:r>
              <w:rPr>
                <w:b/>
                <w:bCs/>
                <w:lang w:val="en-US"/>
              </w:rPr>
              <w:t xml:space="preserve"> landmarks, the activities you did, and how you felt in a 20 lines paragraph. Use expressions in the box from the previous activity.</w:t>
            </w:r>
          </w:p>
          <w:p w:rsidR="000136A3" w:rsidRDefault="000136A3" w:rsidP="00142C93">
            <w:pPr>
              <w:pStyle w:val="NormalWeb"/>
              <w:rPr>
                <w:lang w:val="en-US"/>
              </w:rPr>
            </w:pPr>
          </w:p>
          <w:p w:rsidR="004E4134" w:rsidRDefault="004E4134" w:rsidP="004E4134">
            <w:pPr>
              <w:pStyle w:val="NormalWeb"/>
              <w:rPr>
                <w:lang w:val="en-US"/>
              </w:rPr>
            </w:pPr>
          </w:p>
          <w:p w:rsidR="00F54409" w:rsidRDefault="00F54409" w:rsidP="00F54409">
            <w:pPr>
              <w:pStyle w:val="NormalWeb"/>
              <w:rPr>
                <w:lang w:val="en-US"/>
              </w:rPr>
            </w:pPr>
          </w:p>
          <w:p w:rsidR="00F54409" w:rsidRPr="00F54409" w:rsidRDefault="00F54409" w:rsidP="00F54409">
            <w:pPr>
              <w:pStyle w:val="NormalWeb"/>
              <w:rPr>
                <w:lang w:val="en-US"/>
              </w:rPr>
            </w:pPr>
          </w:p>
          <w:p w:rsidR="00F54409" w:rsidRPr="00F54409" w:rsidRDefault="00F54409" w:rsidP="00F54409">
            <w:pPr>
              <w:rPr>
                <w:lang w:val="en-US"/>
              </w:rPr>
            </w:pPr>
          </w:p>
          <w:p w:rsidR="00AC2C14" w:rsidRDefault="00AC2C14">
            <w:pPr>
              <w:rPr>
                <w:lang w:val="en-US"/>
              </w:rPr>
            </w:pPr>
          </w:p>
          <w:p w:rsidR="00AC2C14" w:rsidRDefault="00AC2C14">
            <w:pPr>
              <w:rPr>
                <w:lang w:val="en-US"/>
              </w:rPr>
            </w:pPr>
          </w:p>
          <w:p w:rsidR="00AC2C14" w:rsidRDefault="00AC2C14">
            <w:pPr>
              <w:rPr>
                <w:lang w:val="en-US"/>
              </w:rPr>
            </w:pPr>
          </w:p>
          <w:p w:rsidR="00AC2C14" w:rsidRDefault="00AC2C14">
            <w:pPr>
              <w:rPr>
                <w:lang w:val="en-US"/>
              </w:rPr>
            </w:pPr>
          </w:p>
          <w:p w:rsidR="00AC2C14" w:rsidRDefault="00AC2C14">
            <w:pPr>
              <w:rPr>
                <w:lang w:val="en-US"/>
              </w:rPr>
            </w:pPr>
          </w:p>
        </w:tc>
        <w:tc>
          <w:tcPr>
            <w:tcW w:w="851" w:type="dxa"/>
          </w:tcPr>
          <w:p w:rsidR="00AC2C14" w:rsidRDefault="00370EFD" w:rsidP="00370EFD">
            <w:pPr>
              <w:jc w:val="center"/>
              <w:rPr>
                <w:b/>
                <w:bCs/>
                <w:sz w:val="20"/>
                <w:szCs w:val="20"/>
                <w:lang w:val="en-US"/>
              </w:rPr>
            </w:pPr>
            <w:r w:rsidRPr="00370EFD">
              <w:rPr>
                <w:b/>
                <w:bCs/>
                <w:sz w:val="20"/>
                <w:szCs w:val="20"/>
                <w:lang w:val="en-US"/>
              </w:rPr>
              <w:lastRenderedPageBreak/>
              <w:t>Time</w:t>
            </w:r>
          </w:p>
          <w:p w:rsidR="00AC4CBB" w:rsidRDefault="00AC4CBB" w:rsidP="00370EFD">
            <w:pPr>
              <w:jc w:val="center"/>
              <w:rPr>
                <w:b/>
                <w:bCs/>
                <w:sz w:val="20"/>
                <w:szCs w:val="20"/>
                <w:lang w:val="en-US"/>
              </w:rPr>
            </w:pPr>
          </w:p>
          <w:p w:rsidR="00AC4CBB" w:rsidRDefault="00AC4CBB" w:rsidP="00370EFD">
            <w:pPr>
              <w:jc w:val="center"/>
              <w:rPr>
                <w:b/>
                <w:bCs/>
                <w:sz w:val="20"/>
                <w:szCs w:val="20"/>
                <w:lang w:val="en-US"/>
              </w:rPr>
            </w:pPr>
          </w:p>
          <w:p w:rsidR="00AC4CBB" w:rsidRDefault="00AC4CBB" w:rsidP="00AC4CBB">
            <w:pPr>
              <w:jc w:val="center"/>
              <w:rPr>
                <w:b/>
                <w:bCs/>
                <w:sz w:val="20"/>
                <w:szCs w:val="20"/>
                <w:lang w:val="en-US"/>
              </w:rPr>
            </w:pPr>
            <w:r>
              <w:rPr>
                <w:b/>
                <w:bCs/>
                <w:sz w:val="20"/>
                <w:szCs w:val="20"/>
                <w:lang w:val="en-US"/>
              </w:rPr>
              <w:t>10mn</w:t>
            </w:r>
          </w:p>
          <w:p w:rsidR="00AC4CBB" w:rsidRDefault="00AC4CBB" w:rsidP="00AC4CBB">
            <w:pPr>
              <w:jc w:val="center"/>
              <w:rPr>
                <w:b/>
                <w:bCs/>
                <w:sz w:val="20"/>
                <w:szCs w:val="20"/>
                <w:lang w:val="en-US"/>
              </w:rPr>
            </w:pPr>
          </w:p>
          <w:p w:rsidR="00AC4CBB" w:rsidRDefault="00AC4CBB" w:rsidP="00AC4CBB">
            <w:pPr>
              <w:jc w:val="center"/>
              <w:rPr>
                <w:b/>
                <w:bCs/>
                <w:sz w:val="20"/>
                <w:szCs w:val="20"/>
                <w:lang w:val="en-US"/>
              </w:rPr>
            </w:pPr>
          </w:p>
          <w:p w:rsidR="00AC4CBB" w:rsidRDefault="00AC4CBB" w:rsidP="00AC4CBB">
            <w:pPr>
              <w:jc w:val="center"/>
              <w:rPr>
                <w:b/>
                <w:bCs/>
                <w:sz w:val="20"/>
                <w:szCs w:val="20"/>
                <w:lang w:val="en-US"/>
              </w:rPr>
            </w:pPr>
          </w:p>
          <w:p w:rsidR="00AC4CBB" w:rsidRDefault="00AC4CBB" w:rsidP="00AC4CBB">
            <w:pPr>
              <w:jc w:val="center"/>
              <w:rPr>
                <w:b/>
                <w:bCs/>
                <w:sz w:val="20"/>
                <w:szCs w:val="20"/>
                <w:lang w:val="en-US"/>
              </w:rPr>
            </w:pPr>
          </w:p>
          <w:p w:rsidR="00AC4CBB" w:rsidRDefault="00AC4CBB" w:rsidP="00AC4CBB">
            <w:pPr>
              <w:jc w:val="center"/>
              <w:rPr>
                <w:b/>
                <w:bCs/>
                <w:sz w:val="20"/>
                <w:szCs w:val="20"/>
                <w:lang w:val="en-US"/>
              </w:rPr>
            </w:pPr>
          </w:p>
          <w:p w:rsidR="00AC4CBB" w:rsidRDefault="00AC4CBB" w:rsidP="00AC4CBB">
            <w:pPr>
              <w:jc w:val="center"/>
              <w:rPr>
                <w:b/>
                <w:bCs/>
                <w:sz w:val="20"/>
                <w:szCs w:val="20"/>
                <w:lang w:val="en-US"/>
              </w:rPr>
            </w:pPr>
          </w:p>
          <w:p w:rsidR="00AC4CBB" w:rsidRDefault="00AC4CBB" w:rsidP="00AC4CBB">
            <w:pPr>
              <w:jc w:val="center"/>
              <w:rPr>
                <w:b/>
                <w:bCs/>
                <w:sz w:val="20"/>
                <w:szCs w:val="20"/>
                <w:lang w:val="en-US"/>
              </w:rPr>
            </w:pPr>
          </w:p>
          <w:p w:rsidR="00AC4CBB" w:rsidRDefault="00AC4CBB" w:rsidP="00AC4CBB">
            <w:pPr>
              <w:jc w:val="center"/>
              <w:rPr>
                <w:b/>
                <w:bCs/>
                <w:sz w:val="20"/>
                <w:szCs w:val="20"/>
                <w:lang w:val="en-US"/>
              </w:rPr>
            </w:pPr>
            <w:r>
              <w:rPr>
                <w:b/>
                <w:bCs/>
                <w:sz w:val="20"/>
                <w:szCs w:val="20"/>
                <w:lang w:val="en-US"/>
              </w:rPr>
              <w:t>10mn</w:t>
            </w:r>
          </w:p>
          <w:p w:rsidR="00AC4CBB" w:rsidRDefault="00AC4CBB" w:rsidP="00AC4CBB">
            <w:pPr>
              <w:jc w:val="center"/>
              <w:rPr>
                <w:b/>
                <w:bCs/>
                <w:sz w:val="20"/>
                <w:szCs w:val="20"/>
                <w:lang w:val="en-US"/>
              </w:rPr>
            </w:pPr>
          </w:p>
          <w:p w:rsidR="00AC4CBB" w:rsidRPr="00AC4CBB" w:rsidRDefault="00AC4CBB" w:rsidP="00AC4CBB">
            <w:pPr>
              <w:jc w:val="center"/>
              <w:rPr>
                <w:b/>
                <w:bCs/>
                <w:sz w:val="20"/>
                <w:szCs w:val="20"/>
                <w:lang w:val="en-US"/>
              </w:rPr>
            </w:pPr>
          </w:p>
        </w:tc>
        <w:tc>
          <w:tcPr>
            <w:tcW w:w="1212" w:type="dxa"/>
          </w:tcPr>
          <w:p w:rsidR="00AC2C14" w:rsidRDefault="00370EFD" w:rsidP="00370EFD">
            <w:pPr>
              <w:jc w:val="center"/>
              <w:rPr>
                <w:b/>
                <w:bCs/>
                <w:sz w:val="20"/>
                <w:szCs w:val="20"/>
                <w:lang w:val="en-US"/>
              </w:rPr>
            </w:pPr>
            <w:r>
              <w:rPr>
                <w:b/>
                <w:bCs/>
                <w:sz w:val="20"/>
                <w:szCs w:val="20"/>
                <w:lang w:val="en-US"/>
              </w:rPr>
              <w:t>I</w:t>
            </w:r>
            <w:r w:rsidRPr="00370EFD">
              <w:rPr>
                <w:b/>
                <w:bCs/>
                <w:sz w:val="20"/>
                <w:szCs w:val="20"/>
                <w:lang w:val="en-US"/>
              </w:rPr>
              <w:t>nteraction</w:t>
            </w:r>
          </w:p>
          <w:p w:rsidR="00AC4CBB" w:rsidRDefault="00AC4CBB" w:rsidP="00370EFD">
            <w:pPr>
              <w:jc w:val="center"/>
              <w:rPr>
                <w:b/>
                <w:bCs/>
                <w:sz w:val="20"/>
                <w:szCs w:val="20"/>
                <w:lang w:val="en-US"/>
              </w:rPr>
            </w:pPr>
          </w:p>
          <w:p w:rsidR="00AC4CBB" w:rsidRDefault="00AC4CBB" w:rsidP="00370EFD">
            <w:pPr>
              <w:jc w:val="center"/>
              <w:rPr>
                <w:b/>
                <w:bCs/>
                <w:sz w:val="20"/>
                <w:szCs w:val="20"/>
                <w:lang w:val="en-US"/>
              </w:rPr>
            </w:pPr>
          </w:p>
          <w:p w:rsidR="00AC4CBB" w:rsidRDefault="00AC4CBB" w:rsidP="00370EFD">
            <w:pPr>
              <w:jc w:val="center"/>
              <w:rPr>
                <w:b/>
                <w:bCs/>
                <w:sz w:val="20"/>
                <w:szCs w:val="20"/>
                <w:lang w:val="en-US"/>
              </w:rPr>
            </w:pPr>
            <w:r>
              <w:rPr>
                <w:b/>
                <w:bCs/>
                <w:sz w:val="20"/>
                <w:szCs w:val="20"/>
                <w:lang w:val="en-US"/>
              </w:rPr>
              <w:t>St-</w:t>
            </w:r>
            <w:proofErr w:type="spellStart"/>
            <w:r>
              <w:rPr>
                <w:b/>
                <w:bCs/>
                <w:sz w:val="20"/>
                <w:szCs w:val="20"/>
                <w:lang w:val="en-US"/>
              </w:rPr>
              <w:t>st</w:t>
            </w:r>
            <w:proofErr w:type="spellEnd"/>
            <w:r>
              <w:rPr>
                <w:b/>
                <w:bCs/>
                <w:sz w:val="20"/>
                <w:szCs w:val="20"/>
                <w:lang w:val="en-US"/>
              </w:rPr>
              <w:t>-t</w:t>
            </w:r>
          </w:p>
          <w:p w:rsidR="00AC4CBB" w:rsidRDefault="00AC4CBB" w:rsidP="00370EFD">
            <w:pPr>
              <w:jc w:val="center"/>
              <w:rPr>
                <w:b/>
                <w:bCs/>
                <w:sz w:val="20"/>
                <w:szCs w:val="20"/>
                <w:lang w:val="en-US"/>
              </w:rPr>
            </w:pPr>
          </w:p>
          <w:p w:rsidR="00AC4CBB" w:rsidRDefault="00AC4CBB" w:rsidP="00370EFD">
            <w:pPr>
              <w:jc w:val="center"/>
              <w:rPr>
                <w:b/>
                <w:bCs/>
                <w:sz w:val="20"/>
                <w:szCs w:val="20"/>
                <w:lang w:val="en-US"/>
              </w:rPr>
            </w:pPr>
          </w:p>
          <w:p w:rsidR="00AC4CBB" w:rsidRDefault="00AC4CBB" w:rsidP="00370EFD">
            <w:pPr>
              <w:jc w:val="center"/>
              <w:rPr>
                <w:b/>
                <w:bCs/>
                <w:sz w:val="20"/>
                <w:szCs w:val="20"/>
                <w:lang w:val="en-US"/>
              </w:rPr>
            </w:pPr>
          </w:p>
          <w:p w:rsidR="00AC4CBB" w:rsidRDefault="00AC4CBB" w:rsidP="00370EFD">
            <w:pPr>
              <w:jc w:val="center"/>
              <w:rPr>
                <w:b/>
                <w:bCs/>
                <w:sz w:val="20"/>
                <w:szCs w:val="20"/>
                <w:lang w:val="en-US"/>
              </w:rPr>
            </w:pPr>
          </w:p>
          <w:p w:rsidR="00AC4CBB" w:rsidRDefault="00AC4CBB" w:rsidP="00370EFD">
            <w:pPr>
              <w:jc w:val="center"/>
              <w:rPr>
                <w:b/>
                <w:bCs/>
                <w:sz w:val="20"/>
                <w:szCs w:val="20"/>
                <w:lang w:val="en-US"/>
              </w:rPr>
            </w:pPr>
          </w:p>
          <w:p w:rsidR="00AC4CBB" w:rsidRDefault="00AC4CBB" w:rsidP="00370EFD">
            <w:pPr>
              <w:jc w:val="center"/>
              <w:rPr>
                <w:b/>
                <w:bCs/>
                <w:sz w:val="20"/>
                <w:szCs w:val="20"/>
                <w:lang w:val="en-US"/>
              </w:rPr>
            </w:pPr>
          </w:p>
          <w:p w:rsidR="00AC4CBB" w:rsidRDefault="00AC4CBB" w:rsidP="00370EFD">
            <w:pPr>
              <w:jc w:val="center"/>
              <w:rPr>
                <w:b/>
                <w:bCs/>
                <w:sz w:val="20"/>
                <w:szCs w:val="20"/>
                <w:lang w:val="en-US"/>
              </w:rPr>
            </w:pPr>
          </w:p>
          <w:p w:rsidR="00AC4CBB" w:rsidRPr="00370EFD" w:rsidRDefault="00AC4CBB" w:rsidP="00370EFD">
            <w:pPr>
              <w:jc w:val="center"/>
              <w:rPr>
                <w:b/>
                <w:bCs/>
                <w:lang w:val="en-US"/>
              </w:rPr>
            </w:pPr>
            <w:r>
              <w:rPr>
                <w:b/>
                <w:bCs/>
                <w:sz w:val="20"/>
                <w:szCs w:val="20"/>
                <w:lang w:val="en-US"/>
              </w:rPr>
              <w:t>ST-T</w:t>
            </w:r>
          </w:p>
        </w:tc>
      </w:tr>
    </w:tbl>
    <w:p w:rsidR="00B17CB6" w:rsidRDefault="00B17CB6">
      <w:pPr>
        <w:rPr>
          <w:lang w:val="en-US"/>
        </w:rPr>
      </w:pPr>
    </w:p>
    <w:p w:rsidR="00F54409" w:rsidRDefault="00F54409">
      <w:pPr>
        <w:rPr>
          <w:lang w:val="en-US"/>
        </w:rPr>
      </w:pPr>
    </w:p>
    <w:p w:rsidR="00142C93" w:rsidRDefault="00142C93">
      <w:pPr>
        <w:rPr>
          <w:lang w:val="en-US"/>
        </w:rPr>
      </w:pPr>
    </w:p>
    <w:p w:rsidR="00F54409" w:rsidRPr="00B17CB6" w:rsidRDefault="00F54409">
      <w:pPr>
        <w:rPr>
          <w:lang w:val="en-US"/>
        </w:rPr>
      </w:pPr>
      <w:bookmarkStart w:id="0" w:name="_GoBack"/>
      <w:bookmarkEnd w:id="0"/>
    </w:p>
    <w:sectPr w:rsidR="00F54409" w:rsidRPr="00B17CB6" w:rsidSect="00B17CB6">
      <w:pgSz w:w="16838" w:h="11906" w:orient="landscape"/>
      <w:pgMar w:top="1417" w:right="1417" w:bottom="1417" w:left="1417"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CB6"/>
    <w:rsid w:val="000136A3"/>
    <w:rsid w:val="00027BD5"/>
    <w:rsid w:val="00142C93"/>
    <w:rsid w:val="00370EFD"/>
    <w:rsid w:val="004E4134"/>
    <w:rsid w:val="006F25B0"/>
    <w:rsid w:val="00A138A9"/>
    <w:rsid w:val="00A27F63"/>
    <w:rsid w:val="00A94B98"/>
    <w:rsid w:val="00AC2C14"/>
    <w:rsid w:val="00AC4CBB"/>
    <w:rsid w:val="00B17CB6"/>
    <w:rsid w:val="00B83BCE"/>
    <w:rsid w:val="00C747A0"/>
    <w:rsid w:val="00D12912"/>
    <w:rsid w:val="00E53BCF"/>
    <w:rsid w:val="00ED5143"/>
    <w:rsid w:val="00F544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C2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544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4409"/>
    <w:rPr>
      <w:rFonts w:ascii="Tahoma" w:hAnsi="Tahoma" w:cs="Tahoma"/>
      <w:sz w:val="16"/>
      <w:szCs w:val="16"/>
    </w:rPr>
  </w:style>
  <w:style w:type="paragraph" w:styleId="NormalWeb">
    <w:name w:val="Normal (Web)"/>
    <w:basedOn w:val="Normal"/>
    <w:uiPriority w:val="99"/>
    <w:semiHidden/>
    <w:unhideWhenUsed/>
    <w:rsid w:val="00F544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tmo0nk">
    <w:name w:val="etmo0nk"/>
    <w:basedOn w:val="Policepardfaut"/>
    <w:rsid w:val="00F54409"/>
  </w:style>
  <w:style w:type="character" w:customStyle="1" w:styleId="pron">
    <w:name w:val="pron"/>
    <w:basedOn w:val="Policepardfaut"/>
    <w:rsid w:val="00142C93"/>
  </w:style>
  <w:style w:type="character" w:customStyle="1" w:styleId="ipa">
    <w:name w:val="ipa"/>
    <w:basedOn w:val="Policepardfaut"/>
    <w:rsid w:val="00142C93"/>
  </w:style>
  <w:style w:type="character" w:styleId="Lienhypertexte">
    <w:name w:val="Hyperlink"/>
    <w:basedOn w:val="Policepardfaut"/>
    <w:uiPriority w:val="99"/>
    <w:unhideWhenUsed/>
    <w:rsid w:val="006F25B0"/>
    <w:rPr>
      <w:color w:val="0000FF" w:themeColor="hyperlink"/>
      <w:u w:val="single"/>
    </w:rPr>
  </w:style>
  <w:style w:type="paragraph" w:styleId="Paragraphedeliste">
    <w:name w:val="List Paragraph"/>
    <w:basedOn w:val="Normal"/>
    <w:uiPriority w:val="34"/>
    <w:qFormat/>
    <w:rsid w:val="00ED51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C2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544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4409"/>
    <w:rPr>
      <w:rFonts w:ascii="Tahoma" w:hAnsi="Tahoma" w:cs="Tahoma"/>
      <w:sz w:val="16"/>
      <w:szCs w:val="16"/>
    </w:rPr>
  </w:style>
  <w:style w:type="paragraph" w:styleId="NormalWeb">
    <w:name w:val="Normal (Web)"/>
    <w:basedOn w:val="Normal"/>
    <w:uiPriority w:val="99"/>
    <w:semiHidden/>
    <w:unhideWhenUsed/>
    <w:rsid w:val="00F544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tmo0nk">
    <w:name w:val="etmo0nk"/>
    <w:basedOn w:val="Policepardfaut"/>
    <w:rsid w:val="00F54409"/>
  </w:style>
  <w:style w:type="character" w:customStyle="1" w:styleId="pron">
    <w:name w:val="pron"/>
    <w:basedOn w:val="Policepardfaut"/>
    <w:rsid w:val="00142C93"/>
  </w:style>
  <w:style w:type="character" w:customStyle="1" w:styleId="ipa">
    <w:name w:val="ipa"/>
    <w:basedOn w:val="Policepardfaut"/>
    <w:rsid w:val="00142C93"/>
  </w:style>
  <w:style w:type="character" w:styleId="Lienhypertexte">
    <w:name w:val="Hyperlink"/>
    <w:basedOn w:val="Policepardfaut"/>
    <w:uiPriority w:val="99"/>
    <w:unhideWhenUsed/>
    <w:rsid w:val="006F25B0"/>
    <w:rPr>
      <w:color w:val="0000FF" w:themeColor="hyperlink"/>
      <w:u w:val="single"/>
    </w:rPr>
  </w:style>
  <w:style w:type="paragraph" w:styleId="Paragraphedeliste">
    <w:name w:val="List Paragraph"/>
    <w:basedOn w:val="Normal"/>
    <w:uiPriority w:val="34"/>
    <w:qFormat/>
    <w:rsid w:val="00ED5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12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C:\Users\HP\Documents\Lesson%20Plan%20%20%20%20%20%20%20%20%20%20%20%20%20%20%20%20%20%20%20%20%20%20%20%20%20%20%20%20%20%20%20%20%20%20%20%20%20%20%20%20Module%203%20%20%20%20%20%20Section%20Two%20%20%20%20%20%20%20%20%20%20%20%20%20%20%20%20%20%20%20%20%20%20%20%20%20%20%20%20%20%20%20%20%20%20%20%20%20%20%20%20%20%20%20%20%20%20%20%20%20Page%2084.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D4793-A06A-4B2B-9A5F-0CB8197AB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1257</Words>
  <Characters>6917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2015-09-15T18:56:00Z</dcterms:created>
  <dcterms:modified xsi:type="dcterms:W3CDTF">2015-09-15T18:56:00Z</dcterms:modified>
</cp:coreProperties>
</file>