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52DC5" w14:textId="15881C3D" w:rsidR="00BA0DB8" w:rsidRPr="00BA0DB8" w:rsidRDefault="00BA0DB8" w:rsidP="00BA0DB8">
      <w:pPr>
        <w:spacing w:after="0" w:line="240" w:lineRule="auto"/>
        <w:jc w:val="both"/>
        <w:rPr>
          <w:rFonts w:ascii="Times" w:hAnsi="Times" w:cs="Times"/>
          <w:lang w:val="en-US"/>
        </w:rPr>
      </w:pPr>
      <w:r w:rsidRPr="00BA0DB8">
        <w:rPr>
          <w:rFonts w:ascii="Times" w:hAnsi="Times" w:cs="Times"/>
          <w:lang w:val="en-US"/>
        </w:rPr>
        <w:t xml:space="preserve">Table </w:t>
      </w:r>
      <w:r w:rsidR="003968B3">
        <w:rPr>
          <w:rFonts w:ascii="Times" w:hAnsi="Times" w:cs="Times"/>
          <w:lang w:val="en-US"/>
        </w:rPr>
        <w:t>4.</w:t>
      </w:r>
      <w:r w:rsidRPr="00BA0DB8">
        <w:rPr>
          <w:rFonts w:ascii="Times" w:hAnsi="Times" w:cs="Times"/>
          <w:lang w:val="en-US"/>
        </w:rPr>
        <w:t xml:space="preserve"> </w:t>
      </w:r>
      <w:r w:rsidR="00D30F3F" w:rsidRPr="00653049">
        <w:rPr>
          <w:rFonts w:ascii="Times" w:hAnsi="Times"/>
        </w:rPr>
        <w:t>Zoning arrangements for the Arefi Island conservation area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958"/>
        <w:gridCol w:w="885"/>
        <w:gridCol w:w="992"/>
        <w:gridCol w:w="850"/>
        <w:gridCol w:w="993"/>
        <w:gridCol w:w="850"/>
        <w:gridCol w:w="992"/>
        <w:gridCol w:w="993"/>
      </w:tblGrid>
      <w:tr w:rsidR="00D30F3F" w:rsidRPr="005371B1" w14:paraId="0407E998" w14:textId="77777777" w:rsidTr="004D4532">
        <w:trPr>
          <w:trHeight w:val="310"/>
        </w:trPr>
        <w:tc>
          <w:tcPr>
            <w:tcW w:w="1413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67DCD4" w14:textId="56B7596A" w:rsidR="00D30F3F" w:rsidRPr="00D30F3F" w:rsidRDefault="00D30F3F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val="en-ID" w:eastAsia="en-ID"/>
              </w:rPr>
              <w:t>Zone</w:t>
            </w:r>
          </w:p>
        </w:tc>
        <w:tc>
          <w:tcPr>
            <w:tcW w:w="5528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78F7AAB" w14:textId="733ED519" w:rsidR="00D30F3F" w:rsidRPr="00D30F3F" w:rsidRDefault="00D30F3F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>
              <w:rPr>
                <w:rFonts w:ascii="Times New Roman" w:eastAsia="Times New Roman" w:hAnsi="Times New Roman"/>
                <w:lang w:val="en-ID" w:eastAsia="en-ID"/>
              </w:rPr>
              <w:t>C</w:t>
            </w:r>
            <w:r w:rsidRPr="00D30F3F">
              <w:rPr>
                <w:rFonts w:ascii="Times New Roman" w:eastAsia="Times New Roman" w:hAnsi="Times New Roman"/>
                <w:lang w:val="en-ID" w:eastAsia="en-ID"/>
              </w:rPr>
              <w:t>onservation</w:t>
            </w:r>
            <w:r>
              <w:rPr>
                <w:rFonts w:ascii="Times New Roman" w:eastAsia="Times New Roman" w:hAnsi="Times New Roman"/>
                <w:lang w:val="en-ID" w:eastAsia="en-ID"/>
              </w:rPr>
              <w:t xml:space="preserve"> scenario</w:t>
            </w:r>
          </w:p>
        </w:tc>
        <w:tc>
          <w:tcPr>
            <w:tcW w:w="1985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661E12A" w14:textId="1C34D74A" w:rsidR="00D30F3F" w:rsidRPr="00D30F3F" w:rsidRDefault="00D30F3F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val="en-ID" w:eastAsia="en-ID"/>
              </w:rPr>
              <w:t xml:space="preserve">Impact magnitude compared to </w:t>
            </w:r>
            <w:r>
              <w:rPr>
                <w:rFonts w:ascii="Times New Roman" w:eastAsia="Times New Roman" w:hAnsi="Times New Roman"/>
                <w:lang w:val="en-ID" w:eastAsia="en-ID"/>
              </w:rPr>
              <w:t>EV</w:t>
            </w:r>
            <w:r w:rsidRPr="00D30F3F">
              <w:rPr>
                <w:rFonts w:ascii="Times New Roman" w:eastAsia="Times New Roman" w:hAnsi="Times New Roman"/>
                <w:lang w:val="en-ID" w:eastAsia="en-ID"/>
              </w:rPr>
              <w:t>1</w:t>
            </w:r>
          </w:p>
        </w:tc>
      </w:tr>
      <w:tr w:rsidR="000057BE" w:rsidRPr="005371B1" w14:paraId="7CFAFCC3" w14:textId="77777777" w:rsidTr="004D4532">
        <w:trPr>
          <w:trHeight w:val="310"/>
        </w:trPr>
        <w:tc>
          <w:tcPr>
            <w:tcW w:w="141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991DD2" w14:textId="77777777" w:rsidR="00D30F3F" w:rsidRPr="00D30F3F" w:rsidRDefault="00D30F3F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</w:p>
        </w:tc>
        <w:tc>
          <w:tcPr>
            <w:tcW w:w="184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19E492" w14:textId="02D78705" w:rsidR="00D30F3F" w:rsidRPr="00D30F3F" w:rsidRDefault="00D30F3F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val="en-ID" w:eastAsia="en-ID"/>
              </w:rPr>
              <w:t>EV1</w:t>
            </w:r>
            <w:r w:rsidR="00265C37">
              <w:rPr>
                <w:rFonts w:ascii="Times New Roman" w:eastAsia="Times New Roman" w:hAnsi="Times New Roman"/>
                <w:lang w:val="en-ID" w:eastAsia="en-ID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2825D" w14:textId="21637AB3" w:rsidR="00D30F3F" w:rsidRPr="00D30F3F" w:rsidRDefault="00D30F3F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val="en-ID" w:eastAsia="en-ID"/>
              </w:rPr>
              <w:t>EV2</w:t>
            </w:r>
            <w:r w:rsidR="00265C37">
              <w:rPr>
                <w:rFonts w:ascii="Times New Roman" w:eastAsia="Times New Roman" w:hAnsi="Times New Roman"/>
                <w:lang w:val="en-ID" w:eastAsia="en-ID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01502" w14:textId="0066DB22" w:rsidR="00D30F3F" w:rsidRPr="00D30F3F" w:rsidRDefault="00D30F3F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val="en-ID" w:eastAsia="en-ID"/>
              </w:rPr>
              <w:t>EV3</w:t>
            </w:r>
            <w:r w:rsidR="00265C37">
              <w:rPr>
                <w:rFonts w:ascii="Times New Roman" w:eastAsia="Times New Roman" w:hAnsi="Times New Roman"/>
                <w:lang w:val="en-ID" w:eastAsia="en-ID"/>
              </w:rPr>
              <w:t xml:space="preserve"> 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2C4CB" w14:textId="04F15104" w:rsidR="00D30F3F" w:rsidRPr="00D30F3F" w:rsidRDefault="00D30F3F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val="en-ID" w:eastAsia="en-ID"/>
              </w:rPr>
              <w:t>EV2</w:t>
            </w:r>
            <w:r w:rsidR="00265C37">
              <w:rPr>
                <w:rFonts w:ascii="Times New Roman" w:eastAsia="Times New Roman" w:hAnsi="Times New Roman"/>
                <w:lang w:val="en-ID" w:eastAsia="en-ID"/>
              </w:rPr>
              <w:t xml:space="preserve"> 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647C21" w14:textId="38BDB9A2" w:rsidR="00D30F3F" w:rsidRPr="00D30F3F" w:rsidRDefault="00D30F3F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val="en-ID" w:eastAsia="en-ID"/>
              </w:rPr>
              <w:t>EV3</w:t>
            </w:r>
            <w:r w:rsidR="00265C37">
              <w:rPr>
                <w:rFonts w:ascii="Times New Roman" w:eastAsia="Times New Roman" w:hAnsi="Times New Roman"/>
                <w:lang w:val="en-ID" w:eastAsia="en-ID"/>
              </w:rPr>
              <w:t xml:space="preserve"> </w:t>
            </w:r>
          </w:p>
        </w:tc>
      </w:tr>
      <w:tr w:rsidR="000057BE" w:rsidRPr="005371B1" w14:paraId="50273EB0" w14:textId="77C51A00" w:rsidTr="004D4532">
        <w:trPr>
          <w:trHeight w:val="320"/>
        </w:trPr>
        <w:tc>
          <w:tcPr>
            <w:tcW w:w="14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E6576B" w14:textId="77777777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B474A6" w14:textId="0CCBF95C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(ha)</w:t>
            </w:r>
          </w:p>
        </w:tc>
        <w:tc>
          <w:tcPr>
            <w:tcW w:w="885" w:type="dxa"/>
            <w:tcBorders>
              <w:left w:val="nil"/>
              <w:right w:val="nil"/>
            </w:tcBorders>
          </w:tcPr>
          <w:p w14:paraId="43E1BA0E" w14:textId="0829E550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%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5EBB06F" w14:textId="1118FF7C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Ha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25950DD1" w14:textId="070DE6A8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%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DC9200" w14:textId="0F257236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Ha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3DBDE0DB" w14:textId="2A9B3D1D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>
              <w:rPr>
                <w:rFonts w:ascii="Times New Roman" w:eastAsia="Times New Roman" w:hAnsi="Times New Roman"/>
                <w:lang w:val="en-ID" w:eastAsia="en-ID"/>
              </w:rPr>
              <w:t>%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D9F79F" w14:textId="573A528E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>
              <w:rPr>
                <w:rFonts w:ascii="Times New Roman" w:eastAsia="Times New Roman" w:hAnsi="Times New Roman"/>
                <w:lang w:val="en-ID" w:eastAsia="en-ID"/>
              </w:rPr>
              <w:t>%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FD5EB5" w14:textId="4947815B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>
              <w:rPr>
                <w:rFonts w:ascii="Times New Roman" w:eastAsia="Times New Roman" w:hAnsi="Times New Roman"/>
                <w:lang w:val="en-ID" w:eastAsia="en-ID"/>
              </w:rPr>
              <w:t>%</w:t>
            </w:r>
          </w:p>
        </w:tc>
      </w:tr>
      <w:tr w:rsidR="000057BE" w:rsidRPr="005371B1" w14:paraId="24FAFDAF" w14:textId="5211576E" w:rsidTr="004D4532">
        <w:trPr>
          <w:trHeight w:val="320"/>
        </w:trPr>
        <w:tc>
          <w:tcPr>
            <w:tcW w:w="1413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3BFD1EE" w14:textId="77777777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Core Zone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0E57280" w14:textId="77777777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12.33</w:t>
            </w:r>
          </w:p>
        </w:tc>
        <w:tc>
          <w:tcPr>
            <w:tcW w:w="885" w:type="dxa"/>
            <w:tcBorders>
              <w:left w:val="nil"/>
              <w:right w:val="nil"/>
            </w:tcBorders>
          </w:tcPr>
          <w:p w14:paraId="61DA9577" w14:textId="100B853A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2.27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D666693" w14:textId="45AB90B0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19.53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47F307FB" w14:textId="1B92C66B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3.59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C79F996" w14:textId="623FE2F7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34.37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084293FC" w14:textId="6A30A33F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>
              <w:rPr>
                <w:rFonts w:ascii="Times New Roman" w:eastAsia="Times New Roman" w:hAnsi="Times New Roman"/>
                <w:lang w:val="en-ID" w:eastAsia="en-ID"/>
              </w:rPr>
              <w:t>6.32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9D6C" w14:textId="3867FC30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val="en-ID" w:eastAsia="en-ID"/>
              </w:rPr>
              <w:t>58.39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1F56" w14:textId="4B6D389F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val="en-ID" w:eastAsia="en-ID"/>
              </w:rPr>
              <w:t>178.75</w:t>
            </w:r>
          </w:p>
        </w:tc>
      </w:tr>
      <w:tr w:rsidR="000057BE" w:rsidRPr="005371B1" w14:paraId="5D1DCC54" w14:textId="77B3BE56" w:rsidTr="004D4532">
        <w:trPr>
          <w:trHeight w:val="320"/>
        </w:trPr>
        <w:tc>
          <w:tcPr>
            <w:tcW w:w="1413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BE2FB70" w14:textId="77777777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Utilization Zone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DD4E1DC" w14:textId="77777777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8.83</w:t>
            </w:r>
          </w:p>
        </w:tc>
        <w:tc>
          <w:tcPr>
            <w:tcW w:w="885" w:type="dxa"/>
            <w:tcBorders>
              <w:left w:val="nil"/>
              <w:right w:val="nil"/>
            </w:tcBorders>
          </w:tcPr>
          <w:p w14:paraId="63842C10" w14:textId="31BCC3BE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1.62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AE99D85" w14:textId="19A4D4CB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15.96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1A8A4E91" w14:textId="6969840F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2.93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4CE708" w14:textId="5185F163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11.92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48AB8B6E" w14:textId="2469E14E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>
              <w:rPr>
                <w:rFonts w:ascii="Times New Roman" w:eastAsia="Times New Roman" w:hAnsi="Times New Roman"/>
                <w:lang w:val="en-ID" w:eastAsia="en-ID"/>
              </w:rPr>
              <w:t>2.19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1771" w14:textId="7D33D627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4D4532">
              <w:rPr>
                <w:rFonts w:ascii="Times New Roman" w:eastAsia="Times New Roman" w:hAnsi="Times New Roman"/>
                <w:lang w:val="en-ID" w:eastAsia="en-ID"/>
              </w:rPr>
              <w:t>80.75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81582" w14:textId="0E09A1EE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4D4532">
              <w:rPr>
                <w:rFonts w:ascii="Times New Roman" w:eastAsia="Times New Roman" w:hAnsi="Times New Roman"/>
                <w:lang w:val="en-ID" w:eastAsia="en-ID"/>
              </w:rPr>
              <w:t>34.99</w:t>
            </w:r>
          </w:p>
        </w:tc>
      </w:tr>
      <w:tr w:rsidR="000057BE" w:rsidRPr="000057BE" w14:paraId="0946316B" w14:textId="3C025325" w:rsidTr="004D4532">
        <w:trPr>
          <w:trHeight w:val="630"/>
        </w:trPr>
        <w:tc>
          <w:tcPr>
            <w:tcW w:w="1413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34A3E1" w14:textId="77777777" w:rsidR="006809C2" w:rsidRPr="000057BE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Sustainable Fisheries Zone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D7FE820" w14:textId="77777777" w:rsidR="006809C2" w:rsidRPr="000057BE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20.05</w:t>
            </w:r>
          </w:p>
        </w:tc>
        <w:tc>
          <w:tcPr>
            <w:tcW w:w="885" w:type="dxa"/>
            <w:tcBorders>
              <w:left w:val="nil"/>
              <w:right w:val="nil"/>
            </w:tcBorders>
          </w:tcPr>
          <w:p w14:paraId="3F9118BA" w14:textId="2198340D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3.69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F8D0FD" w14:textId="609B441E" w:rsidR="006809C2" w:rsidRPr="000057BE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15.67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362468B4" w14:textId="3F0FCA02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2.88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A76710C" w14:textId="46F4BDDC" w:rsidR="006809C2" w:rsidRPr="000057BE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11.87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3A4D3C4C" w14:textId="2D0D435F" w:rsidR="006809C2" w:rsidRPr="000057BE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0057BE">
              <w:rPr>
                <w:rFonts w:ascii="Times New Roman" w:eastAsia="Times New Roman" w:hAnsi="Times New Roman"/>
                <w:lang w:eastAsia="en-GB"/>
              </w:rPr>
              <w:t>2.18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AC02" w14:textId="10F64A05" w:rsidR="006809C2" w:rsidRPr="000057BE" w:rsidRDefault="000057BE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0057BE">
              <w:rPr>
                <w:rFonts w:ascii="Times New Roman" w:eastAsia="Times New Roman" w:hAnsi="Times New Roman"/>
                <w:lang w:eastAsia="en-GB"/>
              </w:rPr>
              <w:t>-</w:t>
            </w:r>
            <w:r w:rsidR="006809C2" w:rsidRPr="000057BE">
              <w:rPr>
                <w:rFonts w:ascii="Times New Roman" w:eastAsia="Times New Roman" w:hAnsi="Times New Roman"/>
                <w:lang w:eastAsia="en-GB"/>
              </w:rPr>
              <w:t>21.85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899E" w14:textId="1568F2AE" w:rsidR="006809C2" w:rsidRPr="000057BE" w:rsidRDefault="00311064" w:rsidP="00311064">
            <w:pPr>
              <w:spacing w:line="240" w:lineRule="auto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-</w:t>
            </w:r>
            <w:r w:rsidR="006809C2" w:rsidRPr="000057BE">
              <w:rPr>
                <w:rFonts w:ascii="Times New Roman" w:eastAsia="Times New Roman" w:hAnsi="Times New Roman"/>
                <w:lang w:eastAsia="en-GB"/>
              </w:rPr>
              <w:t>40.80</w:t>
            </w:r>
          </w:p>
        </w:tc>
      </w:tr>
      <w:tr w:rsidR="000057BE" w:rsidRPr="005371B1" w14:paraId="39CF6EF0" w14:textId="6DB359C4" w:rsidTr="004D4532">
        <w:trPr>
          <w:trHeight w:val="320"/>
        </w:trPr>
        <w:tc>
          <w:tcPr>
            <w:tcW w:w="1413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E28021" w14:textId="77777777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Other Zone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5A5CE9" w14:textId="77777777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502.82</w:t>
            </w:r>
          </w:p>
        </w:tc>
        <w:tc>
          <w:tcPr>
            <w:tcW w:w="885" w:type="dxa"/>
            <w:tcBorders>
              <w:left w:val="nil"/>
              <w:right w:val="nil"/>
            </w:tcBorders>
          </w:tcPr>
          <w:p w14:paraId="732444C6" w14:textId="01463B24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92.43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AB3834" w14:textId="3C6E6BA4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492.89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5D4E3754" w14:textId="58E88609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90.60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497E967" w14:textId="2DD19BAE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485.87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1CDBC797" w14:textId="33033794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>
              <w:rPr>
                <w:rFonts w:ascii="Times New Roman" w:eastAsia="Times New Roman" w:hAnsi="Times New Roman"/>
                <w:lang w:val="en-ID" w:eastAsia="en-ID"/>
              </w:rPr>
              <w:t>89.31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C4F9" w14:textId="33FBEEB3" w:rsidR="006809C2" w:rsidRPr="00D30F3F" w:rsidRDefault="000057BE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>
              <w:rPr>
                <w:rFonts w:ascii="Times New Roman" w:eastAsia="Times New Roman" w:hAnsi="Times New Roman"/>
                <w:lang w:val="en-ID" w:eastAsia="en-ID"/>
              </w:rPr>
              <w:t>-</w:t>
            </w:r>
            <w:r w:rsidR="006809C2" w:rsidRPr="00D30F3F">
              <w:rPr>
                <w:rFonts w:ascii="Times New Roman" w:eastAsia="Times New Roman" w:hAnsi="Times New Roman"/>
                <w:lang w:val="en-ID" w:eastAsia="en-ID"/>
              </w:rPr>
              <w:t>1.97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52E8" w14:textId="7632ABD0" w:rsidR="006809C2" w:rsidRPr="00D30F3F" w:rsidRDefault="00311064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>
              <w:rPr>
                <w:rFonts w:ascii="Times New Roman" w:eastAsia="Times New Roman" w:hAnsi="Times New Roman"/>
                <w:lang w:val="en-ID" w:eastAsia="en-ID"/>
              </w:rPr>
              <w:t>-</w:t>
            </w:r>
            <w:r w:rsidR="006809C2" w:rsidRPr="00D30F3F">
              <w:rPr>
                <w:rFonts w:ascii="Times New Roman" w:eastAsia="Times New Roman" w:hAnsi="Times New Roman"/>
                <w:lang w:val="en-ID" w:eastAsia="en-ID"/>
              </w:rPr>
              <w:t>3.37</w:t>
            </w:r>
          </w:p>
        </w:tc>
      </w:tr>
      <w:tr w:rsidR="000057BE" w:rsidRPr="005371B1" w14:paraId="2AB494BC" w14:textId="32D3861E" w:rsidTr="004D4532">
        <w:trPr>
          <w:trHeight w:val="310"/>
        </w:trPr>
        <w:tc>
          <w:tcPr>
            <w:tcW w:w="1413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5DFD32A" w14:textId="7654948B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val="en-ID" w:eastAsia="en-ID"/>
              </w:rPr>
              <w:t>Total Area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B4D443" w14:textId="77777777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544.03</w:t>
            </w:r>
          </w:p>
        </w:tc>
        <w:tc>
          <w:tcPr>
            <w:tcW w:w="885" w:type="dxa"/>
            <w:tcBorders>
              <w:left w:val="nil"/>
              <w:right w:val="nil"/>
            </w:tcBorders>
          </w:tcPr>
          <w:p w14:paraId="34865B0A" w14:textId="4F5DD356" w:rsidR="006809C2" w:rsidRPr="00D30F3F" w:rsidRDefault="000057BE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100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3FFEA8" w14:textId="516F43BC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544.03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45F63CF8" w14:textId="0B91D59C" w:rsidR="006809C2" w:rsidRPr="00D30F3F" w:rsidRDefault="000057BE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100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C195796" w14:textId="1CAD788B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 w:rsidRPr="00D30F3F">
              <w:rPr>
                <w:rFonts w:ascii="Times New Roman" w:eastAsia="Times New Roman" w:hAnsi="Times New Roman"/>
                <w:lang w:eastAsia="en-GB"/>
              </w:rPr>
              <w:t>544.03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18AD93E2" w14:textId="089D08FE" w:rsidR="006809C2" w:rsidRPr="00D30F3F" w:rsidRDefault="000057BE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  <w:r>
              <w:rPr>
                <w:rFonts w:ascii="Times New Roman" w:eastAsia="Times New Roman" w:hAnsi="Times New Roman"/>
                <w:lang w:val="en-ID" w:eastAsia="en-ID"/>
              </w:rPr>
              <w:t>100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E658" w14:textId="36849DFC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lang w:val="en-ID" w:eastAsia="en-ID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7111" w14:textId="55413CCF" w:rsidR="006809C2" w:rsidRPr="00D30F3F" w:rsidRDefault="006809C2" w:rsidP="00D30F3F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</w:tbl>
    <w:p w14:paraId="78D51CEA" w14:textId="77777777" w:rsidR="0079158F" w:rsidRDefault="0079158F">
      <w:pPr>
        <w:rPr>
          <w:rFonts w:ascii="Times" w:hAnsi="Times" w:cs="Times"/>
        </w:rPr>
      </w:pPr>
    </w:p>
    <w:p w14:paraId="70DE2B4E" w14:textId="77777777" w:rsidR="000057BE" w:rsidRPr="000057BE" w:rsidRDefault="000057BE" w:rsidP="000057BE">
      <w:pPr>
        <w:rPr>
          <w:rFonts w:ascii="Times" w:hAnsi="Times" w:cs="Times"/>
        </w:rPr>
      </w:pPr>
    </w:p>
    <w:p w14:paraId="53E72FA5" w14:textId="03C41C8E" w:rsidR="000057BE" w:rsidRPr="000057BE" w:rsidRDefault="000057BE" w:rsidP="000057BE">
      <w:pPr>
        <w:rPr>
          <w:rFonts w:ascii="Times" w:hAnsi="Times" w:cs="Times"/>
        </w:rPr>
      </w:pPr>
    </w:p>
    <w:p w14:paraId="2A86BC15" w14:textId="77777777" w:rsidR="000057BE" w:rsidRPr="000057BE" w:rsidRDefault="000057BE" w:rsidP="000057BE">
      <w:pPr>
        <w:rPr>
          <w:rFonts w:ascii="Times" w:hAnsi="Times" w:cs="Times"/>
        </w:rPr>
      </w:pPr>
    </w:p>
    <w:p w14:paraId="6B36A7A0" w14:textId="77777777" w:rsidR="000057BE" w:rsidRDefault="000057BE" w:rsidP="000057BE">
      <w:pPr>
        <w:rPr>
          <w:rFonts w:ascii="Times" w:hAnsi="Times" w:cs="Times"/>
        </w:rPr>
      </w:pPr>
    </w:p>
    <w:p w14:paraId="10CAA807" w14:textId="77777777" w:rsidR="000057BE" w:rsidRPr="000057BE" w:rsidRDefault="000057BE" w:rsidP="000057BE">
      <w:pPr>
        <w:jc w:val="center"/>
        <w:rPr>
          <w:rFonts w:ascii="Times" w:hAnsi="Times" w:cs="Times"/>
        </w:rPr>
      </w:pPr>
    </w:p>
    <w:sectPr w:rsidR="000057BE" w:rsidRPr="000057BE" w:rsidSect="00BA0DB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B8"/>
    <w:rsid w:val="000057BE"/>
    <w:rsid w:val="0019633E"/>
    <w:rsid w:val="002255C7"/>
    <w:rsid w:val="00265C37"/>
    <w:rsid w:val="00311064"/>
    <w:rsid w:val="003968B3"/>
    <w:rsid w:val="004D4532"/>
    <w:rsid w:val="005B51BA"/>
    <w:rsid w:val="006809C2"/>
    <w:rsid w:val="007241F3"/>
    <w:rsid w:val="0079158F"/>
    <w:rsid w:val="008C7691"/>
    <w:rsid w:val="008D5BAD"/>
    <w:rsid w:val="00980505"/>
    <w:rsid w:val="00BA0DB8"/>
    <w:rsid w:val="00D30F3F"/>
    <w:rsid w:val="00D3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8C5AEB"/>
  <w15:chartTrackingRefBased/>
  <w15:docId w15:val="{654D8228-09C9-4147-BDFD-1C209E0C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B8"/>
    <w:rPr>
      <w:rFonts w:ascii="Times New Roman Bold" w:eastAsia="Calibri" w:hAnsi="Times New Roman Bold" w:cs="Times New Roman"/>
      <w:kern w:val="28"/>
      <w:sz w:val="24"/>
      <w:szCs w:val="24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DB8"/>
    <w:pPr>
      <w:spacing w:after="0" w:line="240" w:lineRule="auto"/>
    </w:pPr>
    <w:rPr>
      <w:rFonts w:ascii="Times New Roman Bold" w:eastAsia="Calibri" w:hAnsi="Times New Roman Bold" w:cs="Times New Roman"/>
      <w:kern w:val="0"/>
      <w:sz w:val="20"/>
      <w:szCs w:val="2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Christi Simamora</dc:creator>
  <cp:keywords/>
  <dc:description/>
  <cp:lastModifiedBy>BRIN-H14X1T3</cp:lastModifiedBy>
  <cp:revision>2</cp:revision>
  <dcterms:created xsi:type="dcterms:W3CDTF">2024-11-26T10:05:00Z</dcterms:created>
  <dcterms:modified xsi:type="dcterms:W3CDTF">2024-11-26T10:05:00Z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f4b1ff3f-62d9-4874-8a1d-391dff8a8c19</vt:lpwstr>
  </property>
</Properties>
</file>