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02923" w14:textId="124FC6D5" w:rsidR="00DA6A71" w:rsidRPr="00F53E03" w:rsidRDefault="00DA6A71" w:rsidP="00DA6A7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Table </w:t>
      </w:r>
      <w:r w:rsidR="00B5265D">
        <w:rPr>
          <w:rFonts w:ascii="Times New Roman" w:hAnsi="Times New Roman"/>
          <w:sz w:val="20"/>
          <w:szCs w:val="20"/>
          <w:lang w:val="en-US"/>
        </w:rPr>
        <w:t>5</w:t>
      </w:r>
      <w:r w:rsidR="000E734D">
        <w:rPr>
          <w:rFonts w:ascii="Times New Roman" w:hAnsi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E734D" w:rsidRPr="000E734D">
        <w:rPr>
          <w:rFonts w:ascii="Times New Roman" w:hAnsi="Times New Roman"/>
          <w:sz w:val="20"/>
          <w:szCs w:val="20"/>
        </w:rPr>
        <w:t>Percentage of key biophysical habitats derived from remote sensing data and overlaid with the core zone under several scenarios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1524"/>
        <w:gridCol w:w="1292"/>
        <w:gridCol w:w="2084"/>
        <w:gridCol w:w="2504"/>
      </w:tblGrid>
      <w:tr w:rsidR="00DA6A71" w:rsidRPr="00802351" w14:paraId="5BCE2097" w14:textId="77777777" w:rsidTr="00FC6019">
        <w:tc>
          <w:tcPr>
            <w:tcW w:w="1622" w:type="dxa"/>
          </w:tcPr>
          <w:p w14:paraId="40F6D89D" w14:textId="77777777" w:rsidR="00DA6A71" w:rsidRPr="00802351" w:rsidRDefault="00DA6A71" w:rsidP="00A00B23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Scenario core zone</w:t>
            </w:r>
          </w:p>
        </w:tc>
        <w:tc>
          <w:tcPr>
            <w:tcW w:w="1524" w:type="dxa"/>
          </w:tcPr>
          <w:p w14:paraId="58E0E204" w14:textId="77777777" w:rsidR="00DA6A71" w:rsidRPr="00802351" w:rsidRDefault="00DA6A71" w:rsidP="00A00B23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Classification</w:t>
            </w:r>
          </w:p>
        </w:tc>
        <w:tc>
          <w:tcPr>
            <w:tcW w:w="1292" w:type="dxa"/>
          </w:tcPr>
          <w:p w14:paraId="464B8B45" w14:textId="77777777" w:rsidR="00DA6A71" w:rsidRPr="00802351" w:rsidRDefault="00DA6A71" w:rsidP="00A00B23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Areas (ha)</w:t>
            </w:r>
          </w:p>
        </w:tc>
        <w:tc>
          <w:tcPr>
            <w:tcW w:w="2084" w:type="dxa"/>
          </w:tcPr>
          <w:p w14:paraId="5B2AAB69" w14:textId="77777777" w:rsidR="00DA6A71" w:rsidRPr="00802351" w:rsidRDefault="00DA6A71" w:rsidP="00A00B23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Areas in core zone (ha)</w:t>
            </w:r>
          </w:p>
        </w:tc>
        <w:tc>
          <w:tcPr>
            <w:tcW w:w="2504" w:type="dxa"/>
          </w:tcPr>
          <w:p w14:paraId="0EFEB0B7" w14:textId="13710E63" w:rsidR="00DA6A71" w:rsidRPr="00802351" w:rsidRDefault="00DA6A71" w:rsidP="00A00B23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 xml:space="preserve">Percentage by </w:t>
            </w:r>
            <w:r w:rsidR="00A92F98">
              <w:rPr>
                <w:rFonts w:ascii="Times New Roman" w:hAnsi="Times New Roman"/>
                <w:sz w:val="20"/>
                <w:szCs w:val="20"/>
              </w:rPr>
              <w:t>key</w:t>
            </w:r>
            <w:r w:rsidRPr="00802351">
              <w:rPr>
                <w:rFonts w:ascii="Times New Roman" w:hAnsi="Times New Roman"/>
                <w:sz w:val="20"/>
                <w:szCs w:val="20"/>
              </w:rPr>
              <w:t xml:space="preserve"> habitats (%)</w:t>
            </w:r>
          </w:p>
        </w:tc>
      </w:tr>
      <w:tr w:rsidR="00DA6A71" w:rsidRPr="00802351" w14:paraId="52314976" w14:textId="77777777" w:rsidTr="00FC6019">
        <w:tc>
          <w:tcPr>
            <w:tcW w:w="1622" w:type="dxa"/>
            <w:vMerge w:val="restart"/>
          </w:tcPr>
          <w:p w14:paraId="0DC51EF8" w14:textId="77777777" w:rsidR="00DA6A71" w:rsidRPr="00802351" w:rsidRDefault="00DA6A71" w:rsidP="00A00B23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 xml:space="preserve">Ecological Value I </w:t>
            </w:r>
          </w:p>
        </w:tc>
        <w:tc>
          <w:tcPr>
            <w:tcW w:w="1524" w:type="dxa"/>
          </w:tcPr>
          <w:p w14:paraId="5E41C8F6" w14:textId="77777777" w:rsidR="00DA6A71" w:rsidRPr="00802351" w:rsidRDefault="00DA6A71" w:rsidP="00A00B23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Coral reefs</w:t>
            </w:r>
          </w:p>
        </w:tc>
        <w:tc>
          <w:tcPr>
            <w:tcW w:w="1292" w:type="dxa"/>
          </w:tcPr>
          <w:p w14:paraId="2840C7BF" w14:textId="77777777" w:rsidR="00DA6A7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02351">
              <w:rPr>
                <w:rFonts w:ascii="Times New Roman" w:hAnsi="Times New Roman"/>
                <w:sz w:val="20"/>
                <w:szCs w:val="20"/>
                <w:lang w:val="en-US"/>
              </w:rPr>
              <w:t>23.55</w:t>
            </w:r>
          </w:p>
          <w:p w14:paraId="1CC78067" w14:textId="4F330A2D" w:rsidR="00FC6019" w:rsidRPr="00802351" w:rsidRDefault="00FC6019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(36.35%)</w:t>
            </w:r>
          </w:p>
        </w:tc>
        <w:tc>
          <w:tcPr>
            <w:tcW w:w="2084" w:type="dxa"/>
          </w:tcPr>
          <w:p w14:paraId="2C95ACA3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1.37</w:t>
            </w:r>
          </w:p>
        </w:tc>
        <w:tc>
          <w:tcPr>
            <w:tcW w:w="2504" w:type="dxa"/>
          </w:tcPr>
          <w:p w14:paraId="050CAC0E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5.82</w:t>
            </w:r>
          </w:p>
        </w:tc>
      </w:tr>
      <w:tr w:rsidR="00DA6A71" w:rsidRPr="00802351" w14:paraId="75612029" w14:textId="77777777" w:rsidTr="00FC6019">
        <w:tc>
          <w:tcPr>
            <w:tcW w:w="1622" w:type="dxa"/>
            <w:vMerge/>
          </w:tcPr>
          <w:p w14:paraId="47DC0C6F" w14:textId="77777777" w:rsidR="00DA6A71" w:rsidRPr="00802351" w:rsidRDefault="00DA6A71" w:rsidP="00A00B2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4" w:type="dxa"/>
          </w:tcPr>
          <w:p w14:paraId="5FD5CC9F" w14:textId="77777777" w:rsidR="00DA6A71" w:rsidRPr="00802351" w:rsidRDefault="00DA6A71" w:rsidP="00A00B23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Seagrass</w:t>
            </w:r>
          </w:p>
        </w:tc>
        <w:tc>
          <w:tcPr>
            <w:tcW w:w="1292" w:type="dxa"/>
          </w:tcPr>
          <w:p w14:paraId="30B22D05" w14:textId="77777777" w:rsidR="00DA6A7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02351">
              <w:rPr>
                <w:rFonts w:ascii="Times New Roman" w:hAnsi="Times New Roman"/>
                <w:sz w:val="20"/>
                <w:szCs w:val="20"/>
                <w:lang w:val="en-US"/>
              </w:rPr>
              <w:t>29.42</w:t>
            </w:r>
          </w:p>
          <w:p w14:paraId="2817E8D9" w14:textId="31B2D97E" w:rsidR="00FC6019" w:rsidRPr="00802351" w:rsidRDefault="00FC6019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(45.41%)</w:t>
            </w:r>
          </w:p>
        </w:tc>
        <w:tc>
          <w:tcPr>
            <w:tcW w:w="2084" w:type="dxa"/>
          </w:tcPr>
          <w:p w14:paraId="384C94B0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4.78</w:t>
            </w:r>
          </w:p>
        </w:tc>
        <w:tc>
          <w:tcPr>
            <w:tcW w:w="2504" w:type="dxa"/>
          </w:tcPr>
          <w:p w14:paraId="6CF10531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16.25</w:t>
            </w:r>
          </w:p>
        </w:tc>
      </w:tr>
      <w:tr w:rsidR="00DA6A71" w:rsidRPr="00802351" w14:paraId="440ED9B1" w14:textId="77777777" w:rsidTr="00FC6019">
        <w:tc>
          <w:tcPr>
            <w:tcW w:w="1622" w:type="dxa"/>
            <w:vMerge/>
          </w:tcPr>
          <w:p w14:paraId="2A1BAC5F" w14:textId="77777777" w:rsidR="00DA6A71" w:rsidRPr="00802351" w:rsidRDefault="00DA6A71" w:rsidP="00A00B2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4" w:type="dxa"/>
          </w:tcPr>
          <w:p w14:paraId="02B08C83" w14:textId="77777777" w:rsidR="00DA6A71" w:rsidRPr="00802351" w:rsidRDefault="00DA6A71" w:rsidP="00A00B23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Mangroves</w:t>
            </w:r>
          </w:p>
        </w:tc>
        <w:tc>
          <w:tcPr>
            <w:tcW w:w="1292" w:type="dxa"/>
          </w:tcPr>
          <w:p w14:paraId="1FA1C4A5" w14:textId="77777777" w:rsidR="00DA6A7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02351">
              <w:rPr>
                <w:rFonts w:ascii="Times New Roman" w:hAnsi="Times New Roman"/>
                <w:sz w:val="20"/>
                <w:szCs w:val="20"/>
                <w:lang w:val="en-US"/>
              </w:rPr>
              <w:t>11.81</w:t>
            </w:r>
          </w:p>
          <w:p w14:paraId="4A0B2274" w14:textId="29A90C8A" w:rsidR="00FC6019" w:rsidRPr="00802351" w:rsidRDefault="00FC6019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(18.41%)</w:t>
            </w:r>
          </w:p>
        </w:tc>
        <w:tc>
          <w:tcPr>
            <w:tcW w:w="2084" w:type="dxa"/>
          </w:tcPr>
          <w:p w14:paraId="2835A412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/>
                <w:sz w:val="20"/>
                <w:szCs w:val="20"/>
              </w:rPr>
              <w:t>49</w:t>
            </w:r>
          </w:p>
        </w:tc>
        <w:tc>
          <w:tcPr>
            <w:tcW w:w="2504" w:type="dxa"/>
          </w:tcPr>
          <w:p w14:paraId="2CE40E8C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29.55</w:t>
            </w:r>
          </w:p>
        </w:tc>
      </w:tr>
      <w:tr w:rsidR="00DA6A71" w:rsidRPr="00802351" w14:paraId="19835CF6" w14:textId="77777777" w:rsidTr="00FC6019">
        <w:tc>
          <w:tcPr>
            <w:tcW w:w="3146" w:type="dxa"/>
            <w:gridSpan w:val="2"/>
          </w:tcPr>
          <w:p w14:paraId="08C2240F" w14:textId="77777777" w:rsidR="00DA6A71" w:rsidRPr="00802351" w:rsidRDefault="00DA6A71" w:rsidP="00A00B23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92" w:type="dxa"/>
          </w:tcPr>
          <w:p w14:paraId="1AEE153D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64.78</w:t>
            </w:r>
          </w:p>
        </w:tc>
        <w:tc>
          <w:tcPr>
            <w:tcW w:w="2084" w:type="dxa"/>
          </w:tcPr>
          <w:p w14:paraId="3AB18B12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9.6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504" w:type="dxa"/>
          </w:tcPr>
          <w:p w14:paraId="4830F713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14.88</w:t>
            </w:r>
          </w:p>
        </w:tc>
      </w:tr>
      <w:tr w:rsidR="00FC6019" w:rsidRPr="00802351" w14:paraId="2C63DD26" w14:textId="77777777" w:rsidTr="00FC6019">
        <w:tc>
          <w:tcPr>
            <w:tcW w:w="1622" w:type="dxa"/>
            <w:vMerge w:val="restart"/>
          </w:tcPr>
          <w:p w14:paraId="5F9200AA" w14:textId="77777777" w:rsidR="00FC6019" w:rsidRPr="00802351" w:rsidRDefault="00FC6019" w:rsidP="00FC6019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 xml:space="preserve">Ecological Value II </w:t>
            </w:r>
          </w:p>
        </w:tc>
        <w:tc>
          <w:tcPr>
            <w:tcW w:w="1524" w:type="dxa"/>
          </w:tcPr>
          <w:p w14:paraId="7F30558B" w14:textId="77777777" w:rsidR="00FC6019" w:rsidRPr="00802351" w:rsidRDefault="00FC6019" w:rsidP="00FC6019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Coral reefs</w:t>
            </w:r>
          </w:p>
        </w:tc>
        <w:tc>
          <w:tcPr>
            <w:tcW w:w="1292" w:type="dxa"/>
          </w:tcPr>
          <w:p w14:paraId="0DE477AA" w14:textId="77777777" w:rsidR="00FC6019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02351">
              <w:rPr>
                <w:rFonts w:ascii="Times New Roman" w:hAnsi="Times New Roman"/>
                <w:sz w:val="20"/>
                <w:szCs w:val="20"/>
                <w:lang w:val="en-US"/>
              </w:rPr>
              <w:t>23.55</w:t>
            </w:r>
          </w:p>
          <w:p w14:paraId="7C4EA2E3" w14:textId="10CF61DE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(36.35%)</w:t>
            </w:r>
          </w:p>
        </w:tc>
        <w:tc>
          <w:tcPr>
            <w:tcW w:w="2084" w:type="dxa"/>
          </w:tcPr>
          <w:p w14:paraId="6FCBE628" w14:textId="77777777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5.12</w:t>
            </w:r>
          </w:p>
        </w:tc>
        <w:tc>
          <w:tcPr>
            <w:tcW w:w="2504" w:type="dxa"/>
          </w:tcPr>
          <w:p w14:paraId="7C498AEF" w14:textId="77777777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21.74</w:t>
            </w:r>
          </w:p>
        </w:tc>
      </w:tr>
      <w:tr w:rsidR="00FC6019" w:rsidRPr="00802351" w14:paraId="726989BB" w14:textId="77777777" w:rsidTr="00FC6019">
        <w:tc>
          <w:tcPr>
            <w:tcW w:w="1622" w:type="dxa"/>
            <w:vMerge/>
          </w:tcPr>
          <w:p w14:paraId="0E27CB0E" w14:textId="77777777" w:rsidR="00FC6019" w:rsidRPr="00802351" w:rsidRDefault="00FC6019" w:rsidP="00FC601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4" w:type="dxa"/>
          </w:tcPr>
          <w:p w14:paraId="27A5A02B" w14:textId="77777777" w:rsidR="00FC6019" w:rsidRPr="00802351" w:rsidRDefault="00FC6019" w:rsidP="00FC6019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Seagrass</w:t>
            </w:r>
          </w:p>
        </w:tc>
        <w:tc>
          <w:tcPr>
            <w:tcW w:w="1292" w:type="dxa"/>
          </w:tcPr>
          <w:p w14:paraId="7C048746" w14:textId="77777777" w:rsidR="00FC6019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02351">
              <w:rPr>
                <w:rFonts w:ascii="Times New Roman" w:hAnsi="Times New Roman"/>
                <w:sz w:val="20"/>
                <w:szCs w:val="20"/>
                <w:lang w:val="en-US"/>
              </w:rPr>
              <w:t>29.42</w:t>
            </w:r>
          </w:p>
          <w:p w14:paraId="17FE616C" w14:textId="54C68389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(45.41%)</w:t>
            </w:r>
          </w:p>
        </w:tc>
        <w:tc>
          <w:tcPr>
            <w:tcW w:w="2084" w:type="dxa"/>
          </w:tcPr>
          <w:p w14:paraId="14EC30DF" w14:textId="77777777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6.52</w:t>
            </w:r>
          </w:p>
        </w:tc>
        <w:tc>
          <w:tcPr>
            <w:tcW w:w="2504" w:type="dxa"/>
          </w:tcPr>
          <w:p w14:paraId="441B9D2C" w14:textId="77777777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22.16</w:t>
            </w:r>
          </w:p>
        </w:tc>
      </w:tr>
      <w:tr w:rsidR="00FC6019" w:rsidRPr="00802351" w14:paraId="334CACF5" w14:textId="77777777" w:rsidTr="00FC6019">
        <w:tc>
          <w:tcPr>
            <w:tcW w:w="1622" w:type="dxa"/>
            <w:vMerge/>
          </w:tcPr>
          <w:p w14:paraId="55D5C896" w14:textId="77777777" w:rsidR="00FC6019" w:rsidRPr="00802351" w:rsidRDefault="00FC6019" w:rsidP="00FC601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4" w:type="dxa"/>
          </w:tcPr>
          <w:p w14:paraId="057D13DD" w14:textId="77777777" w:rsidR="00FC6019" w:rsidRPr="00802351" w:rsidRDefault="00FC6019" w:rsidP="00FC6019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Mangroves</w:t>
            </w:r>
          </w:p>
        </w:tc>
        <w:tc>
          <w:tcPr>
            <w:tcW w:w="1292" w:type="dxa"/>
          </w:tcPr>
          <w:p w14:paraId="48C22D60" w14:textId="77777777" w:rsidR="00FC6019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02351">
              <w:rPr>
                <w:rFonts w:ascii="Times New Roman" w:hAnsi="Times New Roman"/>
                <w:sz w:val="20"/>
                <w:szCs w:val="20"/>
                <w:lang w:val="en-US"/>
              </w:rPr>
              <w:t>11.81</w:t>
            </w:r>
          </w:p>
          <w:p w14:paraId="2A6FB1F2" w14:textId="5C5392DE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(18.41%)</w:t>
            </w:r>
          </w:p>
        </w:tc>
        <w:tc>
          <w:tcPr>
            <w:tcW w:w="2084" w:type="dxa"/>
          </w:tcPr>
          <w:p w14:paraId="1A0A4E48" w14:textId="77777777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3.49</w:t>
            </w:r>
          </w:p>
        </w:tc>
        <w:tc>
          <w:tcPr>
            <w:tcW w:w="2504" w:type="dxa"/>
          </w:tcPr>
          <w:p w14:paraId="1869F0EF" w14:textId="77777777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29.55</w:t>
            </w:r>
          </w:p>
        </w:tc>
      </w:tr>
      <w:tr w:rsidR="00DA6A71" w:rsidRPr="00802351" w14:paraId="11F7CF76" w14:textId="77777777" w:rsidTr="00FC6019">
        <w:tc>
          <w:tcPr>
            <w:tcW w:w="3146" w:type="dxa"/>
            <w:gridSpan w:val="2"/>
          </w:tcPr>
          <w:p w14:paraId="1F940C52" w14:textId="77777777" w:rsidR="00DA6A71" w:rsidRPr="00802351" w:rsidRDefault="00DA6A71" w:rsidP="00A00B23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92" w:type="dxa"/>
          </w:tcPr>
          <w:p w14:paraId="0DA96D0D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64.78</w:t>
            </w:r>
          </w:p>
        </w:tc>
        <w:tc>
          <w:tcPr>
            <w:tcW w:w="2084" w:type="dxa"/>
          </w:tcPr>
          <w:p w14:paraId="37C9353C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15.13</w:t>
            </w:r>
          </w:p>
        </w:tc>
        <w:tc>
          <w:tcPr>
            <w:tcW w:w="2504" w:type="dxa"/>
          </w:tcPr>
          <w:p w14:paraId="3D0C0A66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23.35</w:t>
            </w:r>
          </w:p>
        </w:tc>
      </w:tr>
      <w:tr w:rsidR="00FC6019" w:rsidRPr="00802351" w14:paraId="434532AF" w14:textId="77777777" w:rsidTr="00FC6019">
        <w:tc>
          <w:tcPr>
            <w:tcW w:w="1622" w:type="dxa"/>
            <w:vMerge w:val="restart"/>
          </w:tcPr>
          <w:p w14:paraId="6ADEA4A0" w14:textId="77777777" w:rsidR="00FC6019" w:rsidRPr="00802351" w:rsidRDefault="00FC6019" w:rsidP="00FC6019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 xml:space="preserve">Ecological Value III </w:t>
            </w:r>
          </w:p>
        </w:tc>
        <w:tc>
          <w:tcPr>
            <w:tcW w:w="1524" w:type="dxa"/>
          </w:tcPr>
          <w:p w14:paraId="7A5E8841" w14:textId="77777777" w:rsidR="00FC6019" w:rsidRPr="00802351" w:rsidRDefault="00FC6019" w:rsidP="00FC6019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Coral reefs</w:t>
            </w:r>
          </w:p>
        </w:tc>
        <w:tc>
          <w:tcPr>
            <w:tcW w:w="1292" w:type="dxa"/>
          </w:tcPr>
          <w:p w14:paraId="330A4DA3" w14:textId="77777777" w:rsidR="00FC6019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02351">
              <w:rPr>
                <w:rFonts w:ascii="Times New Roman" w:hAnsi="Times New Roman"/>
                <w:sz w:val="20"/>
                <w:szCs w:val="20"/>
                <w:lang w:val="en-US"/>
              </w:rPr>
              <w:t>23.55</w:t>
            </w:r>
          </w:p>
          <w:p w14:paraId="179E28D1" w14:textId="2D513724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(36.35%)</w:t>
            </w:r>
          </w:p>
        </w:tc>
        <w:tc>
          <w:tcPr>
            <w:tcW w:w="2084" w:type="dxa"/>
          </w:tcPr>
          <w:p w14:paraId="29908F80" w14:textId="77777777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9.62</w:t>
            </w:r>
          </w:p>
        </w:tc>
        <w:tc>
          <w:tcPr>
            <w:tcW w:w="2504" w:type="dxa"/>
          </w:tcPr>
          <w:p w14:paraId="29DDF678" w14:textId="77777777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40.85</w:t>
            </w:r>
          </w:p>
        </w:tc>
      </w:tr>
      <w:tr w:rsidR="00FC6019" w:rsidRPr="00802351" w14:paraId="31C79053" w14:textId="77777777" w:rsidTr="00FC6019">
        <w:tc>
          <w:tcPr>
            <w:tcW w:w="1622" w:type="dxa"/>
            <w:vMerge/>
          </w:tcPr>
          <w:p w14:paraId="50B63C4A" w14:textId="77777777" w:rsidR="00FC6019" w:rsidRPr="00802351" w:rsidRDefault="00FC6019" w:rsidP="00FC601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4" w:type="dxa"/>
          </w:tcPr>
          <w:p w14:paraId="7A33BF1E" w14:textId="77777777" w:rsidR="00FC6019" w:rsidRPr="00802351" w:rsidRDefault="00FC6019" w:rsidP="00FC6019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Seagrass</w:t>
            </w:r>
          </w:p>
        </w:tc>
        <w:tc>
          <w:tcPr>
            <w:tcW w:w="1292" w:type="dxa"/>
          </w:tcPr>
          <w:p w14:paraId="34A0F4E1" w14:textId="77777777" w:rsidR="00FC6019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02351">
              <w:rPr>
                <w:rFonts w:ascii="Times New Roman" w:hAnsi="Times New Roman"/>
                <w:sz w:val="20"/>
                <w:szCs w:val="20"/>
                <w:lang w:val="en-US"/>
              </w:rPr>
              <w:t>29.42</w:t>
            </w:r>
          </w:p>
          <w:p w14:paraId="2E37D2BE" w14:textId="1DDF23BF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(45.41%)</w:t>
            </w:r>
          </w:p>
        </w:tc>
        <w:tc>
          <w:tcPr>
            <w:tcW w:w="2084" w:type="dxa"/>
          </w:tcPr>
          <w:p w14:paraId="2E9C8BC8" w14:textId="77777777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12.00</w:t>
            </w:r>
          </w:p>
        </w:tc>
        <w:tc>
          <w:tcPr>
            <w:tcW w:w="2504" w:type="dxa"/>
          </w:tcPr>
          <w:p w14:paraId="46AB3971" w14:textId="77777777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40.79</w:t>
            </w:r>
          </w:p>
        </w:tc>
      </w:tr>
      <w:tr w:rsidR="00FC6019" w:rsidRPr="00802351" w14:paraId="7BFC3981" w14:textId="77777777" w:rsidTr="00FC6019">
        <w:tc>
          <w:tcPr>
            <w:tcW w:w="1622" w:type="dxa"/>
            <w:vMerge/>
          </w:tcPr>
          <w:p w14:paraId="4FF885AF" w14:textId="77777777" w:rsidR="00FC6019" w:rsidRPr="00802351" w:rsidRDefault="00FC6019" w:rsidP="00FC601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4" w:type="dxa"/>
          </w:tcPr>
          <w:p w14:paraId="0C2D79FF" w14:textId="77777777" w:rsidR="00FC6019" w:rsidRPr="00802351" w:rsidRDefault="00FC6019" w:rsidP="00FC6019">
            <w:pPr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Mangroves</w:t>
            </w:r>
          </w:p>
        </w:tc>
        <w:tc>
          <w:tcPr>
            <w:tcW w:w="1292" w:type="dxa"/>
          </w:tcPr>
          <w:p w14:paraId="6C997019" w14:textId="77777777" w:rsidR="00FC6019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02351">
              <w:rPr>
                <w:rFonts w:ascii="Times New Roman" w:hAnsi="Times New Roman"/>
                <w:sz w:val="20"/>
                <w:szCs w:val="20"/>
                <w:lang w:val="en-US"/>
              </w:rPr>
              <w:t>11.81</w:t>
            </w:r>
          </w:p>
          <w:p w14:paraId="47ADE2EF" w14:textId="556E573B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(18.41%)</w:t>
            </w:r>
          </w:p>
        </w:tc>
        <w:tc>
          <w:tcPr>
            <w:tcW w:w="2084" w:type="dxa"/>
          </w:tcPr>
          <w:p w14:paraId="74E7C69C" w14:textId="77777777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2504" w:type="dxa"/>
          </w:tcPr>
          <w:p w14:paraId="7ABB3C10" w14:textId="77777777" w:rsidR="00FC6019" w:rsidRPr="00802351" w:rsidRDefault="00FC6019" w:rsidP="00FC601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29.64</w:t>
            </w:r>
          </w:p>
        </w:tc>
      </w:tr>
      <w:tr w:rsidR="00DA6A71" w:rsidRPr="00802351" w14:paraId="2F287CED" w14:textId="77777777" w:rsidTr="00FC6019">
        <w:tc>
          <w:tcPr>
            <w:tcW w:w="3146" w:type="dxa"/>
            <w:gridSpan w:val="2"/>
          </w:tcPr>
          <w:p w14:paraId="16370845" w14:textId="77777777" w:rsidR="00DA6A71" w:rsidRPr="00802351" w:rsidRDefault="00DA6A71" w:rsidP="00A00B23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92" w:type="dxa"/>
          </w:tcPr>
          <w:p w14:paraId="58450306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64.78</w:t>
            </w:r>
          </w:p>
        </w:tc>
        <w:tc>
          <w:tcPr>
            <w:tcW w:w="2084" w:type="dxa"/>
          </w:tcPr>
          <w:p w14:paraId="6A91F3B7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2351">
              <w:rPr>
                <w:rFonts w:ascii="Times New Roman" w:hAnsi="Times New Roman"/>
                <w:sz w:val="20"/>
                <w:szCs w:val="20"/>
              </w:rPr>
              <w:t>25.1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504" w:type="dxa"/>
          </w:tcPr>
          <w:p w14:paraId="7C3F9AF4" w14:textId="77777777" w:rsidR="00DA6A71" w:rsidRPr="00802351" w:rsidRDefault="00DA6A71" w:rsidP="00A00B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38.77</w:t>
            </w:r>
          </w:p>
        </w:tc>
      </w:tr>
    </w:tbl>
    <w:p w14:paraId="6D0E4801" w14:textId="77777777" w:rsidR="0079158F" w:rsidRDefault="0079158F"/>
    <w:p w14:paraId="05EE72D5" w14:textId="77777777" w:rsidR="0049228A" w:rsidRDefault="0049228A"/>
    <w:sectPr w:rsidR="0049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71"/>
    <w:rsid w:val="000E734D"/>
    <w:rsid w:val="0019633E"/>
    <w:rsid w:val="0049228A"/>
    <w:rsid w:val="00516239"/>
    <w:rsid w:val="005B51BA"/>
    <w:rsid w:val="005C4DE6"/>
    <w:rsid w:val="006A3E2D"/>
    <w:rsid w:val="0079158F"/>
    <w:rsid w:val="00A92F98"/>
    <w:rsid w:val="00B5265D"/>
    <w:rsid w:val="00CC04AD"/>
    <w:rsid w:val="00D46E19"/>
    <w:rsid w:val="00DA6A71"/>
    <w:rsid w:val="00E65DEE"/>
    <w:rsid w:val="00E8109D"/>
    <w:rsid w:val="00FC6019"/>
    <w:rsid w:val="00FD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02E163"/>
  <w15:chartTrackingRefBased/>
  <w15:docId w15:val="{D0D21D9B-60EE-4D32-B851-8D6180E0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A71"/>
    <w:rPr>
      <w:rFonts w:ascii="Times New Roman Bold" w:eastAsia="Calibri" w:hAnsi="Times New Roman Bold" w:cs="Times New Roman"/>
      <w:kern w:val="28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Christi Simamora</dc:creator>
  <cp:keywords/>
  <dc:description/>
  <cp:lastModifiedBy>BRIN-H14X1T3</cp:lastModifiedBy>
  <cp:revision>6</cp:revision>
  <dcterms:created xsi:type="dcterms:W3CDTF">2024-11-12T11:26:00Z</dcterms:created>
  <dcterms:modified xsi:type="dcterms:W3CDTF">2024-11-26T10:32:00Z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77d55d51-e105-4c6c-b343-24a08b8731fa</vt:lpwstr>
  </property>
</Properties>
</file>