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5E56" w14:textId="22CCEEFD" w:rsidR="00305F30" w:rsidRPr="00305F30" w:rsidRDefault="00305F30" w:rsidP="00305F30">
      <w:pPr>
        <w:spacing w:after="0" w:line="240" w:lineRule="auto"/>
        <w:rPr>
          <w:rFonts w:ascii="Times" w:eastAsia="Times New Roman" w:hAnsi="Times" w:cs="Times"/>
          <w:kern w:val="0"/>
          <w:lang w:val="en-US"/>
        </w:rPr>
      </w:pPr>
      <w:bookmarkStart w:id="0" w:name="_Hlk164392069"/>
      <w:r w:rsidRPr="00305F30">
        <w:rPr>
          <w:rFonts w:ascii="Times" w:eastAsia="Times New Roman" w:hAnsi="Times" w:cs="Times"/>
          <w:b/>
          <w:bCs/>
          <w:kern w:val="0"/>
          <w:lang w:val="en-US"/>
        </w:rPr>
        <w:t xml:space="preserve">Table 6 </w:t>
      </w:r>
      <w:bookmarkEnd w:id="0"/>
      <w:r w:rsidR="00C466B0" w:rsidRPr="00C466B0">
        <w:rPr>
          <w:rFonts w:ascii="Times" w:eastAsia="Times New Roman" w:hAnsi="Times" w:cs="Times"/>
          <w:kern w:val="0"/>
          <w:lang w:val="en-US"/>
        </w:rPr>
        <w:t>Comparison of Total PU, Cost, Boundary Length and Efficiency</w:t>
      </w:r>
    </w:p>
    <w:tbl>
      <w:tblPr>
        <w:tblW w:w="909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620"/>
        <w:gridCol w:w="1803"/>
        <w:gridCol w:w="1990"/>
      </w:tblGrid>
      <w:tr w:rsidR="00C466B0" w:rsidRPr="00CF7359" w14:paraId="1141AE55" w14:textId="77777777" w:rsidTr="00F45909">
        <w:trPr>
          <w:trHeight w:val="310"/>
        </w:trPr>
        <w:tc>
          <w:tcPr>
            <w:tcW w:w="3685" w:type="dxa"/>
            <w:vMerge w:val="restart"/>
            <w:shd w:val="clear" w:color="auto" w:fill="auto"/>
            <w:vAlign w:val="center"/>
          </w:tcPr>
          <w:p w14:paraId="70425429" w14:textId="1C09BEC1" w:rsidR="00C466B0" w:rsidRPr="00C466B0" w:rsidRDefault="00C466B0" w:rsidP="00C466B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Zone</w:t>
            </w:r>
          </w:p>
        </w:tc>
        <w:tc>
          <w:tcPr>
            <w:tcW w:w="5410" w:type="dxa"/>
            <w:gridSpan w:val="3"/>
            <w:shd w:val="clear" w:color="auto" w:fill="auto"/>
            <w:vAlign w:val="center"/>
          </w:tcPr>
          <w:p w14:paraId="3BA3AD71" w14:textId="4FABECDE" w:rsidR="00C466B0" w:rsidRPr="00C466B0" w:rsidRDefault="003A41CF" w:rsidP="00C466B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/>
                <w:color w:val="000000"/>
                <w:lang w:val="en-ID" w:eastAsia="en-ID"/>
              </w:rPr>
              <w:t>Conservation Scenario</w:t>
            </w:r>
          </w:p>
        </w:tc>
      </w:tr>
      <w:tr w:rsidR="00C466B0" w:rsidRPr="00CF7359" w14:paraId="6949A78D" w14:textId="77777777" w:rsidTr="00F45909">
        <w:trPr>
          <w:trHeight w:val="310"/>
        </w:trPr>
        <w:tc>
          <w:tcPr>
            <w:tcW w:w="3685" w:type="dxa"/>
            <w:vMerge/>
            <w:shd w:val="clear" w:color="auto" w:fill="auto"/>
            <w:vAlign w:val="center"/>
            <w:hideMark/>
          </w:tcPr>
          <w:p w14:paraId="1FC9A409" w14:textId="77777777" w:rsidR="00C466B0" w:rsidRPr="00C466B0" w:rsidRDefault="00C466B0" w:rsidP="00C466B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5A6A6BE" w14:textId="77777777" w:rsidR="00C466B0" w:rsidRPr="00C466B0" w:rsidRDefault="00C466B0" w:rsidP="00C466B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EV1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14:paraId="355786B7" w14:textId="77777777" w:rsidR="00C466B0" w:rsidRPr="00C466B0" w:rsidRDefault="00C466B0" w:rsidP="00C466B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EV2</w:t>
            </w:r>
          </w:p>
        </w:tc>
        <w:tc>
          <w:tcPr>
            <w:tcW w:w="1990" w:type="dxa"/>
            <w:shd w:val="clear" w:color="auto" w:fill="auto"/>
            <w:noWrap/>
            <w:vAlign w:val="center"/>
            <w:hideMark/>
          </w:tcPr>
          <w:p w14:paraId="79D7DD17" w14:textId="77777777" w:rsidR="00C466B0" w:rsidRPr="00C466B0" w:rsidRDefault="00C466B0" w:rsidP="00C466B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EV3</w:t>
            </w:r>
          </w:p>
        </w:tc>
      </w:tr>
      <w:tr w:rsidR="00C466B0" w:rsidRPr="00CF7359" w14:paraId="43E5D45F" w14:textId="77777777" w:rsidTr="00F45909">
        <w:trPr>
          <w:trHeight w:val="320"/>
        </w:trPr>
        <w:tc>
          <w:tcPr>
            <w:tcW w:w="3685" w:type="dxa"/>
            <w:shd w:val="clear" w:color="auto" w:fill="auto"/>
            <w:vAlign w:val="center"/>
            <w:hideMark/>
          </w:tcPr>
          <w:p w14:paraId="49ADB127" w14:textId="77777777" w:rsidR="00C466B0" w:rsidRPr="00C466B0" w:rsidRDefault="00C466B0" w:rsidP="00EE5ABB">
            <w:pPr>
              <w:spacing w:line="240" w:lineRule="auto"/>
              <w:rPr>
                <w:rFonts w:ascii="Times New Roman" w:eastAsia="Times New Roman" w:hAnsi="Times New Roman"/>
                <w:lang w:val="en-ID" w:eastAsia="en-ID"/>
              </w:rPr>
            </w:pPr>
            <w:r w:rsidRPr="00C466B0">
              <w:rPr>
                <w:rFonts w:ascii="Times New Roman" w:hAnsi="Times New Roman"/>
              </w:rPr>
              <w:t>Total number of planning units selected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771F259" w14:textId="5BAEBBCF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569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596AF741" w14:textId="5967E916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577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779C57EB" w14:textId="77777777" w:rsidR="00C466B0" w:rsidRPr="00C466B0" w:rsidRDefault="00C466B0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849</w:t>
            </w:r>
          </w:p>
        </w:tc>
      </w:tr>
      <w:tr w:rsidR="00C466B0" w:rsidRPr="00CF7359" w14:paraId="65134F36" w14:textId="77777777" w:rsidTr="00F45909">
        <w:trPr>
          <w:trHeight w:val="320"/>
        </w:trPr>
        <w:tc>
          <w:tcPr>
            <w:tcW w:w="3685" w:type="dxa"/>
            <w:shd w:val="clear" w:color="auto" w:fill="auto"/>
            <w:vAlign w:val="center"/>
            <w:hideMark/>
          </w:tcPr>
          <w:p w14:paraId="6311200B" w14:textId="3CE7C50F" w:rsidR="00C466B0" w:rsidRPr="00C466B0" w:rsidRDefault="00C466B0" w:rsidP="00EE5ABB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C466B0">
              <w:rPr>
                <w:rFonts w:ascii="Times New Roman" w:hAnsi="Times New Roman"/>
              </w:rPr>
              <w:t>Conservation costs</w:t>
            </w:r>
          </w:p>
          <w:p w14:paraId="2307368A" w14:textId="77777777" w:rsidR="00C466B0" w:rsidRPr="00C466B0" w:rsidRDefault="00C466B0" w:rsidP="00EE5ABB">
            <w:pPr>
              <w:spacing w:line="240" w:lineRule="auto"/>
              <w:rPr>
                <w:rFonts w:ascii="Times New Roman" w:eastAsia="Times New Roman" w:hAnsi="Times New Roman"/>
                <w:lang w:val="en-ID" w:eastAsia="en-ID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6C41F3A" w14:textId="55964351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126,975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0CEEDEC6" w14:textId="00A15EE9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92,418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42E4F838" w14:textId="77777777" w:rsidR="00C466B0" w:rsidRPr="00C466B0" w:rsidRDefault="00C466B0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161,932</w:t>
            </w:r>
          </w:p>
        </w:tc>
      </w:tr>
      <w:tr w:rsidR="00C466B0" w:rsidRPr="00CF7359" w14:paraId="5958F45E" w14:textId="77777777" w:rsidTr="00F45909">
        <w:trPr>
          <w:trHeight w:val="630"/>
        </w:trPr>
        <w:tc>
          <w:tcPr>
            <w:tcW w:w="3685" w:type="dxa"/>
            <w:shd w:val="clear" w:color="auto" w:fill="auto"/>
            <w:vAlign w:val="center"/>
            <w:hideMark/>
          </w:tcPr>
          <w:p w14:paraId="30D2C6C6" w14:textId="77777777" w:rsidR="00C466B0" w:rsidRPr="00C466B0" w:rsidRDefault="00C466B0" w:rsidP="00EE5ABB">
            <w:pPr>
              <w:spacing w:line="240" w:lineRule="auto"/>
              <w:rPr>
                <w:rFonts w:ascii="Times New Roman" w:eastAsia="Times New Roman" w:hAnsi="Times New Roman"/>
                <w:lang w:val="en-ID" w:eastAsia="en-ID"/>
              </w:rPr>
            </w:pPr>
            <w:r w:rsidRPr="00C466B0">
              <w:rPr>
                <w:rFonts w:ascii="Times New Roman" w:hAnsi="Times New Roman"/>
              </w:rPr>
              <w:t>Boundary length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12072F2" w14:textId="40728EF5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8310</w:t>
            </w:r>
            <w:r>
              <w:rPr>
                <w:rFonts w:ascii="Times New Roman" w:eastAsia="Times New Roman" w:hAnsi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74E67FA8" w14:textId="05E32CC4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9660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49BC56C1" w14:textId="77777777" w:rsidR="00C466B0" w:rsidRPr="00C466B0" w:rsidRDefault="00C466B0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eastAsia="Times New Roman" w:hAnsi="Times New Roman"/>
                <w:color w:val="000000"/>
                <w:lang w:val="en-ID" w:eastAsia="en-ID"/>
              </w:rPr>
              <w:t>9900</w:t>
            </w:r>
          </w:p>
        </w:tc>
      </w:tr>
      <w:tr w:rsidR="00C466B0" w:rsidRPr="00CF7359" w14:paraId="446D715B" w14:textId="77777777" w:rsidTr="00F45909">
        <w:trPr>
          <w:trHeight w:val="320"/>
        </w:trPr>
        <w:tc>
          <w:tcPr>
            <w:tcW w:w="3685" w:type="dxa"/>
            <w:shd w:val="clear" w:color="auto" w:fill="auto"/>
            <w:vAlign w:val="center"/>
            <w:hideMark/>
          </w:tcPr>
          <w:p w14:paraId="44A39436" w14:textId="77777777" w:rsidR="00C466B0" w:rsidRPr="00C466B0" w:rsidRDefault="00C466B0" w:rsidP="00EE5ABB">
            <w:pPr>
              <w:spacing w:line="240" w:lineRule="auto"/>
              <w:rPr>
                <w:rFonts w:ascii="Times New Roman" w:eastAsia="Times New Roman" w:hAnsi="Times New Roman"/>
                <w:lang w:val="en-ID" w:eastAsia="en-ID"/>
              </w:rPr>
            </w:pPr>
            <w:r w:rsidRPr="00C466B0">
              <w:rPr>
                <w:rFonts w:ascii="Times New Roman" w:hAnsi="Times New Roman"/>
              </w:rPr>
              <w:t>Conservation efficiency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279C231" w14:textId="3694970E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0.0045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241BC531" w14:textId="7D73C9A7" w:rsidR="00C466B0" w:rsidRPr="00C466B0" w:rsidRDefault="00862648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0.0062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5868B826" w14:textId="77777777" w:rsidR="00C466B0" w:rsidRPr="00C466B0" w:rsidRDefault="00C466B0" w:rsidP="00EE5ABB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C466B0">
              <w:rPr>
                <w:rFonts w:ascii="Times New Roman" w:hAnsi="Times New Roman"/>
                <w:color w:val="000000"/>
              </w:rPr>
              <w:t>0.0052</w:t>
            </w:r>
          </w:p>
        </w:tc>
      </w:tr>
    </w:tbl>
    <w:p w14:paraId="0402E80F" w14:textId="77777777" w:rsidR="0079158F" w:rsidRPr="00305F30" w:rsidRDefault="0079158F">
      <w:pPr>
        <w:rPr>
          <w:rFonts w:ascii="Times" w:hAnsi="Times" w:cs="Times"/>
        </w:rPr>
      </w:pPr>
    </w:p>
    <w:sectPr w:rsidR="0079158F" w:rsidRPr="00305F30" w:rsidSect="00305F3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30"/>
    <w:rsid w:val="0019633E"/>
    <w:rsid w:val="00305F30"/>
    <w:rsid w:val="003A41CF"/>
    <w:rsid w:val="005B51BA"/>
    <w:rsid w:val="0079158F"/>
    <w:rsid w:val="00862648"/>
    <w:rsid w:val="00C466B0"/>
    <w:rsid w:val="00CE6840"/>
    <w:rsid w:val="00EE5ABB"/>
    <w:rsid w:val="00F3264E"/>
    <w:rsid w:val="00F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732CBE"/>
  <w15:chartTrackingRefBased/>
  <w15:docId w15:val="{5A716FAE-FEE4-40DD-B434-4978E742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30"/>
    <w:rPr>
      <w:rFonts w:ascii="Times New Roman Bold" w:eastAsia="Calibri" w:hAnsi="Times New Roman Bold" w:cs="Times New Roman"/>
      <w:kern w:val="28"/>
      <w:sz w:val="24"/>
      <w:szCs w:val="24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F30"/>
    <w:pPr>
      <w:spacing w:after="0" w:line="240" w:lineRule="auto"/>
    </w:pPr>
    <w:rPr>
      <w:rFonts w:ascii="Times New Roman Bold" w:eastAsia="Calibri" w:hAnsi="Times New Roman Bold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Christi Simamora</dc:creator>
  <cp:keywords/>
  <dc:description/>
  <cp:lastModifiedBy>BRIN-H14X1T3</cp:lastModifiedBy>
  <cp:revision>6</cp:revision>
  <dcterms:created xsi:type="dcterms:W3CDTF">2024-04-18T22:33:00Z</dcterms:created>
  <dcterms:modified xsi:type="dcterms:W3CDTF">2024-11-26T10:19:00Z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3f66fc61-72e4-48c7-9aca-3af1e3b6e55d</vt:lpwstr>
  </property>
</Properties>
</file>