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1"/>
        </w:rPr>
        <w:t xml:space="preserve">قواعد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نطق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الحرف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sz w:val="60"/>
          <w:szCs w:val="60"/>
          <w:u w:val="single"/>
          <w:rtl w:val="0"/>
        </w:rPr>
        <w:t xml:space="preserve">E</w:t>
      </w:r>
    </w:p>
    <w:p w:rsidR="00000000" w:rsidDel="00000000" w:rsidP="00000000" w:rsidRDefault="00000000" w:rsidRPr="00000000" w14:paraId="00000003">
      <w:pPr>
        <w:bidi w:val="1"/>
        <w:jc w:val="center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2775"/>
        <w:gridCol w:w="4755"/>
        <w:gridCol w:w="1560"/>
        <w:tblGridChange w:id="0">
          <w:tblGrid>
            <w:gridCol w:w="255"/>
            <w:gridCol w:w="2775"/>
            <w:gridCol w:w="4755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sz w:val="60"/>
                <w:szCs w:val="60"/>
                <w:highlight w:val="white"/>
                <w:rtl w:val="1"/>
              </w:rPr>
              <w:t xml:space="preserve">امثلة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sz w:val="60"/>
                <w:szCs w:val="60"/>
                <w:highlight w:val="white"/>
                <w:rtl w:val="1"/>
              </w:rPr>
              <w:t xml:space="preserve">النطق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sz w:val="60"/>
                <w:szCs w:val="60"/>
                <w:highlight w:val="white"/>
                <w:rtl w:val="1"/>
              </w:rPr>
              <w:t xml:space="preserve">الحالة</w:t>
            </w:r>
            <w:r w:rsidDel="00000000" w:rsidR="00000000" w:rsidRPr="00000000">
              <w:rPr>
                <w:sz w:val="60"/>
                <w:szCs w:val="60"/>
                <w:highlight w:val="white"/>
                <w:rtl w:val="1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same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late 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shore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اذا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جاءت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نهاية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الكلمة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لا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تنطق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--e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ten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hen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bed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fed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كالكسرة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اذا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جاء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في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وسط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الكلمة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-e-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bee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beef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كالياء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اذا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تكرر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في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الكلمة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-ee-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Sea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Heat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Steam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احيانا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كالياء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مثل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36"/>
                <w:szCs w:val="36"/>
                <w:highlight w:val="white"/>
                <w:rtl w:val="0"/>
              </w:rPr>
              <w:t xml:space="preserve">ea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Dead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instead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Bread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Thread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احيانا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كالكسرة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مثل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0000ff"/>
                <w:sz w:val="36"/>
                <w:szCs w:val="36"/>
                <w:highlight w:val="white"/>
                <w:rtl w:val="0"/>
              </w:rPr>
              <w:t xml:space="preserve">ea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Great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Swear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احيانا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كالياء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الخفيفة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الممدوة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او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الالف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الخفيفة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مثل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0000ff"/>
                <w:sz w:val="36"/>
                <w:szCs w:val="36"/>
                <w:highlight w:val="white"/>
                <w:rtl w:val="0"/>
              </w:rPr>
              <w:t xml:space="preserve">ea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Heart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احيانا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يلفظ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كالألف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العادية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مثل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0000ff"/>
                <w:sz w:val="36"/>
                <w:szCs w:val="36"/>
                <w:highlight w:val="white"/>
                <w:rtl w:val="0"/>
              </w:rPr>
              <w:t xml:space="preserve">ea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ceiling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seize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Deceive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receive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bidi w:val="1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كالياء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color w:val="ff0000"/>
                <w:sz w:val="36"/>
                <w:szCs w:val="36"/>
                <w:highlight w:val="white"/>
                <w:rtl w:val="0"/>
              </w:rPr>
              <w:t xml:space="preserve">ei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color w:val="ff0000"/>
                <w:sz w:val="36"/>
                <w:szCs w:val="36"/>
                <w:highlight w:val="white"/>
                <w:rtl w:val="0"/>
              </w:rPr>
              <w:t xml:space="preserve">ei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z</w:t>
            </w:r>
            <w:r w:rsidDel="00000000" w:rsidR="00000000" w:rsidRPr="00000000">
              <w:rPr>
                <w:color w:val="ff0000"/>
                <w:sz w:val="36"/>
                <w:szCs w:val="36"/>
                <w:highlight w:val="white"/>
                <w:rtl w:val="0"/>
              </w:rPr>
              <w:t xml:space="preserve">ei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eight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Weight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reign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شواذ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كالالف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او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ff0000"/>
                <w:sz w:val="36"/>
                <w:szCs w:val="36"/>
                <w:highlight w:val="white"/>
                <w:rtl w:val="0"/>
              </w:rPr>
              <w:t xml:space="preserve">ei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geography geology geometry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كحرف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0000f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0000ff"/>
                <w:sz w:val="36"/>
                <w:szCs w:val="36"/>
                <w:highlight w:val="white"/>
                <w:rtl w:val="0"/>
              </w:rPr>
              <w:t xml:space="preserve">eo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Europe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Euro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europhony Euphrates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يلفظ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كحرف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u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او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بمعني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اخر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لاينطق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حرف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ff0000"/>
                <w:sz w:val="36"/>
                <w:szCs w:val="36"/>
                <w:highlight w:val="white"/>
                <w:rtl w:val="0"/>
              </w:rPr>
              <w:t xml:space="preserve">eu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New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news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Grew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Drew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Screw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كحرف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0000f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0000ff"/>
                <w:sz w:val="36"/>
                <w:szCs w:val="36"/>
                <w:highlight w:val="white"/>
                <w:rtl w:val="0"/>
              </w:rPr>
              <w:t xml:space="preserve">ew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monkey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Donkey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Valley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journey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Key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honey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احيانا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كحرف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الياء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ff0000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ff0000"/>
                <w:sz w:val="36"/>
                <w:szCs w:val="36"/>
                <w:highlight w:val="white"/>
                <w:rtl w:val="0"/>
              </w:rPr>
              <w:t xml:space="preserve">ey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Obey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Grey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They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Survey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convey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bidi w:val="1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احيانا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كحرف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الالف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او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ff0000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ff0000"/>
                <w:sz w:val="36"/>
                <w:szCs w:val="36"/>
                <w:highlight w:val="white"/>
                <w:rtl w:val="0"/>
              </w:rPr>
              <w:t xml:space="preserve">ey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