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1"/>
        </w:rPr>
        <w:t xml:space="preserve">قواعد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نطق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الحرف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0"/>
        </w:rPr>
        <w:t xml:space="preserve">o</w:t>
      </w:r>
    </w:p>
    <w:p w:rsidR="00000000" w:rsidDel="00000000" w:rsidP="00000000" w:rsidRDefault="00000000" w:rsidRPr="00000000" w14:paraId="00000003">
      <w:pPr>
        <w:bidi w:val="1"/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775"/>
        <w:gridCol w:w="3165"/>
        <w:gridCol w:w="3150"/>
        <w:tblGridChange w:id="0">
          <w:tblGrid>
            <w:gridCol w:w="255"/>
            <w:gridCol w:w="2775"/>
            <w:gridCol w:w="3165"/>
            <w:gridCol w:w="3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امثلة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النطق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الحالة</w:t>
            </w: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Road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Coat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Loan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التركيب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oa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o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بمعني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اخر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a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ff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a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Code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Mode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Move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Improve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Approve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Whose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الضمة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الممدوة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بمعني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اخر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كما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كانه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جاء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مكررا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-e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se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Above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Become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كالفتحة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-e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Doe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Floe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Toe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التركيب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كالضمة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بمعني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اخر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تنطق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Poetess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Poet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Poesy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Poem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656565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جاء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التركيب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وسط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الكلمة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فانه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wi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e-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Voice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Noise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Appointment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Poison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يلفظ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دائما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كما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جاء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كلمة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voice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Noise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Bamboo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Balloon 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Foolish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rPr>
                <w:color w:val="ffff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يلفظ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التركيب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0"/>
              </w:rPr>
              <w:t xml:space="preserve">OO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كالواو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المشبعة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الممدودة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عندما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يأتي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ضمن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الكلمة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و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بعده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حرف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ساكن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غير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الحرف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OO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Blood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Bloody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Flood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rPr>
                <w:color w:val="ffffff"/>
                <w:sz w:val="36"/>
                <w:szCs w:val="36"/>
                <w:shd w:fill="3d85c6" w:val="clear"/>
              </w:rPr>
            </w:pP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احيانا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يلفظ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التركيب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0"/>
              </w:rPr>
              <w:t xml:space="preserve">OO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كالفتحة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المفخمة</w:t>
            </w:r>
            <w:r w:rsidDel="00000000" w:rsidR="00000000" w:rsidRPr="00000000">
              <w:rPr>
                <w:color w:val="ffffff"/>
                <w:sz w:val="36"/>
                <w:szCs w:val="36"/>
                <w:shd w:fill="3d85c6" w:val="clear"/>
                <w:rtl w:val="1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OO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Look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Book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Childhood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Brotherhood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Good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Wood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Soot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كالواو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الخفيفة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color w:val="0000ff"/>
                <w:sz w:val="48"/>
                <w:szCs w:val="48"/>
                <w:highlight w:val="white"/>
                <w:rtl w:val="0"/>
              </w:rPr>
              <w:t xml:space="preserve">Oo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color w:val="0000ff"/>
                <w:sz w:val="48"/>
                <w:szCs w:val="48"/>
                <w:highlight w:val="white"/>
                <w:rtl w:val="0"/>
              </w:rPr>
              <w:t xml:space="preserve">Oo</w:t>
            </w:r>
            <w:r w:rsidDel="00000000" w:rsidR="00000000" w:rsidRPr="00000000">
              <w:rPr>
                <w:sz w:val="48"/>
                <w:szCs w:val="48"/>
                <w:highlight w:val="white"/>
                <w:rtl w:val="0"/>
              </w:rPr>
              <w:t xml:space="preserve">k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sz w:val="48"/>
                <w:szCs w:val="48"/>
                <w:highlight w:val="white"/>
                <w:rtl w:val="0"/>
              </w:rPr>
              <w:t xml:space="preserve">h</w:t>
            </w:r>
            <w:r w:rsidDel="00000000" w:rsidR="00000000" w:rsidRPr="00000000">
              <w:rPr>
                <w:color w:val="0000ff"/>
                <w:sz w:val="48"/>
                <w:szCs w:val="48"/>
                <w:highlight w:val="white"/>
                <w:rtl w:val="0"/>
              </w:rPr>
              <w:t xml:space="preserve">oo</w:t>
            </w:r>
            <w:r w:rsidDel="00000000" w:rsidR="00000000" w:rsidRPr="00000000">
              <w:rPr>
                <w:sz w:val="48"/>
                <w:szCs w:val="48"/>
                <w:highlight w:val="white"/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هذا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التركيب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له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عده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الفاظ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مختلف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غالبا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يعتمد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علي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الشكل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السماعي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لمزيد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التفصيل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انظر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الملف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المرفق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color w:val="0000ff"/>
                <w:sz w:val="48"/>
                <w:szCs w:val="48"/>
                <w:highlight w:val="white"/>
                <w:rtl w:val="0"/>
              </w:rPr>
              <w:t xml:space="preserve">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Dangerous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Famous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Nervous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Enough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Cough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Tough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Double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Couple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Country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Young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كالفتحة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خصوصا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كان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متبوعا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ب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color w:val="0000ff"/>
                <w:sz w:val="48"/>
                <w:szCs w:val="48"/>
                <w:highlight w:val="white"/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color w:val="0000ff"/>
                <w:sz w:val="48"/>
                <w:szCs w:val="48"/>
                <w:highlight w:val="white"/>
                <w:rtl w:val="0"/>
              </w:rPr>
              <w:t xml:space="preserve">OUS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color w:val="0000ff"/>
                <w:sz w:val="48"/>
                <w:szCs w:val="48"/>
                <w:highlight w:val="white"/>
                <w:rtl w:val="0"/>
              </w:rPr>
              <w:t xml:space="preserve">OUGH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color w:val="0000ff"/>
                <w:sz w:val="48"/>
                <w:szCs w:val="48"/>
                <w:highlight w:val="white"/>
                <w:rtl w:val="0"/>
              </w:rPr>
              <w:t xml:space="preserve">-OU-E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Bought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Fought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Thought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Group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Soup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Through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كالواو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الضمة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خصوصا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كان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متبوعا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ب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color w:val="0000ff"/>
                <w:sz w:val="48"/>
                <w:szCs w:val="48"/>
                <w:highlight w:val="white"/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color w:val="0000ff"/>
                <w:sz w:val="48"/>
                <w:szCs w:val="48"/>
                <w:highlight w:val="white"/>
                <w:rtl w:val="0"/>
              </w:rPr>
              <w:t xml:space="preserve">OUGHT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Proud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WI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color w:val="0000ff"/>
                <w:sz w:val="48"/>
                <w:szCs w:val="48"/>
                <w:highlight w:val="white"/>
                <w:rtl w:val="0"/>
              </w:rPr>
              <w:t xml:space="preserve">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Now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How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Power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Powder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Cow </w:t>
            </w: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حيانا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-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-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color w:val="0000ff"/>
                <w:sz w:val="48"/>
                <w:szCs w:val="48"/>
                <w:highlight w:val="white"/>
                <w:rtl w:val="0"/>
              </w:rPr>
              <w:t xml:space="preserve">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Grow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Arrow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Below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كالواو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color w:val="0000ff"/>
                <w:sz w:val="48"/>
                <w:szCs w:val="48"/>
                <w:highlight w:val="white"/>
                <w:rtl w:val="0"/>
              </w:rPr>
              <w:t xml:space="preserve">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Pardon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Prison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Cotton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656565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Cannon</w:t>
            </w:r>
            <w:r w:rsidDel="00000000" w:rsidR="00000000" w:rsidRPr="00000000">
              <w:rPr>
                <w:color w:val="656565"/>
                <w:sz w:val="20"/>
                <w:szCs w:val="20"/>
                <w:shd w:fill="f8f8f8" w:val="clear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وقع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نهاية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الكلمة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بين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حرفين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ساكنين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بشكل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خفيف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highlight w:val="white"/>
                <w:u w:val="single"/>
                <w:rtl w:val="0"/>
              </w:rPr>
              <w:t xml:space="preserve">--Consonant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ff0000"/>
                <w:sz w:val="48"/>
                <w:szCs w:val="48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highlight w:val="white"/>
                <w:u w:val="single"/>
                <w:rtl w:val="0"/>
              </w:rPr>
              <w:t xml:space="preserve">Consonant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