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1227EF" w:rsidRPr="003871D6" w14:paraId="42EAE77F" w14:textId="77777777" w:rsidTr="00BC1550">
        <w:tc>
          <w:tcPr>
            <w:tcW w:w="9558" w:type="dxa"/>
            <w:tcBorders>
              <w:bottom w:val="nil"/>
            </w:tcBorders>
          </w:tcPr>
          <w:p w14:paraId="474FB387" w14:textId="77777777" w:rsidR="001227EF" w:rsidRPr="003871D6" w:rsidRDefault="001227EF" w:rsidP="00BC1550">
            <w:pPr>
              <w:jc w:val="center"/>
              <w:rPr>
                <w:b/>
                <w:sz w:val="21"/>
                <w:szCs w:val="21"/>
              </w:rPr>
            </w:pPr>
            <w:r w:rsidRPr="003871D6">
              <w:rPr>
                <w:b/>
                <w:sz w:val="21"/>
                <w:szCs w:val="21"/>
              </w:rPr>
              <w:t>IMPACT ASSESSMENT</w:t>
            </w:r>
          </w:p>
          <w:p w14:paraId="57A7295E" w14:textId="77777777" w:rsidR="001227EF" w:rsidRPr="003871D6" w:rsidRDefault="001227EF" w:rsidP="00BC1550">
            <w:pPr>
              <w:jc w:val="right"/>
              <w:rPr>
                <w:b/>
                <w:sz w:val="21"/>
                <w:szCs w:val="21"/>
              </w:rPr>
            </w:pPr>
            <w:r w:rsidRPr="003871D6">
              <w:rPr>
                <w:b/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>Control Number IA-00</w:t>
            </w:r>
            <w:r>
              <w:rPr>
                <w:sz w:val="21"/>
                <w:szCs w:val="21"/>
              </w:rPr>
              <w:t>6</w:t>
            </w:r>
            <w:r w:rsidRPr="003871D6">
              <w:rPr>
                <w:sz w:val="21"/>
                <w:szCs w:val="21"/>
              </w:rPr>
              <w:tab/>
            </w:r>
          </w:p>
        </w:tc>
      </w:tr>
      <w:tr w:rsidR="001227EF" w:rsidRPr="003871D6" w14:paraId="748C3524" w14:textId="77777777" w:rsidTr="00BC1550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BFBFA3" w14:textId="77777777" w:rsidR="001227EF" w:rsidRPr="003871D6" w:rsidRDefault="001227EF" w:rsidP="00BC1550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CR Control Number: CR-00</w:t>
            </w:r>
            <w:r>
              <w:rPr>
                <w:sz w:val="21"/>
                <w:szCs w:val="21"/>
              </w:rPr>
              <w:t>6</w:t>
            </w:r>
          </w:p>
          <w:p w14:paraId="7F27BB82" w14:textId="77777777" w:rsidR="001227EF" w:rsidRPr="003871D6" w:rsidRDefault="001227EF" w:rsidP="00BC1550">
            <w:pPr>
              <w:jc w:val="left"/>
              <w:rPr>
                <w:sz w:val="21"/>
                <w:szCs w:val="21"/>
              </w:rPr>
            </w:pPr>
          </w:p>
          <w:p w14:paraId="32516EA0" w14:textId="77777777" w:rsidR="001227EF" w:rsidRPr="003871D6" w:rsidRDefault="001227EF" w:rsidP="00BC1550">
            <w:pPr>
              <w:pStyle w:val="tables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Analyst</w:t>
            </w:r>
            <w:proofErr w:type="gramStart"/>
            <w:r w:rsidRPr="003871D6">
              <w:rPr>
                <w:sz w:val="21"/>
                <w:szCs w:val="21"/>
              </w:rPr>
              <w:t xml:space="preserve">: </w:t>
            </w:r>
            <w:r w:rsidRPr="003871D6">
              <w:rPr>
                <w:sz w:val="21"/>
                <w:szCs w:val="21"/>
              </w:rPr>
              <w:tab/>
              <w:t>Name</w:t>
            </w:r>
            <w:proofErr w:type="gramEnd"/>
            <w:r w:rsidRPr="003871D6">
              <w:rPr>
                <w:sz w:val="21"/>
                <w:szCs w:val="21"/>
              </w:rPr>
              <w:t>: Ahmad Abu Ghazaleh</w:t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 xml:space="preserve">            Phone:</w:t>
            </w:r>
          </w:p>
          <w:p w14:paraId="790DC876" w14:textId="77777777" w:rsidR="001227EF" w:rsidRPr="003871D6" w:rsidRDefault="001227EF" w:rsidP="00BC1550">
            <w:pPr>
              <w:pStyle w:val="tables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>Organization: Software Engineering Department</w:t>
            </w:r>
            <w:r w:rsidRPr="003871D6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 xml:space="preserve">            </w:t>
            </w:r>
            <w:r w:rsidRPr="003871D6">
              <w:rPr>
                <w:sz w:val="21"/>
                <w:szCs w:val="21"/>
              </w:rPr>
              <w:t>Date: December 27, 2025</w:t>
            </w:r>
          </w:p>
          <w:p w14:paraId="20D05CFE" w14:textId="77777777" w:rsidR="001227EF" w:rsidRPr="003871D6" w:rsidRDefault="001227EF" w:rsidP="00BC1550">
            <w:pPr>
              <w:jc w:val="left"/>
              <w:rPr>
                <w:sz w:val="21"/>
                <w:szCs w:val="21"/>
              </w:rPr>
            </w:pPr>
          </w:p>
        </w:tc>
      </w:tr>
      <w:tr w:rsidR="001227EF" w:rsidRPr="003871D6" w14:paraId="5474553C" w14:textId="77777777" w:rsidTr="00BC1550">
        <w:trPr>
          <w:cantSplit/>
          <w:trHeight w:val="9618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41DFA11C" w14:textId="77777777" w:rsidR="001227EF" w:rsidRPr="003871D6" w:rsidRDefault="001227EF" w:rsidP="00BC1550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Technical Analysis:</w:t>
            </w:r>
          </w:p>
          <w:p w14:paraId="3B3492E7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The proposed change increases TF-IDF vocabulary from 50 to 3000 features and adds bigram support.</w:t>
            </w:r>
          </w:p>
          <w:p w14:paraId="6AF478B0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Current Configuration (Inadequate):</w:t>
            </w:r>
          </w:p>
          <w:p w14:paraId="3FC6F0CC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vectorizer = </w:t>
            </w:r>
            <w:proofErr w:type="spellStart"/>
            <w:proofErr w:type="gramStart"/>
            <w:r w:rsidRPr="00F80E70">
              <w:rPr>
                <w:sz w:val="21"/>
                <w:szCs w:val="21"/>
              </w:rPr>
              <w:t>TfidfVectorizer</w:t>
            </w:r>
            <w:proofErr w:type="spellEnd"/>
            <w:r w:rsidRPr="00F80E70">
              <w:rPr>
                <w:sz w:val="21"/>
                <w:szCs w:val="21"/>
              </w:rPr>
              <w:t>(</w:t>
            </w:r>
            <w:proofErr w:type="gramEnd"/>
          </w:p>
          <w:p w14:paraId="4E109B80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    </w:t>
            </w:r>
            <w:proofErr w:type="spellStart"/>
            <w:r w:rsidRPr="00F80E70">
              <w:rPr>
                <w:sz w:val="21"/>
                <w:szCs w:val="21"/>
              </w:rPr>
              <w:t>max_features</w:t>
            </w:r>
            <w:proofErr w:type="spellEnd"/>
            <w:r w:rsidRPr="00F80E70">
              <w:rPr>
                <w:sz w:val="21"/>
                <w:szCs w:val="21"/>
              </w:rPr>
              <w:t>=50,</w:t>
            </w:r>
          </w:p>
          <w:p w14:paraId="6E2A4BB9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    </w:t>
            </w:r>
            <w:proofErr w:type="spellStart"/>
            <w:r w:rsidRPr="00F80E70">
              <w:rPr>
                <w:sz w:val="21"/>
                <w:szCs w:val="21"/>
              </w:rPr>
              <w:t>ngram_range</w:t>
            </w:r>
            <w:proofErr w:type="spellEnd"/>
            <w:proofErr w:type="gramStart"/>
            <w:r w:rsidRPr="00F80E70">
              <w:rPr>
                <w:sz w:val="21"/>
                <w:szCs w:val="21"/>
              </w:rPr>
              <w:t>=(</w:t>
            </w:r>
            <w:proofErr w:type="gramEnd"/>
            <w:r w:rsidRPr="00F80E70">
              <w:rPr>
                <w:sz w:val="21"/>
                <w:szCs w:val="21"/>
              </w:rPr>
              <w:t>1, 1)</w:t>
            </w:r>
          </w:p>
          <w:p w14:paraId="67A7EA52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)</w:t>
            </w:r>
          </w:p>
          <w:p w14:paraId="2FD53E35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i/>
                <w:iCs/>
                <w:sz w:val="21"/>
                <w:szCs w:val="21"/>
              </w:rPr>
              <w:t># Results: 50 features, 61-63.5% accuracy</w:t>
            </w:r>
          </w:p>
          <w:p w14:paraId="22C038BE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Proposed Configuration:</w:t>
            </w:r>
          </w:p>
          <w:p w14:paraId="434DA16C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vectorizer = </w:t>
            </w:r>
            <w:proofErr w:type="spellStart"/>
            <w:proofErr w:type="gramStart"/>
            <w:r w:rsidRPr="00F80E70">
              <w:rPr>
                <w:sz w:val="21"/>
                <w:szCs w:val="21"/>
              </w:rPr>
              <w:t>TfidfVectorizer</w:t>
            </w:r>
            <w:proofErr w:type="spellEnd"/>
            <w:r w:rsidRPr="00F80E70">
              <w:rPr>
                <w:sz w:val="21"/>
                <w:szCs w:val="21"/>
              </w:rPr>
              <w:t>(</w:t>
            </w:r>
            <w:proofErr w:type="gramEnd"/>
          </w:p>
          <w:p w14:paraId="14368241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    </w:t>
            </w:r>
            <w:proofErr w:type="spellStart"/>
            <w:r w:rsidRPr="00F80E70">
              <w:rPr>
                <w:sz w:val="21"/>
                <w:szCs w:val="21"/>
              </w:rPr>
              <w:t>max_features</w:t>
            </w:r>
            <w:proofErr w:type="spellEnd"/>
            <w:r w:rsidRPr="00F80E70">
              <w:rPr>
                <w:sz w:val="21"/>
                <w:szCs w:val="21"/>
              </w:rPr>
              <w:t>=3000,</w:t>
            </w:r>
          </w:p>
          <w:p w14:paraId="0A2FBF2C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    </w:t>
            </w:r>
            <w:proofErr w:type="spellStart"/>
            <w:r w:rsidRPr="00F80E70">
              <w:rPr>
                <w:sz w:val="21"/>
                <w:szCs w:val="21"/>
              </w:rPr>
              <w:t>ngram_range</w:t>
            </w:r>
            <w:proofErr w:type="spellEnd"/>
            <w:proofErr w:type="gramStart"/>
            <w:r w:rsidRPr="00F80E70">
              <w:rPr>
                <w:sz w:val="21"/>
                <w:szCs w:val="21"/>
              </w:rPr>
              <w:t>=(</w:t>
            </w:r>
            <w:proofErr w:type="gramEnd"/>
            <w:r w:rsidRPr="00F80E70">
              <w:rPr>
                <w:sz w:val="21"/>
                <w:szCs w:val="21"/>
              </w:rPr>
              <w:t>1, 2),</w:t>
            </w:r>
          </w:p>
          <w:p w14:paraId="64C5C05E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    </w:t>
            </w:r>
            <w:proofErr w:type="spellStart"/>
            <w:r w:rsidRPr="00F80E70">
              <w:rPr>
                <w:sz w:val="21"/>
                <w:szCs w:val="21"/>
              </w:rPr>
              <w:t>min_df</w:t>
            </w:r>
            <w:proofErr w:type="spellEnd"/>
            <w:r w:rsidRPr="00F80E70">
              <w:rPr>
                <w:sz w:val="21"/>
                <w:szCs w:val="21"/>
              </w:rPr>
              <w:t>=2,</w:t>
            </w:r>
          </w:p>
          <w:p w14:paraId="1171B7A2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    </w:t>
            </w:r>
            <w:proofErr w:type="spellStart"/>
            <w:r w:rsidRPr="00F80E70">
              <w:rPr>
                <w:sz w:val="21"/>
                <w:szCs w:val="21"/>
              </w:rPr>
              <w:t>max_df</w:t>
            </w:r>
            <w:proofErr w:type="spellEnd"/>
            <w:r w:rsidRPr="00F80E70">
              <w:rPr>
                <w:sz w:val="21"/>
                <w:szCs w:val="21"/>
              </w:rPr>
              <w:t>=0.8</w:t>
            </w:r>
          </w:p>
          <w:p w14:paraId="529E8164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)</w:t>
            </w:r>
          </w:p>
          <w:p w14:paraId="25D6B45E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i/>
                <w:iCs/>
                <w:sz w:val="21"/>
                <w:szCs w:val="21"/>
              </w:rPr>
              <w:t># Expected: ~2000-2500 features (actual), 75-80% accuracy</w:t>
            </w:r>
          </w:p>
          <w:p w14:paraId="38D24839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Technical Justification:</w:t>
            </w:r>
          </w:p>
          <w:p w14:paraId="762996E2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1. Why 3000 Features:</w:t>
            </w:r>
          </w:p>
          <w:p w14:paraId="348E56AF" w14:textId="77777777" w:rsidR="001227EF" w:rsidRPr="00F80E70" w:rsidRDefault="001227EF" w:rsidP="001227EF">
            <w:pPr>
              <w:numPr>
                <w:ilvl w:val="0"/>
                <w:numId w:val="51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Current: 50 features (0.3% of typical vocabulary)</w:t>
            </w:r>
          </w:p>
          <w:p w14:paraId="53A057B5" w14:textId="77777777" w:rsidR="001227EF" w:rsidRPr="00F80E70" w:rsidRDefault="001227EF" w:rsidP="001227EF">
            <w:pPr>
              <w:numPr>
                <w:ilvl w:val="0"/>
                <w:numId w:val="51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Proposed: 3000 features (captures 80-90% of important terms)</w:t>
            </w:r>
          </w:p>
          <w:p w14:paraId="49519651" w14:textId="77777777" w:rsidR="001227EF" w:rsidRPr="00F80E70" w:rsidRDefault="001227EF" w:rsidP="001227EF">
            <w:pPr>
              <w:numPr>
                <w:ilvl w:val="0"/>
                <w:numId w:val="51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Industry standard for short texts: 1000-5000</w:t>
            </w:r>
          </w:p>
          <w:p w14:paraId="5A0079EA" w14:textId="77777777" w:rsidR="001227EF" w:rsidRPr="00F80E70" w:rsidRDefault="001227EF" w:rsidP="001227EF">
            <w:pPr>
              <w:numPr>
                <w:ilvl w:val="0"/>
                <w:numId w:val="51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Tweets are short (avg 12 words) → 3000 is appropriate</w:t>
            </w:r>
          </w:p>
          <w:p w14:paraId="5F51F3B4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2. Why Bigrams:</w:t>
            </w:r>
          </w:p>
          <w:p w14:paraId="65FF173B" w14:textId="77777777" w:rsidR="001227EF" w:rsidRPr="00F80E70" w:rsidRDefault="001227EF" w:rsidP="001227EF">
            <w:pPr>
              <w:numPr>
                <w:ilvl w:val="0"/>
                <w:numId w:val="52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Sentiment is contextual: "not happy" vs "happy"</w:t>
            </w:r>
          </w:p>
          <w:p w14:paraId="062B2048" w14:textId="77777777" w:rsidR="001227EF" w:rsidRPr="00F80E70" w:rsidRDefault="001227EF" w:rsidP="001227EF">
            <w:pPr>
              <w:numPr>
                <w:ilvl w:val="0"/>
                <w:numId w:val="52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Negations critical in sentiment: "not good", "don't like"</w:t>
            </w:r>
          </w:p>
          <w:p w14:paraId="3F822892" w14:textId="77777777" w:rsidR="001227EF" w:rsidRPr="00F80E70" w:rsidRDefault="001227EF" w:rsidP="001227EF">
            <w:pPr>
              <w:numPr>
                <w:ilvl w:val="0"/>
                <w:numId w:val="52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Improves context understanding</w:t>
            </w:r>
          </w:p>
          <w:p w14:paraId="7F5B4EA3" w14:textId="77777777" w:rsidR="001227EF" w:rsidRPr="00F80E70" w:rsidRDefault="001227EF" w:rsidP="001227EF">
            <w:pPr>
              <w:numPr>
                <w:ilvl w:val="0"/>
                <w:numId w:val="52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Typical improvement: +5-10% accuracy</w:t>
            </w:r>
          </w:p>
          <w:p w14:paraId="6CE4CF1B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3. Feature Space Growth:</w:t>
            </w:r>
          </w:p>
          <w:p w14:paraId="20EA1D72" w14:textId="77777777" w:rsidR="001227EF" w:rsidRPr="00F80E70" w:rsidRDefault="001227EF" w:rsidP="001227EF">
            <w:pPr>
              <w:numPr>
                <w:ilvl w:val="0"/>
                <w:numId w:val="53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Unigrams only (50): 50 features</w:t>
            </w:r>
          </w:p>
          <w:p w14:paraId="507861C6" w14:textId="77777777" w:rsidR="001227EF" w:rsidRPr="00F80E70" w:rsidRDefault="001227EF" w:rsidP="001227EF">
            <w:pPr>
              <w:numPr>
                <w:ilvl w:val="0"/>
                <w:numId w:val="53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Unigrams (3000): ~2000-2500 actual features (after </w:t>
            </w:r>
            <w:proofErr w:type="spellStart"/>
            <w:r w:rsidRPr="00F80E70">
              <w:rPr>
                <w:sz w:val="21"/>
                <w:szCs w:val="21"/>
              </w:rPr>
              <w:t>min_df</w:t>
            </w:r>
            <w:proofErr w:type="spellEnd"/>
            <w:r w:rsidRPr="00F80E70">
              <w:rPr>
                <w:sz w:val="21"/>
                <w:szCs w:val="21"/>
              </w:rPr>
              <w:t>/</w:t>
            </w:r>
            <w:proofErr w:type="spellStart"/>
            <w:r w:rsidRPr="00F80E70">
              <w:rPr>
                <w:sz w:val="21"/>
                <w:szCs w:val="21"/>
              </w:rPr>
              <w:t>max_df</w:t>
            </w:r>
            <w:proofErr w:type="spellEnd"/>
            <w:r w:rsidRPr="00F80E70">
              <w:rPr>
                <w:sz w:val="21"/>
                <w:szCs w:val="21"/>
              </w:rPr>
              <w:t xml:space="preserve"> filtering)</w:t>
            </w:r>
          </w:p>
          <w:p w14:paraId="354BCE15" w14:textId="77777777" w:rsidR="001227EF" w:rsidRPr="00F80E70" w:rsidRDefault="001227EF" w:rsidP="001227EF">
            <w:pPr>
              <w:numPr>
                <w:ilvl w:val="0"/>
                <w:numId w:val="53"/>
              </w:numPr>
              <w:jc w:val="left"/>
              <w:rPr>
                <w:sz w:val="21"/>
                <w:szCs w:val="21"/>
              </w:rPr>
            </w:pPr>
            <w:proofErr w:type="spellStart"/>
            <w:r w:rsidRPr="00F80E70">
              <w:rPr>
                <w:sz w:val="21"/>
                <w:szCs w:val="21"/>
              </w:rPr>
              <w:t>Uni+Bigrams</w:t>
            </w:r>
            <w:proofErr w:type="spellEnd"/>
            <w:r w:rsidRPr="00F80E70">
              <w:rPr>
                <w:sz w:val="21"/>
                <w:szCs w:val="21"/>
              </w:rPr>
              <w:t xml:space="preserve"> (3000): ~2500-3000 features</w:t>
            </w:r>
          </w:p>
          <w:p w14:paraId="382DDDB6" w14:textId="77777777" w:rsidR="001227EF" w:rsidRPr="00F80E70" w:rsidRDefault="001227EF" w:rsidP="001227EF">
            <w:pPr>
              <w:numPr>
                <w:ilvl w:val="0"/>
                <w:numId w:val="53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Manageable for dataset size (1000 samples)</w:t>
            </w:r>
          </w:p>
          <w:p w14:paraId="529F600A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Expected Performance Improvements: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5"/>
              <w:gridCol w:w="900"/>
              <w:gridCol w:w="1007"/>
              <w:gridCol w:w="1475"/>
            </w:tblGrid>
            <w:tr w:rsidR="001227EF" w:rsidRPr="00F80E70" w14:paraId="5000F1F4" w14:textId="77777777" w:rsidTr="00BC1550">
              <w:trPr>
                <w:tblHeader/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47344011" w14:textId="77777777" w:rsidR="001227EF" w:rsidRPr="00F80E70" w:rsidRDefault="001227EF" w:rsidP="00BC1550">
                  <w:pPr>
                    <w:jc w:val="left"/>
                    <w:rPr>
                      <w:b/>
                      <w:bCs/>
                      <w:sz w:val="21"/>
                      <w:szCs w:val="21"/>
                    </w:rPr>
                  </w:pPr>
                  <w:r w:rsidRPr="00F80E70">
                    <w:rPr>
                      <w:b/>
                      <w:bCs/>
                      <w:sz w:val="21"/>
                      <w:szCs w:val="21"/>
                    </w:rPr>
                    <w:t>Metric</w:t>
                  </w:r>
                </w:p>
              </w:tc>
              <w:tc>
                <w:tcPr>
                  <w:tcW w:w="870" w:type="dxa"/>
                  <w:vAlign w:val="center"/>
                  <w:hideMark/>
                </w:tcPr>
                <w:p w14:paraId="3A8A9D40" w14:textId="77777777" w:rsidR="001227EF" w:rsidRPr="00F80E70" w:rsidRDefault="001227EF" w:rsidP="00BC1550">
                  <w:pPr>
                    <w:jc w:val="left"/>
                    <w:rPr>
                      <w:b/>
                      <w:bCs/>
                      <w:sz w:val="21"/>
                      <w:szCs w:val="21"/>
                    </w:rPr>
                  </w:pPr>
                  <w:r w:rsidRPr="00F80E70">
                    <w:rPr>
                      <w:b/>
                      <w:bCs/>
                      <w:sz w:val="21"/>
                      <w:szCs w:val="21"/>
                    </w:rPr>
                    <w:t>Current</w:t>
                  </w:r>
                </w:p>
              </w:tc>
              <w:tc>
                <w:tcPr>
                  <w:tcW w:w="977" w:type="dxa"/>
                  <w:vAlign w:val="center"/>
                  <w:hideMark/>
                </w:tcPr>
                <w:p w14:paraId="72BF6841" w14:textId="77777777" w:rsidR="001227EF" w:rsidRPr="00F80E70" w:rsidRDefault="001227EF" w:rsidP="00BC1550">
                  <w:pPr>
                    <w:jc w:val="left"/>
                    <w:rPr>
                      <w:b/>
                      <w:bCs/>
                      <w:sz w:val="21"/>
                      <w:szCs w:val="21"/>
                    </w:rPr>
                  </w:pPr>
                  <w:r w:rsidRPr="00F80E70">
                    <w:rPr>
                      <w:b/>
                      <w:bCs/>
                      <w:sz w:val="21"/>
                      <w:szCs w:val="21"/>
                    </w:rPr>
                    <w:t>Expected</w:t>
                  </w:r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340F74CF" w14:textId="77777777" w:rsidR="001227EF" w:rsidRPr="00F80E70" w:rsidRDefault="001227EF" w:rsidP="00BC1550">
                  <w:pPr>
                    <w:jc w:val="left"/>
                    <w:rPr>
                      <w:b/>
                      <w:bCs/>
                      <w:sz w:val="21"/>
                      <w:szCs w:val="21"/>
                    </w:rPr>
                  </w:pPr>
                  <w:r w:rsidRPr="00F80E70">
                    <w:rPr>
                      <w:b/>
                      <w:bCs/>
                      <w:sz w:val="21"/>
                      <w:szCs w:val="21"/>
                    </w:rPr>
                    <w:t>Improvement</w:t>
                  </w:r>
                </w:p>
              </w:tc>
            </w:tr>
            <w:tr w:rsidR="001227EF" w:rsidRPr="00F80E70" w14:paraId="4C3F8698" w14:textId="77777777" w:rsidTr="00BC1550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4F4F05CA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Vocabulary</w:t>
                  </w:r>
                </w:p>
              </w:tc>
              <w:tc>
                <w:tcPr>
                  <w:tcW w:w="870" w:type="dxa"/>
                  <w:vAlign w:val="center"/>
                  <w:hideMark/>
                </w:tcPr>
                <w:p w14:paraId="259E02A8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977" w:type="dxa"/>
                  <w:vAlign w:val="center"/>
                  <w:hideMark/>
                </w:tcPr>
                <w:p w14:paraId="39D8AC91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~2500</w:t>
                  </w:r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4860FFBB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50x</w:t>
                  </w:r>
                </w:p>
              </w:tc>
            </w:tr>
            <w:tr w:rsidR="001227EF" w:rsidRPr="00F80E70" w14:paraId="2D27A269" w14:textId="77777777" w:rsidTr="00BC1550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3C1B5102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Accuracy</w:t>
                  </w:r>
                </w:p>
              </w:tc>
              <w:tc>
                <w:tcPr>
                  <w:tcW w:w="870" w:type="dxa"/>
                  <w:vAlign w:val="center"/>
                  <w:hideMark/>
                </w:tcPr>
                <w:p w14:paraId="7EFF80C1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63.5%</w:t>
                  </w:r>
                </w:p>
              </w:tc>
              <w:tc>
                <w:tcPr>
                  <w:tcW w:w="977" w:type="dxa"/>
                  <w:vAlign w:val="center"/>
                  <w:hideMark/>
                </w:tcPr>
                <w:p w14:paraId="2AFB73CF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75-80%</w:t>
                  </w:r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0B96A43E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+11.5-16.5%</w:t>
                  </w:r>
                </w:p>
              </w:tc>
            </w:tr>
            <w:tr w:rsidR="001227EF" w:rsidRPr="00F80E70" w14:paraId="65B15B83" w14:textId="77777777" w:rsidTr="00BC1550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648E5F59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Precision</w:t>
                  </w:r>
                </w:p>
              </w:tc>
              <w:tc>
                <w:tcPr>
                  <w:tcW w:w="870" w:type="dxa"/>
                  <w:vAlign w:val="center"/>
                  <w:hideMark/>
                </w:tcPr>
                <w:p w14:paraId="44ECC4EE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0.63</w:t>
                  </w:r>
                </w:p>
              </w:tc>
              <w:tc>
                <w:tcPr>
                  <w:tcW w:w="977" w:type="dxa"/>
                  <w:vAlign w:val="center"/>
                  <w:hideMark/>
                </w:tcPr>
                <w:p w14:paraId="4A4BB201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0.74-0.79</w:t>
                  </w:r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54F8BE82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+11-16%</w:t>
                  </w:r>
                </w:p>
              </w:tc>
            </w:tr>
            <w:tr w:rsidR="001227EF" w:rsidRPr="00F80E70" w14:paraId="2A6710ED" w14:textId="77777777" w:rsidTr="00BC1550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6010AC12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Recall</w:t>
                  </w:r>
                </w:p>
              </w:tc>
              <w:tc>
                <w:tcPr>
                  <w:tcW w:w="870" w:type="dxa"/>
                  <w:vAlign w:val="center"/>
                  <w:hideMark/>
                </w:tcPr>
                <w:p w14:paraId="7AA61590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0.36</w:t>
                  </w:r>
                </w:p>
              </w:tc>
              <w:tc>
                <w:tcPr>
                  <w:tcW w:w="977" w:type="dxa"/>
                  <w:vAlign w:val="center"/>
                  <w:hideMark/>
                </w:tcPr>
                <w:p w14:paraId="50962C26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0.68-0.75</w:t>
                  </w:r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2C288AF1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+32-39%</w:t>
                  </w:r>
                </w:p>
              </w:tc>
            </w:tr>
            <w:tr w:rsidR="001227EF" w:rsidRPr="00F80E70" w14:paraId="064B3E08" w14:textId="77777777" w:rsidTr="00BC1550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4F01119D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F1-Score</w:t>
                  </w:r>
                </w:p>
              </w:tc>
              <w:tc>
                <w:tcPr>
                  <w:tcW w:w="870" w:type="dxa"/>
                  <w:vAlign w:val="center"/>
                  <w:hideMark/>
                </w:tcPr>
                <w:p w14:paraId="770D92BE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0.46</w:t>
                  </w:r>
                </w:p>
              </w:tc>
              <w:tc>
                <w:tcPr>
                  <w:tcW w:w="977" w:type="dxa"/>
                  <w:vAlign w:val="center"/>
                  <w:hideMark/>
                </w:tcPr>
                <w:p w14:paraId="5EC373A4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0.71-0.77</w:t>
                  </w:r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0B3834B8" w14:textId="77777777" w:rsidR="001227EF" w:rsidRPr="00F80E70" w:rsidRDefault="001227EF" w:rsidP="00BC1550">
                  <w:pPr>
                    <w:jc w:val="left"/>
                    <w:rPr>
                      <w:sz w:val="21"/>
                      <w:szCs w:val="21"/>
                    </w:rPr>
                  </w:pPr>
                  <w:r w:rsidRPr="00F80E70">
                    <w:rPr>
                      <w:sz w:val="21"/>
                      <w:szCs w:val="21"/>
                    </w:rPr>
                    <w:t>+25-31%</w:t>
                  </w:r>
                </w:p>
              </w:tc>
            </w:tr>
          </w:tbl>
          <w:p w14:paraId="0F975B74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Dependencies:</w:t>
            </w:r>
          </w:p>
          <w:p w14:paraId="3C9C1A80" w14:textId="77777777" w:rsidR="001227EF" w:rsidRPr="00F80E70" w:rsidRDefault="001227EF" w:rsidP="001227EF">
            <w:pPr>
              <w:numPr>
                <w:ilvl w:val="0"/>
                <w:numId w:val="54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No new libraries </w:t>
            </w:r>
            <w:proofErr w:type="gramStart"/>
            <w:r w:rsidRPr="00F80E70">
              <w:rPr>
                <w:sz w:val="21"/>
                <w:szCs w:val="21"/>
              </w:rPr>
              <w:t>required</w:t>
            </w:r>
            <w:proofErr w:type="gramEnd"/>
            <w:r w:rsidRPr="00F80E70">
              <w:rPr>
                <w:sz w:val="21"/>
                <w:szCs w:val="21"/>
              </w:rPr>
              <w:t xml:space="preserve"> (</w:t>
            </w:r>
            <w:proofErr w:type="spellStart"/>
            <w:r w:rsidRPr="00F80E70">
              <w:rPr>
                <w:sz w:val="21"/>
                <w:szCs w:val="21"/>
              </w:rPr>
              <w:t>TfidfVectorizer</w:t>
            </w:r>
            <w:proofErr w:type="spellEnd"/>
            <w:r w:rsidRPr="00F80E70">
              <w:rPr>
                <w:sz w:val="21"/>
                <w:szCs w:val="21"/>
              </w:rPr>
              <w:t xml:space="preserve"> already imported)</w:t>
            </w:r>
          </w:p>
          <w:p w14:paraId="4BB18487" w14:textId="77777777" w:rsidR="001227EF" w:rsidRPr="00F80E70" w:rsidRDefault="001227EF" w:rsidP="001227EF">
            <w:pPr>
              <w:numPr>
                <w:ilvl w:val="0"/>
                <w:numId w:val="54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Same preprocessing pipeline</w:t>
            </w:r>
          </w:p>
          <w:p w14:paraId="74361BB0" w14:textId="77777777" w:rsidR="001227EF" w:rsidRPr="00F80E70" w:rsidRDefault="001227EF" w:rsidP="001227EF">
            <w:pPr>
              <w:numPr>
                <w:ilvl w:val="0"/>
                <w:numId w:val="54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Training time increase: ~2-3x (still &lt;30 seconds for 1000 samples)</w:t>
            </w:r>
          </w:p>
          <w:p w14:paraId="5AD11750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Risks:</w:t>
            </w:r>
          </w:p>
          <w:p w14:paraId="227832F4" w14:textId="77777777" w:rsidR="001227EF" w:rsidRPr="00F80E70" w:rsidRDefault="001227EF" w:rsidP="001227EF">
            <w:pPr>
              <w:numPr>
                <w:ilvl w:val="0"/>
                <w:numId w:val="55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Risk 1:</w:t>
            </w:r>
            <w:r w:rsidRPr="00F80E70">
              <w:rPr>
                <w:sz w:val="21"/>
                <w:szCs w:val="21"/>
              </w:rPr>
              <w:t xml:space="preserve"> Increased training/prediction time </w:t>
            </w:r>
          </w:p>
          <w:p w14:paraId="78477AC7" w14:textId="77777777" w:rsidR="001227EF" w:rsidRPr="00F80E70" w:rsidRDefault="001227EF" w:rsidP="001227EF">
            <w:pPr>
              <w:numPr>
                <w:ilvl w:val="1"/>
                <w:numId w:val="55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Mitigation:</w:t>
            </w:r>
            <w:r w:rsidRPr="00F80E70">
              <w:rPr>
                <w:sz w:val="21"/>
                <w:szCs w:val="21"/>
              </w:rPr>
              <w:t xml:space="preserve"> 1000 samples is small; time still negligible</w:t>
            </w:r>
          </w:p>
          <w:p w14:paraId="693E10B6" w14:textId="77777777" w:rsidR="001227EF" w:rsidRPr="00F80E70" w:rsidRDefault="001227EF" w:rsidP="001227EF">
            <w:pPr>
              <w:numPr>
                <w:ilvl w:val="1"/>
                <w:numId w:val="55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Impact:</w:t>
            </w:r>
            <w:r w:rsidRPr="00F80E70">
              <w:rPr>
                <w:sz w:val="21"/>
                <w:szCs w:val="21"/>
              </w:rPr>
              <w:t xml:space="preserve"> LOW</w:t>
            </w:r>
          </w:p>
          <w:p w14:paraId="0D141007" w14:textId="77777777" w:rsidR="001227EF" w:rsidRPr="00F80E70" w:rsidRDefault="001227EF" w:rsidP="001227EF">
            <w:pPr>
              <w:numPr>
                <w:ilvl w:val="0"/>
                <w:numId w:val="55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Risk 2:</w:t>
            </w:r>
            <w:r w:rsidRPr="00F80E70">
              <w:rPr>
                <w:sz w:val="21"/>
                <w:szCs w:val="21"/>
              </w:rPr>
              <w:t xml:space="preserve"> Potential overfitting with more features </w:t>
            </w:r>
          </w:p>
          <w:p w14:paraId="55B7A453" w14:textId="77777777" w:rsidR="001227EF" w:rsidRPr="00F80E70" w:rsidRDefault="001227EF" w:rsidP="001227EF">
            <w:pPr>
              <w:numPr>
                <w:ilvl w:val="1"/>
                <w:numId w:val="55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Mitigation:</w:t>
            </w:r>
            <w:r w:rsidRPr="00F80E70">
              <w:rPr>
                <w:sz w:val="21"/>
                <w:szCs w:val="21"/>
              </w:rPr>
              <w:t xml:space="preserve"> </w:t>
            </w:r>
            <w:proofErr w:type="spellStart"/>
            <w:r w:rsidRPr="00F80E70">
              <w:rPr>
                <w:sz w:val="21"/>
                <w:szCs w:val="21"/>
              </w:rPr>
              <w:t>min_df</w:t>
            </w:r>
            <w:proofErr w:type="spellEnd"/>
            <w:r w:rsidRPr="00F80E70">
              <w:rPr>
                <w:sz w:val="21"/>
                <w:szCs w:val="21"/>
              </w:rPr>
              <w:t>=2 prevents rare terms; cross-validation will detect</w:t>
            </w:r>
          </w:p>
          <w:p w14:paraId="0127DE72" w14:textId="77777777" w:rsidR="001227EF" w:rsidRPr="00F80E70" w:rsidRDefault="001227EF" w:rsidP="001227EF">
            <w:pPr>
              <w:numPr>
                <w:ilvl w:val="1"/>
                <w:numId w:val="55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Impact:</w:t>
            </w:r>
            <w:r w:rsidRPr="00F80E70">
              <w:rPr>
                <w:sz w:val="21"/>
                <w:szCs w:val="21"/>
              </w:rPr>
              <w:t xml:space="preserve"> LOW</w:t>
            </w:r>
          </w:p>
          <w:p w14:paraId="718D6A2B" w14:textId="77777777" w:rsidR="001227EF" w:rsidRPr="00F80E70" w:rsidRDefault="001227EF" w:rsidP="001227EF">
            <w:pPr>
              <w:numPr>
                <w:ilvl w:val="0"/>
                <w:numId w:val="55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Risk 3:</w:t>
            </w:r>
            <w:r w:rsidRPr="00F80E70">
              <w:rPr>
                <w:sz w:val="21"/>
                <w:szCs w:val="21"/>
              </w:rPr>
              <w:t xml:space="preserve"> Higher memory usage </w:t>
            </w:r>
          </w:p>
          <w:p w14:paraId="592EDAA6" w14:textId="77777777" w:rsidR="001227EF" w:rsidRPr="00F80E70" w:rsidRDefault="001227EF" w:rsidP="001227EF">
            <w:pPr>
              <w:numPr>
                <w:ilvl w:val="1"/>
                <w:numId w:val="55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Mitigation:</w:t>
            </w:r>
            <w:r w:rsidRPr="00F80E70">
              <w:rPr>
                <w:sz w:val="21"/>
                <w:szCs w:val="21"/>
              </w:rPr>
              <w:t xml:space="preserve"> Sparse matrices; 3000 features manageable</w:t>
            </w:r>
          </w:p>
          <w:p w14:paraId="7586EE63" w14:textId="77777777" w:rsidR="001227EF" w:rsidRPr="00F80E70" w:rsidRDefault="001227EF" w:rsidP="001227EF">
            <w:pPr>
              <w:numPr>
                <w:ilvl w:val="1"/>
                <w:numId w:val="55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Impact:</w:t>
            </w:r>
            <w:r w:rsidRPr="00F80E70">
              <w:rPr>
                <w:sz w:val="21"/>
                <w:szCs w:val="21"/>
              </w:rPr>
              <w:t xml:space="preserve"> LOW</w:t>
            </w:r>
          </w:p>
        </w:tc>
      </w:tr>
      <w:tr w:rsidR="001227EF" w:rsidRPr="003871D6" w14:paraId="29AFE08D" w14:textId="77777777" w:rsidTr="00BC1550">
        <w:trPr>
          <w:cantSplit/>
          <w:trHeight w:val="659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0DF6AFA6" w14:textId="77777777" w:rsidR="001227EF" w:rsidRPr="003871D6" w:rsidRDefault="001227EF" w:rsidP="00BC1550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Schedule Impact: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  <w:gridCol w:w="1894"/>
              <w:gridCol w:w="1827"/>
              <w:gridCol w:w="1159"/>
            </w:tblGrid>
            <w:tr w:rsidR="001227EF" w:rsidRPr="00F80E70" w14:paraId="6C373B22" w14:textId="77777777" w:rsidTr="00BC1550">
              <w:trPr>
                <w:tblHeader/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4BBD2668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Task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327738FA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Original Estimate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22D19674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Revised Estimate</w:t>
                  </w:r>
                </w:p>
              </w:tc>
              <w:tc>
                <w:tcPr>
                  <w:tcW w:w="1114" w:type="dxa"/>
                  <w:vAlign w:val="center"/>
                  <w:hideMark/>
                </w:tcPr>
                <w:p w14:paraId="5D85AC7E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Delta</w:t>
                  </w:r>
                </w:p>
              </w:tc>
            </w:tr>
            <w:tr w:rsidR="001227EF" w:rsidRPr="00F80E70" w14:paraId="111A5629" w14:textId="77777777" w:rsidTr="00BC1550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1DE46DA2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Feature Extraction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5F4E9114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0.5 days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64209311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0.5 days</w:t>
                  </w:r>
                </w:p>
              </w:tc>
              <w:tc>
                <w:tcPr>
                  <w:tcW w:w="1114" w:type="dxa"/>
                  <w:vAlign w:val="center"/>
                  <w:hideMark/>
                </w:tcPr>
                <w:p w14:paraId="50B6D51B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0 days</w:t>
                  </w:r>
                </w:p>
              </w:tc>
            </w:tr>
            <w:tr w:rsidR="001227EF" w:rsidRPr="00F80E70" w14:paraId="34155E52" w14:textId="77777777" w:rsidTr="00BC1550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3A682535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Model Optimization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48683294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Not planned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606926D0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0.25 days</w:t>
                  </w:r>
                </w:p>
              </w:tc>
              <w:tc>
                <w:tcPr>
                  <w:tcW w:w="1114" w:type="dxa"/>
                  <w:vAlign w:val="center"/>
                  <w:hideMark/>
                </w:tcPr>
                <w:p w14:paraId="3D02EB9B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+0.25 days</w:t>
                  </w:r>
                </w:p>
              </w:tc>
            </w:tr>
            <w:tr w:rsidR="001227EF" w:rsidRPr="00F80E70" w14:paraId="20948EF0" w14:textId="77777777" w:rsidTr="00BC1550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32D02E6E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Testing &amp; Validation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7792061A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0.5 days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380112F9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0.5 days</w:t>
                  </w:r>
                </w:p>
              </w:tc>
              <w:tc>
                <w:tcPr>
                  <w:tcW w:w="1114" w:type="dxa"/>
                  <w:vAlign w:val="center"/>
                  <w:hideMark/>
                </w:tcPr>
                <w:p w14:paraId="1C41BA4B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sz w:val="21"/>
                      <w:szCs w:val="21"/>
                    </w:rPr>
                    <w:t>0 days</w:t>
                  </w:r>
                </w:p>
              </w:tc>
            </w:tr>
            <w:tr w:rsidR="001227EF" w:rsidRPr="00F80E70" w14:paraId="02B64FE7" w14:textId="77777777" w:rsidTr="00BC1550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7E3C4FCC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Total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6ACE314E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1 day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03466245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1.25 days</w:t>
                  </w:r>
                </w:p>
              </w:tc>
              <w:tc>
                <w:tcPr>
                  <w:tcW w:w="1114" w:type="dxa"/>
                  <w:vAlign w:val="center"/>
                  <w:hideMark/>
                </w:tcPr>
                <w:p w14:paraId="3E3497F4" w14:textId="77777777" w:rsidR="001227EF" w:rsidRPr="00F80E70" w:rsidRDefault="001227EF" w:rsidP="00BC1550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F80E7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+0.25 days</w:t>
                  </w:r>
                </w:p>
              </w:tc>
            </w:tr>
          </w:tbl>
          <w:p w14:paraId="2723F662" w14:textId="77777777" w:rsidR="001227EF" w:rsidRPr="003871D6" w:rsidRDefault="001227EF" w:rsidP="00BC1550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Impact: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Minimal. Additional 2 hours for optimization can be absorbed in project buffer.</w:t>
            </w:r>
          </w:p>
        </w:tc>
      </w:tr>
      <w:tr w:rsidR="001227EF" w:rsidRPr="003871D6" w14:paraId="2218E2BD" w14:textId="77777777" w:rsidTr="00BC1550">
        <w:trPr>
          <w:cantSplit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5B464E9F" w14:textId="77777777" w:rsidR="001227EF" w:rsidRDefault="001227EF" w:rsidP="00BC1550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lastRenderedPageBreak/>
              <w:t>Cost Impact:</w:t>
            </w:r>
          </w:p>
          <w:p w14:paraId="33431BF4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Financial Cost:</w:t>
            </w:r>
            <w:r w:rsidRPr="00F80E70">
              <w:rPr>
                <w:sz w:val="21"/>
                <w:szCs w:val="21"/>
              </w:rPr>
              <w:t xml:space="preserve"> $0</w:t>
            </w:r>
          </w:p>
          <w:p w14:paraId="30943296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Time Investment:</w:t>
            </w:r>
          </w:p>
          <w:p w14:paraId="40658141" w14:textId="77777777" w:rsidR="001227EF" w:rsidRPr="00F80E70" w:rsidRDefault="001227EF" w:rsidP="001227EF">
            <w:pPr>
              <w:numPr>
                <w:ilvl w:val="0"/>
                <w:numId w:val="56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Parameter tuning: 0.5 hours</w:t>
            </w:r>
          </w:p>
          <w:p w14:paraId="111C6F83" w14:textId="77777777" w:rsidR="001227EF" w:rsidRPr="00F80E70" w:rsidRDefault="001227EF" w:rsidP="001227EF">
            <w:pPr>
              <w:numPr>
                <w:ilvl w:val="0"/>
                <w:numId w:val="56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Model retraining: 0.25 hours (automatic)</w:t>
            </w:r>
          </w:p>
          <w:p w14:paraId="0AEEA05A" w14:textId="77777777" w:rsidR="001227EF" w:rsidRPr="00F80E70" w:rsidRDefault="001227EF" w:rsidP="001227EF">
            <w:pPr>
              <w:numPr>
                <w:ilvl w:val="0"/>
                <w:numId w:val="56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Testing &amp; validation: 0.5 hours</w:t>
            </w:r>
          </w:p>
          <w:p w14:paraId="7F8A532A" w14:textId="77777777" w:rsidR="001227EF" w:rsidRPr="00F80E70" w:rsidRDefault="001227EF" w:rsidP="001227EF">
            <w:pPr>
              <w:numPr>
                <w:ilvl w:val="0"/>
                <w:numId w:val="56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Documentation: 0.25 hours</w:t>
            </w:r>
          </w:p>
          <w:p w14:paraId="78A5747B" w14:textId="77777777" w:rsidR="001227EF" w:rsidRPr="00F80E70" w:rsidRDefault="001227EF" w:rsidP="001227EF">
            <w:pPr>
              <w:numPr>
                <w:ilvl w:val="0"/>
                <w:numId w:val="56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Total: 1.5 hours</w:t>
            </w:r>
          </w:p>
          <w:p w14:paraId="7E728732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Return on Investment:</w:t>
            </w:r>
          </w:p>
          <w:p w14:paraId="0AB97464" w14:textId="77777777" w:rsidR="001227EF" w:rsidRPr="00F80E70" w:rsidRDefault="001227EF" w:rsidP="001227EF">
            <w:pPr>
              <w:numPr>
                <w:ilvl w:val="0"/>
                <w:numId w:val="57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Unblocks project (all models currently fail)</w:t>
            </w:r>
          </w:p>
          <w:p w14:paraId="07B2D11C" w14:textId="77777777" w:rsidR="001227EF" w:rsidRPr="00F80E70" w:rsidRDefault="001227EF" w:rsidP="001227EF">
            <w:pPr>
              <w:numPr>
                <w:ilvl w:val="0"/>
                <w:numId w:val="57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Achieves SQA compliance</w:t>
            </w:r>
          </w:p>
          <w:p w14:paraId="720CDC29" w14:textId="77777777" w:rsidR="001227EF" w:rsidRPr="00F80E70" w:rsidRDefault="001227EF" w:rsidP="001227EF">
            <w:pPr>
              <w:numPr>
                <w:ilvl w:val="0"/>
                <w:numId w:val="57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Industry-standard implementation</w:t>
            </w:r>
          </w:p>
          <w:p w14:paraId="72670B8D" w14:textId="77777777" w:rsidR="001227EF" w:rsidRPr="00F80E70" w:rsidRDefault="001227EF" w:rsidP="001227EF">
            <w:pPr>
              <w:numPr>
                <w:ilvl w:val="0"/>
                <w:numId w:val="57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Minimal effort for critical improvement</w:t>
            </w:r>
          </w:p>
          <w:p w14:paraId="76330765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Cost of NOT Implementing:</w:t>
            </w:r>
          </w:p>
          <w:p w14:paraId="1EAFB28B" w14:textId="77777777" w:rsidR="001227EF" w:rsidRPr="00F80E70" w:rsidRDefault="001227EF" w:rsidP="001227EF">
            <w:pPr>
              <w:numPr>
                <w:ilvl w:val="0"/>
                <w:numId w:val="58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Project fails SQA standards</w:t>
            </w:r>
          </w:p>
          <w:p w14:paraId="556133EB" w14:textId="77777777" w:rsidR="001227EF" w:rsidRPr="00F80E70" w:rsidRDefault="001227EF" w:rsidP="001227EF">
            <w:pPr>
              <w:numPr>
                <w:ilvl w:val="0"/>
                <w:numId w:val="58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All models remain below baseline</w:t>
            </w:r>
          </w:p>
          <w:p w14:paraId="0D11ABC5" w14:textId="77777777" w:rsidR="001227EF" w:rsidRPr="00F80E70" w:rsidRDefault="001227EF" w:rsidP="001227EF">
            <w:pPr>
              <w:numPr>
                <w:ilvl w:val="0"/>
                <w:numId w:val="58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 xml:space="preserve">Cannot proceed </w:t>
            </w:r>
            <w:proofErr w:type="gramStart"/>
            <w:r w:rsidRPr="00F80E70">
              <w:rPr>
                <w:sz w:val="21"/>
                <w:szCs w:val="21"/>
              </w:rPr>
              <w:t>to</w:t>
            </w:r>
            <w:proofErr w:type="gramEnd"/>
            <w:r w:rsidRPr="00F80E70">
              <w:rPr>
                <w:sz w:val="21"/>
                <w:szCs w:val="21"/>
              </w:rPr>
              <w:t xml:space="preserve"> deployment</w:t>
            </w:r>
          </w:p>
          <w:p w14:paraId="79F75F88" w14:textId="77777777" w:rsidR="001227EF" w:rsidRPr="00F80E70" w:rsidRDefault="001227EF" w:rsidP="001227EF">
            <w:pPr>
              <w:numPr>
                <w:ilvl w:val="0"/>
                <w:numId w:val="58"/>
              </w:numPr>
              <w:jc w:val="left"/>
              <w:rPr>
                <w:sz w:val="21"/>
                <w:szCs w:val="21"/>
              </w:rPr>
            </w:pPr>
            <w:r w:rsidRPr="00F80E70">
              <w:rPr>
                <w:sz w:val="21"/>
                <w:szCs w:val="21"/>
              </w:rPr>
              <w:t>Invalid for production use</w:t>
            </w:r>
          </w:p>
        </w:tc>
      </w:tr>
      <w:tr w:rsidR="001227EF" w:rsidRPr="003871D6" w14:paraId="5D054E3D" w14:textId="77777777" w:rsidTr="00BC1550">
        <w:trPr>
          <w:cantSplit/>
        </w:trPr>
        <w:tc>
          <w:tcPr>
            <w:tcW w:w="9558" w:type="dxa"/>
            <w:tcBorders>
              <w:top w:val="nil"/>
              <w:bottom w:val="nil"/>
            </w:tcBorders>
            <w:vAlign w:val="center"/>
          </w:tcPr>
          <w:p w14:paraId="2FBF29BA" w14:textId="77777777" w:rsidR="001227EF" w:rsidRPr="003871D6" w:rsidRDefault="001227EF" w:rsidP="00BC1550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Labor Impact:</w:t>
            </w:r>
          </w:p>
          <w:p w14:paraId="53B09FD5" w14:textId="77777777" w:rsidR="001227EF" w:rsidRPr="00F80E70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Personnel Required:</w:t>
            </w:r>
            <w:r w:rsidRPr="00F80E70">
              <w:rPr>
                <w:sz w:val="21"/>
                <w:szCs w:val="21"/>
              </w:rPr>
              <w:t xml:space="preserve"> 1 developer (Ahmad Abu Ghazaleh)</w:t>
            </w:r>
            <w:r w:rsidRPr="00F80E70">
              <w:rPr>
                <w:sz w:val="21"/>
                <w:szCs w:val="21"/>
              </w:rPr>
              <w:br/>
            </w:r>
            <w:r w:rsidRPr="00F80E70">
              <w:rPr>
                <w:b/>
                <w:bCs/>
                <w:sz w:val="21"/>
                <w:szCs w:val="21"/>
              </w:rPr>
              <w:t>Estimated Hours:</w:t>
            </w:r>
            <w:r w:rsidRPr="00F80E70">
              <w:rPr>
                <w:sz w:val="21"/>
                <w:szCs w:val="21"/>
              </w:rPr>
              <w:t xml:space="preserve"> 1.5 hours</w:t>
            </w:r>
            <w:r w:rsidRPr="00F80E70">
              <w:rPr>
                <w:sz w:val="21"/>
                <w:szCs w:val="21"/>
              </w:rPr>
              <w:br/>
            </w:r>
            <w:r w:rsidRPr="00F80E70">
              <w:rPr>
                <w:b/>
                <w:bCs/>
                <w:sz w:val="21"/>
                <w:szCs w:val="21"/>
              </w:rPr>
              <w:t>Timeline:</w:t>
            </w:r>
            <w:r w:rsidRPr="00F80E70">
              <w:rPr>
                <w:sz w:val="21"/>
                <w:szCs w:val="21"/>
              </w:rPr>
              <w:t xml:space="preserve"> Can be completed within 2 hours</w:t>
            </w:r>
          </w:p>
          <w:p w14:paraId="39F0915C" w14:textId="77777777" w:rsidR="001227EF" w:rsidRPr="003871D6" w:rsidRDefault="001227EF" w:rsidP="00BC1550">
            <w:pPr>
              <w:jc w:val="left"/>
              <w:rPr>
                <w:sz w:val="21"/>
                <w:szCs w:val="21"/>
              </w:rPr>
            </w:pPr>
            <w:r w:rsidRPr="00F80E70">
              <w:rPr>
                <w:b/>
                <w:bCs/>
                <w:sz w:val="21"/>
                <w:szCs w:val="21"/>
              </w:rPr>
              <w:t>Impact:</w:t>
            </w:r>
            <w:r w:rsidRPr="00F80E70">
              <w:rPr>
                <w:sz w:val="21"/>
                <w:szCs w:val="21"/>
              </w:rPr>
              <w:t xml:space="preserve"> None. Critical fix that must be implemented.</w:t>
            </w:r>
          </w:p>
        </w:tc>
      </w:tr>
      <w:tr w:rsidR="001227EF" w:rsidRPr="003871D6" w14:paraId="48B9131A" w14:textId="77777777" w:rsidTr="00BC1550">
        <w:trPr>
          <w:cantSplit/>
        </w:trPr>
        <w:tc>
          <w:tcPr>
            <w:tcW w:w="9558" w:type="dxa"/>
            <w:tcBorders>
              <w:top w:val="single" w:sz="4" w:space="0" w:color="auto"/>
              <w:bottom w:val="nil"/>
            </w:tcBorders>
            <w:vAlign w:val="center"/>
          </w:tcPr>
          <w:p w14:paraId="2F974F81" w14:textId="77777777" w:rsidR="001227EF" w:rsidRPr="003871D6" w:rsidRDefault="001227EF" w:rsidP="00BC1550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Alternatives:</w:t>
            </w:r>
          </w:p>
          <w:p w14:paraId="5AD1DD6E" w14:textId="77777777" w:rsidR="001227EF" w:rsidRPr="00F80E70" w:rsidRDefault="001227EF" w:rsidP="00BC1550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Alternative 1: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Keep </w:t>
            </w:r>
            <w:proofErr w:type="spellStart"/>
            <w:r w:rsidRPr="00F80E70">
              <w:rPr>
                <w:rFonts w:eastAsiaTheme="majorEastAsia"/>
                <w:sz w:val="21"/>
                <w:szCs w:val="21"/>
              </w:rPr>
              <w:t>max_features</w:t>
            </w:r>
            <w:proofErr w:type="spellEnd"/>
            <w:r w:rsidRPr="00F80E70">
              <w:rPr>
                <w:rFonts w:eastAsiaTheme="majorEastAsia"/>
                <w:sz w:val="21"/>
                <w:szCs w:val="21"/>
              </w:rPr>
              <w:t>=50 and accept failure</w:t>
            </w:r>
          </w:p>
          <w:p w14:paraId="4028AF6F" w14:textId="77777777" w:rsidR="001227EF" w:rsidRPr="00F80E70" w:rsidRDefault="001227EF" w:rsidP="001227EF">
            <w:pPr>
              <w:numPr>
                <w:ilvl w:val="0"/>
                <w:numId w:val="59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No work required</w:t>
            </w:r>
          </w:p>
          <w:p w14:paraId="73DF136E" w14:textId="77777777" w:rsidR="001227EF" w:rsidRPr="00F80E70" w:rsidRDefault="001227EF" w:rsidP="001227EF">
            <w:pPr>
              <w:numPr>
                <w:ilvl w:val="0"/>
                <w:numId w:val="59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All models fail SQA baseline; project unusable; poor practice</w:t>
            </w:r>
          </w:p>
          <w:p w14:paraId="4FF9688F" w14:textId="77777777" w:rsidR="001227EF" w:rsidRPr="00F80E70" w:rsidRDefault="001227EF" w:rsidP="001227EF">
            <w:pPr>
              <w:numPr>
                <w:ilvl w:val="0"/>
                <w:numId w:val="59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REJECTED - Unacceptable</w:t>
            </w:r>
          </w:p>
          <w:p w14:paraId="2E2D0AB2" w14:textId="77777777" w:rsidR="001227EF" w:rsidRPr="00F80E70" w:rsidRDefault="001227EF" w:rsidP="00BC1550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Alternative 2: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Use </w:t>
            </w:r>
            <w:proofErr w:type="spellStart"/>
            <w:r w:rsidRPr="00F80E70">
              <w:rPr>
                <w:rFonts w:eastAsiaTheme="majorEastAsia"/>
                <w:sz w:val="21"/>
                <w:szCs w:val="21"/>
              </w:rPr>
              <w:t>max_features</w:t>
            </w:r>
            <w:proofErr w:type="spellEnd"/>
            <w:r w:rsidRPr="00F80E70">
              <w:rPr>
                <w:rFonts w:eastAsiaTheme="majorEastAsia"/>
                <w:sz w:val="21"/>
                <w:szCs w:val="21"/>
              </w:rPr>
              <w:t>=1000 (conservative)</w:t>
            </w:r>
          </w:p>
          <w:p w14:paraId="110012DA" w14:textId="77777777" w:rsidR="001227EF" w:rsidRPr="00F80E70" w:rsidRDefault="001227EF" w:rsidP="001227EF">
            <w:pPr>
              <w:numPr>
                <w:ilvl w:val="0"/>
                <w:numId w:val="60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Smaller feature space; faster training</w:t>
            </w:r>
          </w:p>
          <w:p w14:paraId="4ADFF3E9" w14:textId="77777777" w:rsidR="001227EF" w:rsidRPr="00F80E70" w:rsidRDefault="001227EF" w:rsidP="001227EF">
            <w:pPr>
              <w:numPr>
                <w:ilvl w:val="0"/>
                <w:numId w:val="60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May still be insufficient; 3000 is better</w:t>
            </w:r>
          </w:p>
          <w:p w14:paraId="0C9D0CC3" w14:textId="77777777" w:rsidR="001227EF" w:rsidRPr="00F80E70" w:rsidRDefault="001227EF" w:rsidP="001227EF">
            <w:pPr>
              <w:numPr>
                <w:ilvl w:val="0"/>
                <w:numId w:val="60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ACCEPTABLE but not optimal</w:t>
            </w:r>
          </w:p>
          <w:p w14:paraId="7FFF4384" w14:textId="77777777" w:rsidR="001227EF" w:rsidRPr="00F80E70" w:rsidRDefault="001227EF" w:rsidP="00BC1550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Alternative 3: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Use </w:t>
            </w:r>
            <w:proofErr w:type="spellStart"/>
            <w:r w:rsidRPr="00F80E70">
              <w:rPr>
                <w:rFonts w:eastAsiaTheme="majorEastAsia"/>
                <w:sz w:val="21"/>
                <w:szCs w:val="21"/>
              </w:rPr>
              <w:t>max_features</w:t>
            </w:r>
            <w:proofErr w:type="spellEnd"/>
            <w:r w:rsidRPr="00F80E70">
              <w:rPr>
                <w:rFonts w:eastAsiaTheme="majorEastAsia"/>
                <w:sz w:val="21"/>
                <w:szCs w:val="21"/>
              </w:rPr>
              <w:t>=3000 + bigrams (Proposed)</w:t>
            </w:r>
          </w:p>
          <w:p w14:paraId="7ECE255F" w14:textId="77777777" w:rsidR="001227EF" w:rsidRPr="00F80E70" w:rsidRDefault="001227EF" w:rsidP="001227EF">
            <w:pPr>
              <w:numPr>
                <w:ilvl w:val="0"/>
                <w:numId w:val="61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Industry standard; expected to meet baseline; captures context</w:t>
            </w:r>
          </w:p>
          <w:p w14:paraId="457CA89E" w14:textId="77777777" w:rsidR="001227EF" w:rsidRPr="00F80E70" w:rsidRDefault="001227EF" w:rsidP="001227EF">
            <w:pPr>
              <w:numPr>
                <w:ilvl w:val="0"/>
                <w:numId w:val="61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Slightly more features</w:t>
            </w:r>
          </w:p>
          <w:p w14:paraId="5A5DA005" w14:textId="77777777" w:rsidR="001227EF" w:rsidRPr="00F80E70" w:rsidRDefault="001227EF" w:rsidP="001227EF">
            <w:pPr>
              <w:numPr>
                <w:ilvl w:val="0"/>
                <w:numId w:val="61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</w:t>
            </w: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APPROVED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- Best practice</w:t>
            </w:r>
          </w:p>
          <w:p w14:paraId="54D0CBDD" w14:textId="77777777" w:rsidR="001227EF" w:rsidRPr="00F80E70" w:rsidRDefault="001227EF" w:rsidP="00BC1550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Alternative 4: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Use </w:t>
            </w:r>
            <w:proofErr w:type="spellStart"/>
            <w:r w:rsidRPr="00F80E70">
              <w:rPr>
                <w:rFonts w:eastAsiaTheme="majorEastAsia"/>
                <w:sz w:val="21"/>
                <w:szCs w:val="21"/>
              </w:rPr>
              <w:t>max_features</w:t>
            </w:r>
            <w:proofErr w:type="spellEnd"/>
            <w:r w:rsidRPr="00F80E70">
              <w:rPr>
                <w:rFonts w:eastAsiaTheme="majorEastAsia"/>
                <w:sz w:val="21"/>
                <w:szCs w:val="21"/>
              </w:rPr>
              <w:t>=5000-10000 (aggressive)</w:t>
            </w:r>
          </w:p>
          <w:p w14:paraId="6929B446" w14:textId="77777777" w:rsidR="001227EF" w:rsidRPr="00F80E70" w:rsidRDefault="001227EF" w:rsidP="001227EF">
            <w:pPr>
              <w:numPr>
                <w:ilvl w:val="0"/>
                <w:numId w:val="62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Maximum vocabulary coverage</w:t>
            </w:r>
          </w:p>
          <w:p w14:paraId="7FF5DD35" w14:textId="77777777" w:rsidR="001227EF" w:rsidRPr="00F80E70" w:rsidRDefault="001227EF" w:rsidP="001227EF">
            <w:pPr>
              <w:numPr>
                <w:ilvl w:val="0"/>
                <w:numId w:val="62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Overkill for 1000 samples; risk of overfitting</w:t>
            </w:r>
          </w:p>
          <w:p w14:paraId="16343D28" w14:textId="77777777" w:rsidR="001227EF" w:rsidRPr="00F80E70" w:rsidRDefault="001227EF" w:rsidP="001227EF">
            <w:pPr>
              <w:numPr>
                <w:ilvl w:val="0"/>
                <w:numId w:val="62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Too aggressive for dataset size</w:t>
            </w:r>
          </w:p>
          <w:p w14:paraId="6D1AE798" w14:textId="77777777" w:rsidR="001227EF" w:rsidRPr="00F80E70" w:rsidRDefault="001227EF" w:rsidP="00BC1550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Alternative 5: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Add word embeddings (Word2Vec, </w:t>
            </w:r>
            <w:proofErr w:type="spellStart"/>
            <w:r w:rsidRPr="00F80E70">
              <w:rPr>
                <w:rFonts w:eastAsiaTheme="majorEastAsia"/>
                <w:sz w:val="21"/>
                <w:szCs w:val="21"/>
              </w:rPr>
              <w:t>GloVe</w:t>
            </w:r>
            <w:proofErr w:type="spellEnd"/>
            <w:r w:rsidRPr="00F80E70">
              <w:rPr>
                <w:rFonts w:eastAsiaTheme="majorEastAsia"/>
                <w:sz w:val="21"/>
                <w:szCs w:val="21"/>
              </w:rPr>
              <w:t>)</w:t>
            </w:r>
          </w:p>
          <w:p w14:paraId="3C3397AC" w14:textId="77777777" w:rsidR="001227EF" w:rsidRPr="00F80E70" w:rsidRDefault="001227EF" w:rsidP="001227EF">
            <w:pPr>
              <w:numPr>
                <w:ilvl w:val="0"/>
                <w:numId w:val="63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Semantic understanding; potentially better performance</w:t>
            </w:r>
          </w:p>
          <w:p w14:paraId="224E793A" w14:textId="77777777" w:rsidR="001227EF" w:rsidRPr="00F80E70" w:rsidRDefault="001227EF" w:rsidP="001227EF">
            <w:pPr>
              <w:numPr>
                <w:ilvl w:val="0"/>
                <w:numId w:val="63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Significantly more complex; requires pretrained models; out of scope</w:t>
            </w:r>
          </w:p>
          <w:p w14:paraId="378D7472" w14:textId="77777777" w:rsidR="001227EF" w:rsidRPr="00F80E70" w:rsidRDefault="001227EF" w:rsidP="001227EF">
            <w:pPr>
              <w:numPr>
                <w:ilvl w:val="0"/>
                <w:numId w:val="63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F80E70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F80E70">
              <w:rPr>
                <w:rFonts w:eastAsiaTheme="majorEastAsia"/>
                <w:sz w:val="21"/>
                <w:szCs w:val="21"/>
              </w:rPr>
              <w:t xml:space="preserve"> FUTURE ENHANCEMENT</w:t>
            </w:r>
          </w:p>
        </w:tc>
      </w:tr>
      <w:tr w:rsidR="001227EF" w:rsidRPr="003871D6" w14:paraId="584DD420" w14:textId="77777777" w:rsidTr="00BC1550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EB68A" w14:textId="77777777" w:rsidR="001227EF" w:rsidRPr="003871D6" w:rsidRDefault="001227EF" w:rsidP="00BC1550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Approved By: Ahmad Abu Ghazaleh</w:t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>Date: December 27, 2025</w:t>
            </w:r>
          </w:p>
        </w:tc>
      </w:tr>
    </w:tbl>
    <w:p w14:paraId="3CCFC38A" w14:textId="77777777" w:rsidR="001227EF" w:rsidRPr="003871D6" w:rsidRDefault="001227EF" w:rsidP="001227EF">
      <w:pPr>
        <w:rPr>
          <w:sz w:val="21"/>
          <w:szCs w:val="21"/>
        </w:rPr>
      </w:pPr>
    </w:p>
    <w:p w14:paraId="098D5EE7" w14:textId="77777777" w:rsidR="001227EF" w:rsidRPr="003871D6" w:rsidRDefault="001227EF" w:rsidP="001227EF">
      <w:pPr>
        <w:rPr>
          <w:sz w:val="21"/>
          <w:szCs w:val="21"/>
        </w:rPr>
      </w:pPr>
    </w:p>
    <w:p w14:paraId="1D5FE386" w14:textId="246E27F8" w:rsidR="00DB2027" w:rsidRPr="001227EF" w:rsidRDefault="00DB2027" w:rsidP="001227EF"/>
    <w:sectPr w:rsidR="00DB2027" w:rsidRPr="001227EF" w:rsidSect="00250DCF">
      <w:pgSz w:w="12240" w:h="20160" w:code="5"/>
      <w:pgMar w:top="567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296"/>
    <w:multiLevelType w:val="multilevel"/>
    <w:tmpl w:val="3F2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6E8F"/>
    <w:multiLevelType w:val="multilevel"/>
    <w:tmpl w:val="47C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649"/>
    <w:multiLevelType w:val="multilevel"/>
    <w:tmpl w:val="BCF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15043"/>
    <w:multiLevelType w:val="multilevel"/>
    <w:tmpl w:val="9AF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82C2B"/>
    <w:multiLevelType w:val="multilevel"/>
    <w:tmpl w:val="4490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15733"/>
    <w:multiLevelType w:val="multilevel"/>
    <w:tmpl w:val="0F3E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26A96"/>
    <w:multiLevelType w:val="multilevel"/>
    <w:tmpl w:val="87F4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17E6F"/>
    <w:multiLevelType w:val="multilevel"/>
    <w:tmpl w:val="9E5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E5112"/>
    <w:multiLevelType w:val="multilevel"/>
    <w:tmpl w:val="B77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837F4"/>
    <w:multiLevelType w:val="multilevel"/>
    <w:tmpl w:val="BAAC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786EA3"/>
    <w:multiLevelType w:val="multilevel"/>
    <w:tmpl w:val="4FE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14826"/>
    <w:multiLevelType w:val="multilevel"/>
    <w:tmpl w:val="60C8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12D45"/>
    <w:multiLevelType w:val="multilevel"/>
    <w:tmpl w:val="F17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B5EBD"/>
    <w:multiLevelType w:val="multilevel"/>
    <w:tmpl w:val="616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80110"/>
    <w:multiLevelType w:val="multilevel"/>
    <w:tmpl w:val="078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A0EB0"/>
    <w:multiLevelType w:val="multilevel"/>
    <w:tmpl w:val="364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257FB"/>
    <w:multiLevelType w:val="multilevel"/>
    <w:tmpl w:val="F63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094292"/>
    <w:multiLevelType w:val="multilevel"/>
    <w:tmpl w:val="536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6219C"/>
    <w:multiLevelType w:val="multilevel"/>
    <w:tmpl w:val="4D3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1081A"/>
    <w:multiLevelType w:val="multilevel"/>
    <w:tmpl w:val="1B7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1338A"/>
    <w:multiLevelType w:val="multilevel"/>
    <w:tmpl w:val="0AA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924A3"/>
    <w:multiLevelType w:val="multilevel"/>
    <w:tmpl w:val="7C9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D7098"/>
    <w:multiLevelType w:val="multilevel"/>
    <w:tmpl w:val="685C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453C1"/>
    <w:multiLevelType w:val="multilevel"/>
    <w:tmpl w:val="974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FB3AF6"/>
    <w:multiLevelType w:val="multilevel"/>
    <w:tmpl w:val="5FF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67E80"/>
    <w:multiLevelType w:val="multilevel"/>
    <w:tmpl w:val="70D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2E2BDA"/>
    <w:multiLevelType w:val="multilevel"/>
    <w:tmpl w:val="1058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A74A10"/>
    <w:multiLevelType w:val="multilevel"/>
    <w:tmpl w:val="FC8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E68AF"/>
    <w:multiLevelType w:val="multilevel"/>
    <w:tmpl w:val="7BE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33997"/>
    <w:multiLevelType w:val="multilevel"/>
    <w:tmpl w:val="1A0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7E43EE"/>
    <w:multiLevelType w:val="multilevel"/>
    <w:tmpl w:val="682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976EC0"/>
    <w:multiLevelType w:val="multilevel"/>
    <w:tmpl w:val="23F8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892BAE"/>
    <w:multiLevelType w:val="multilevel"/>
    <w:tmpl w:val="F84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F569B6"/>
    <w:multiLevelType w:val="multilevel"/>
    <w:tmpl w:val="4E6E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74F57"/>
    <w:multiLevelType w:val="multilevel"/>
    <w:tmpl w:val="041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BC6CB4"/>
    <w:multiLevelType w:val="multilevel"/>
    <w:tmpl w:val="F84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B839DD"/>
    <w:multiLevelType w:val="multilevel"/>
    <w:tmpl w:val="0786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B2A17"/>
    <w:multiLevelType w:val="multilevel"/>
    <w:tmpl w:val="D27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D6179C"/>
    <w:multiLevelType w:val="multilevel"/>
    <w:tmpl w:val="F0E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20612B"/>
    <w:multiLevelType w:val="multilevel"/>
    <w:tmpl w:val="0516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DB043B"/>
    <w:multiLevelType w:val="multilevel"/>
    <w:tmpl w:val="FB9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9C5645"/>
    <w:multiLevelType w:val="multilevel"/>
    <w:tmpl w:val="C58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9C625C"/>
    <w:multiLevelType w:val="multilevel"/>
    <w:tmpl w:val="7614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114EA2"/>
    <w:multiLevelType w:val="multilevel"/>
    <w:tmpl w:val="B9A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D340CE"/>
    <w:multiLevelType w:val="multilevel"/>
    <w:tmpl w:val="C2A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9058BD"/>
    <w:multiLevelType w:val="multilevel"/>
    <w:tmpl w:val="35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0602E0"/>
    <w:multiLevelType w:val="multilevel"/>
    <w:tmpl w:val="14D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C75950"/>
    <w:multiLevelType w:val="multilevel"/>
    <w:tmpl w:val="145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7C7437"/>
    <w:multiLevelType w:val="multilevel"/>
    <w:tmpl w:val="62F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F71AD7"/>
    <w:multiLevelType w:val="multilevel"/>
    <w:tmpl w:val="9B1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2E356E"/>
    <w:multiLevelType w:val="multilevel"/>
    <w:tmpl w:val="EAA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E704BF"/>
    <w:multiLevelType w:val="multilevel"/>
    <w:tmpl w:val="6BFC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C47F6F"/>
    <w:multiLevelType w:val="multilevel"/>
    <w:tmpl w:val="2FB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D46BA1"/>
    <w:multiLevelType w:val="multilevel"/>
    <w:tmpl w:val="A05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B2112D"/>
    <w:multiLevelType w:val="multilevel"/>
    <w:tmpl w:val="525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780BA1"/>
    <w:multiLevelType w:val="multilevel"/>
    <w:tmpl w:val="7F4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5997">
    <w:abstractNumId w:val="2"/>
  </w:num>
  <w:num w:numId="2" w16cid:durableId="1362781158">
    <w:abstractNumId w:val="58"/>
  </w:num>
  <w:num w:numId="3" w16cid:durableId="580330819">
    <w:abstractNumId w:val="26"/>
  </w:num>
  <w:num w:numId="4" w16cid:durableId="1148595036">
    <w:abstractNumId w:val="13"/>
  </w:num>
  <w:num w:numId="5" w16cid:durableId="59253722">
    <w:abstractNumId w:val="44"/>
  </w:num>
  <w:num w:numId="6" w16cid:durableId="1982728217">
    <w:abstractNumId w:val="10"/>
  </w:num>
  <w:num w:numId="7" w16cid:durableId="348020379">
    <w:abstractNumId w:val="55"/>
  </w:num>
  <w:num w:numId="8" w16cid:durableId="741830908">
    <w:abstractNumId w:val="11"/>
  </w:num>
  <w:num w:numId="9" w16cid:durableId="1196164114">
    <w:abstractNumId w:val="42"/>
  </w:num>
  <w:num w:numId="10" w16cid:durableId="1765494663">
    <w:abstractNumId w:val="52"/>
  </w:num>
  <w:num w:numId="11" w16cid:durableId="64423545">
    <w:abstractNumId w:val="16"/>
  </w:num>
  <w:num w:numId="12" w16cid:durableId="1062749825">
    <w:abstractNumId w:val="27"/>
  </w:num>
  <w:num w:numId="13" w16cid:durableId="180827117">
    <w:abstractNumId w:val="7"/>
  </w:num>
  <w:num w:numId="14" w16cid:durableId="1595630019">
    <w:abstractNumId w:val="20"/>
  </w:num>
  <w:num w:numId="15" w16cid:durableId="1798911511">
    <w:abstractNumId w:val="39"/>
  </w:num>
  <w:num w:numId="16" w16cid:durableId="49039722">
    <w:abstractNumId w:val="46"/>
  </w:num>
  <w:num w:numId="17" w16cid:durableId="2048797428">
    <w:abstractNumId w:val="29"/>
  </w:num>
  <w:num w:numId="18" w16cid:durableId="1314681009">
    <w:abstractNumId w:val="15"/>
  </w:num>
  <w:num w:numId="19" w16cid:durableId="1063218820">
    <w:abstractNumId w:val="5"/>
  </w:num>
  <w:num w:numId="20" w16cid:durableId="1643387890">
    <w:abstractNumId w:val="62"/>
  </w:num>
  <w:num w:numId="21" w16cid:durableId="965040107">
    <w:abstractNumId w:val="37"/>
  </w:num>
  <w:num w:numId="22" w16cid:durableId="1323923659">
    <w:abstractNumId w:val="36"/>
  </w:num>
  <w:num w:numId="23" w16cid:durableId="1183398679">
    <w:abstractNumId w:val="38"/>
  </w:num>
  <w:num w:numId="24" w16cid:durableId="1525561285">
    <w:abstractNumId w:val="0"/>
  </w:num>
  <w:num w:numId="25" w16cid:durableId="582376628">
    <w:abstractNumId w:val="32"/>
  </w:num>
  <w:num w:numId="26" w16cid:durableId="885336994">
    <w:abstractNumId w:val="28"/>
  </w:num>
  <w:num w:numId="27" w16cid:durableId="1841310147">
    <w:abstractNumId w:val="23"/>
  </w:num>
  <w:num w:numId="28" w16cid:durableId="902644053">
    <w:abstractNumId w:val="47"/>
  </w:num>
  <w:num w:numId="29" w16cid:durableId="420490888">
    <w:abstractNumId w:val="19"/>
  </w:num>
  <w:num w:numId="30" w16cid:durableId="1163013043">
    <w:abstractNumId w:val="49"/>
  </w:num>
  <w:num w:numId="31" w16cid:durableId="2089842854">
    <w:abstractNumId w:val="12"/>
  </w:num>
  <w:num w:numId="32" w16cid:durableId="914976825">
    <w:abstractNumId w:val="50"/>
  </w:num>
  <w:num w:numId="33" w16cid:durableId="1227566151">
    <w:abstractNumId w:val="9"/>
  </w:num>
  <w:num w:numId="34" w16cid:durableId="1270896173">
    <w:abstractNumId w:val="35"/>
  </w:num>
  <w:num w:numId="35" w16cid:durableId="77602859">
    <w:abstractNumId w:val="51"/>
  </w:num>
  <w:num w:numId="36" w16cid:durableId="789586971">
    <w:abstractNumId w:val="33"/>
  </w:num>
  <w:num w:numId="37" w16cid:durableId="1413625946">
    <w:abstractNumId w:val="34"/>
  </w:num>
  <w:num w:numId="38" w16cid:durableId="1707296791">
    <w:abstractNumId w:val="17"/>
  </w:num>
  <w:num w:numId="39" w16cid:durableId="762915086">
    <w:abstractNumId w:val="22"/>
  </w:num>
  <w:num w:numId="40" w16cid:durableId="744959372">
    <w:abstractNumId w:val="30"/>
  </w:num>
  <w:num w:numId="41" w16cid:durableId="1137071066">
    <w:abstractNumId w:val="3"/>
  </w:num>
  <w:num w:numId="42" w16cid:durableId="2000305024">
    <w:abstractNumId w:val="18"/>
  </w:num>
  <w:num w:numId="43" w16cid:durableId="1567836531">
    <w:abstractNumId w:val="53"/>
  </w:num>
  <w:num w:numId="44" w16cid:durableId="1830125088">
    <w:abstractNumId w:val="1"/>
  </w:num>
  <w:num w:numId="45" w16cid:durableId="785002484">
    <w:abstractNumId w:val="54"/>
  </w:num>
  <w:num w:numId="46" w16cid:durableId="176433632">
    <w:abstractNumId w:val="60"/>
  </w:num>
  <w:num w:numId="47" w16cid:durableId="591861118">
    <w:abstractNumId w:val="41"/>
  </w:num>
  <w:num w:numId="48" w16cid:durableId="2051418756">
    <w:abstractNumId w:val="21"/>
  </w:num>
  <w:num w:numId="49" w16cid:durableId="582448527">
    <w:abstractNumId w:val="45"/>
  </w:num>
  <w:num w:numId="50" w16cid:durableId="1946690202">
    <w:abstractNumId w:val="24"/>
  </w:num>
  <w:num w:numId="51" w16cid:durableId="703099209">
    <w:abstractNumId w:val="8"/>
  </w:num>
  <w:num w:numId="52" w16cid:durableId="231428120">
    <w:abstractNumId w:val="31"/>
  </w:num>
  <w:num w:numId="53" w16cid:durableId="392890232">
    <w:abstractNumId w:val="61"/>
  </w:num>
  <w:num w:numId="54" w16cid:durableId="1603222435">
    <w:abstractNumId w:val="48"/>
  </w:num>
  <w:num w:numId="55" w16cid:durableId="2136942257">
    <w:abstractNumId w:val="6"/>
  </w:num>
  <w:num w:numId="56" w16cid:durableId="729962490">
    <w:abstractNumId w:val="56"/>
  </w:num>
  <w:num w:numId="57" w16cid:durableId="1988893822">
    <w:abstractNumId w:val="57"/>
  </w:num>
  <w:num w:numId="58" w16cid:durableId="346296949">
    <w:abstractNumId w:val="43"/>
  </w:num>
  <w:num w:numId="59" w16cid:durableId="1151020848">
    <w:abstractNumId w:val="59"/>
  </w:num>
  <w:num w:numId="60" w16cid:durableId="832992914">
    <w:abstractNumId w:val="4"/>
  </w:num>
  <w:num w:numId="61" w16cid:durableId="1039360521">
    <w:abstractNumId w:val="14"/>
  </w:num>
  <w:num w:numId="62" w16cid:durableId="95444489">
    <w:abstractNumId w:val="25"/>
  </w:num>
  <w:num w:numId="63" w16cid:durableId="110619325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B8"/>
    <w:rsid w:val="000A5034"/>
    <w:rsid w:val="000C2649"/>
    <w:rsid w:val="000F386F"/>
    <w:rsid w:val="000F49C3"/>
    <w:rsid w:val="001227EF"/>
    <w:rsid w:val="00126212"/>
    <w:rsid w:val="0014465A"/>
    <w:rsid w:val="001D2A7C"/>
    <w:rsid w:val="001D544B"/>
    <w:rsid w:val="00201ED6"/>
    <w:rsid w:val="00250DCF"/>
    <w:rsid w:val="002631D2"/>
    <w:rsid w:val="00276ADB"/>
    <w:rsid w:val="00283A01"/>
    <w:rsid w:val="002A5A6F"/>
    <w:rsid w:val="002D70DD"/>
    <w:rsid w:val="002E2659"/>
    <w:rsid w:val="003529E4"/>
    <w:rsid w:val="003871D6"/>
    <w:rsid w:val="003A5C69"/>
    <w:rsid w:val="004B3134"/>
    <w:rsid w:val="0051637A"/>
    <w:rsid w:val="005244C4"/>
    <w:rsid w:val="0054396D"/>
    <w:rsid w:val="006558C7"/>
    <w:rsid w:val="006E0117"/>
    <w:rsid w:val="007749E0"/>
    <w:rsid w:val="007A666B"/>
    <w:rsid w:val="007F77D8"/>
    <w:rsid w:val="0080207D"/>
    <w:rsid w:val="00825C66"/>
    <w:rsid w:val="0083214C"/>
    <w:rsid w:val="00832281"/>
    <w:rsid w:val="008328BE"/>
    <w:rsid w:val="00844D05"/>
    <w:rsid w:val="00852808"/>
    <w:rsid w:val="00997625"/>
    <w:rsid w:val="009F3181"/>
    <w:rsid w:val="00A555E2"/>
    <w:rsid w:val="00A90AF1"/>
    <w:rsid w:val="00AE3130"/>
    <w:rsid w:val="00AE3FB8"/>
    <w:rsid w:val="00AF1BD5"/>
    <w:rsid w:val="00AF69FB"/>
    <w:rsid w:val="00B43F53"/>
    <w:rsid w:val="00BF3A03"/>
    <w:rsid w:val="00C00F4F"/>
    <w:rsid w:val="00C17B7D"/>
    <w:rsid w:val="00C33DA5"/>
    <w:rsid w:val="00C97A04"/>
    <w:rsid w:val="00CF5927"/>
    <w:rsid w:val="00D23F93"/>
    <w:rsid w:val="00D40AE3"/>
    <w:rsid w:val="00D51468"/>
    <w:rsid w:val="00D835C8"/>
    <w:rsid w:val="00DB2027"/>
    <w:rsid w:val="00DC758A"/>
    <w:rsid w:val="00DF639D"/>
    <w:rsid w:val="00E05873"/>
    <w:rsid w:val="00E71FB7"/>
    <w:rsid w:val="00E84AD6"/>
    <w:rsid w:val="00F80E70"/>
    <w:rsid w:val="00F96138"/>
    <w:rsid w:val="00FC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50EA"/>
  <w15:chartTrackingRefBased/>
  <w15:docId w15:val="{A8F790C6-9C2A-425D-8641-37309ED9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FB8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D2A7C"/>
    <w:rPr>
      <w:sz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2A7C"/>
    <w:rPr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9D"/>
    <w:rPr>
      <w:rFonts w:eastAsiaTheme="majorEastAsia" w:cstheme="majorBidi"/>
      <w:color w:val="272727" w:themeColor="text1" w:themeTint="D8"/>
    </w:rPr>
  </w:style>
  <w:style w:type="character" w:styleId="FootnoteReference">
    <w:name w:val="footnote reference"/>
    <w:basedOn w:val="DefaultParagraphFont"/>
    <w:uiPriority w:val="99"/>
    <w:semiHidden/>
    <w:unhideWhenUsed/>
    <w:rsid w:val="00DF639D"/>
    <w:rPr>
      <w:sz w:val="28"/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DF6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639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9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9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9D"/>
    <w:rPr>
      <w:b/>
      <w:bCs/>
      <w:smallCaps/>
      <w:color w:val="0F4761" w:themeColor="accent1" w:themeShade="BF"/>
      <w:spacing w:val="5"/>
    </w:rPr>
  </w:style>
  <w:style w:type="paragraph" w:customStyle="1" w:styleId="tables">
    <w:name w:val="tables"/>
    <w:basedOn w:val="Normal"/>
    <w:rsid w:val="00AE3FB8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53DE8-8CD4-4D2C-8726-87410DE0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حسام فاروق ابو غزالة</dc:creator>
  <cp:keywords/>
  <dc:description/>
  <cp:lastModifiedBy>احمد حسام فاروق ابو غزالة</cp:lastModifiedBy>
  <cp:revision>2</cp:revision>
  <dcterms:created xsi:type="dcterms:W3CDTF">2025-12-29T15:03:00Z</dcterms:created>
  <dcterms:modified xsi:type="dcterms:W3CDTF">2025-12-29T15:03:00Z</dcterms:modified>
</cp:coreProperties>
</file>