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E1E" w:rsidRPr="00DD4A76" w:rsidRDefault="0047309F" w:rsidP="004F0E1E">
      <w:pPr>
        <w:jc w:val="center"/>
        <w:rPr>
          <w:sz w:val="22"/>
          <w:szCs w:val="22"/>
        </w:rPr>
      </w:pPr>
      <w:r w:rsidRPr="00DD4A76">
        <w:rPr>
          <w:noProof/>
          <w:sz w:val="22"/>
          <w:szCs w:val="22"/>
        </w:rPr>
        <w:drawing>
          <wp:inline distT="0" distB="0" distL="0" distR="0">
            <wp:extent cx="1821766" cy="545514"/>
            <wp:effectExtent l="19050" t="0" r="7034"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7" cstate="print"/>
                    <a:srcRect/>
                    <a:stretch>
                      <a:fillRect/>
                    </a:stretch>
                  </pic:blipFill>
                  <pic:spPr bwMode="auto">
                    <a:xfrm>
                      <a:off x="0" y="0"/>
                      <a:ext cx="1824812" cy="546426"/>
                    </a:xfrm>
                    <a:prstGeom prst="rect">
                      <a:avLst/>
                    </a:prstGeom>
                    <a:noFill/>
                    <a:ln w="9525">
                      <a:noFill/>
                      <a:miter lim="800000"/>
                      <a:headEnd/>
                      <a:tailEnd/>
                    </a:ln>
                  </pic:spPr>
                </pic:pic>
              </a:graphicData>
            </a:graphic>
          </wp:inline>
        </w:drawing>
      </w:r>
    </w:p>
    <w:p w:rsidR="004F0E1E" w:rsidRPr="00DD4A76" w:rsidRDefault="004F0E1E" w:rsidP="004F0E1E">
      <w:pPr>
        <w:jc w:val="center"/>
        <w:rPr>
          <w:b/>
          <w:bCs/>
          <w:sz w:val="28"/>
          <w:szCs w:val="28"/>
        </w:rPr>
      </w:pPr>
      <w:r w:rsidRPr="00DD4A76">
        <w:rPr>
          <w:b/>
          <w:bCs/>
          <w:sz w:val="28"/>
          <w:szCs w:val="28"/>
        </w:rPr>
        <w:t>Computer Science Department</w:t>
      </w:r>
    </w:p>
    <w:p w:rsidR="004F0E1E" w:rsidRPr="00DD4A76" w:rsidRDefault="00E61546" w:rsidP="004F0E1E">
      <w:pPr>
        <w:rPr>
          <w:sz w:val="22"/>
          <w:szCs w:val="22"/>
        </w:rPr>
      </w:pPr>
      <w:r>
        <w:rPr>
          <w:noProof/>
          <w:sz w:val="22"/>
          <w:szCs w:val="22"/>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114299</wp:posOffset>
                </wp:positionV>
                <wp:extent cx="5486400" cy="0"/>
                <wp:effectExtent l="0" t="1905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43247"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" strokeweight="3pt">
                <v:stroke linestyle="thinThin"/>
              </v:line>
            </w:pict>
          </mc:Fallback>
        </mc:AlternateContent>
      </w:r>
    </w:p>
    <w:p w:rsidR="004F0E1E" w:rsidRPr="00DD4A76" w:rsidRDefault="00E9197D" w:rsidP="004F0E1E">
      <w:pPr>
        <w:jc w:val="center"/>
        <w:rPr>
          <w:b/>
          <w:bCs/>
        </w:rPr>
      </w:pPr>
      <w:r w:rsidRPr="00DD4A76">
        <w:rPr>
          <w:b/>
          <w:bCs/>
        </w:rPr>
        <w:t>Software Engineering</w:t>
      </w:r>
      <w:r w:rsidR="004F0E1E" w:rsidRPr="00DD4A76">
        <w:rPr>
          <w:b/>
          <w:bCs/>
        </w:rPr>
        <w:t xml:space="preserve"> (COMP 433)</w:t>
      </w:r>
    </w:p>
    <w:p w:rsidR="004F0E1E" w:rsidRPr="00DD4A76" w:rsidRDefault="009B0165" w:rsidP="009B0165">
      <w:pPr>
        <w:jc w:val="center"/>
        <w:rPr>
          <w:b/>
          <w:bCs/>
        </w:rPr>
      </w:pPr>
      <w:r>
        <w:rPr>
          <w:b/>
          <w:bCs/>
        </w:rPr>
        <w:t>Fall</w:t>
      </w:r>
      <w:r w:rsidR="004F0E1E" w:rsidRPr="00DD4A76">
        <w:rPr>
          <w:b/>
          <w:bCs/>
        </w:rPr>
        <w:t xml:space="preserve"> </w:t>
      </w:r>
      <w:r w:rsidR="00D55060">
        <w:rPr>
          <w:b/>
          <w:bCs/>
        </w:rPr>
        <w:t>20</w:t>
      </w:r>
      <w:r>
        <w:rPr>
          <w:b/>
          <w:bCs/>
        </w:rPr>
        <w:t>21</w:t>
      </w:r>
      <w:r w:rsidR="00E61546">
        <w:rPr>
          <w:b/>
          <w:bCs/>
        </w:rPr>
        <w:t>/202</w:t>
      </w:r>
      <w:r>
        <w:rPr>
          <w:b/>
          <w:bCs/>
        </w:rPr>
        <w:t>2</w:t>
      </w:r>
      <w:r w:rsidR="008A4D15">
        <w:rPr>
          <w:b/>
          <w:bCs/>
        </w:rPr>
        <w:t xml:space="preserve"> </w:t>
      </w:r>
    </w:p>
    <w:p w:rsidR="004F0E1E" w:rsidRPr="00DD4A76" w:rsidRDefault="004F0E1E" w:rsidP="004F0E1E">
      <w:pPr>
        <w:rPr>
          <w:sz w:val="22"/>
          <w:szCs w:val="22"/>
        </w:rPr>
      </w:pPr>
    </w:p>
    <w:p w:rsidR="00513E18" w:rsidRDefault="004F0E1E" w:rsidP="00D55060">
      <w:pPr>
        <w:tabs>
          <w:tab w:val="left" w:pos="2160"/>
          <w:tab w:val="left" w:pos="5040"/>
          <w:tab w:val="left" w:pos="6480"/>
        </w:tabs>
        <w:rPr>
          <w:sz w:val="22"/>
          <w:szCs w:val="22"/>
        </w:rPr>
      </w:pPr>
      <w:r w:rsidRPr="00DD4A76">
        <w:rPr>
          <w:b/>
          <w:bCs/>
          <w:sz w:val="22"/>
          <w:szCs w:val="22"/>
        </w:rPr>
        <w:t>Instructor</w:t>
      </w:r>
      <w:r w:rsidR="00796CB1" w:rsidRPr="00DD4A76">
        <w:rPr>
          <w:b/>
          <w:bCs/>
          <w:sz w:val="22"/>
          <w:szCs w:val="22"/>
        </w:rPr>
        <w:t>s</w:t>
      </w:r>
      <w:r w:rsidRPr="00DD4A76">
        <w:rPr>
          <w:b/>
          <w:bCs/>
          <w:sz w:val="22"/>
          <w:szCs w:val="22"/>
        </w:rPr>
        <w:t>:</w:t>
      </w:r>
      <w:r w:rsidR="00CA56DA">
        <w:rPr>
          <w:sz w:val="22"/>
          <w:szCs w:val="22"/>
        </w:rPr>
        <w:t xml:space="preserve"> </w:t>
      </w:r>
    </w:p>
    <w:p w:rsidR="00E61546" w:rsidRDefault="00E61546" w:rsidP="008467C6">
      <w:pPr>
        <w:pStyle w:val="ListParagraph"/>
        <w:numPr>
          <w:ilvl w:val="0"/>
          <w:numId w:val="15"/>
        </w:numPr>
        <w:tabs>
          <w:tab w:val="left" w:pos="2160"/>
          <w:tab w:val="left" w:pos="5040"/>
          <w:tab w:val="left" w:pos="6480"/>
        </w:tabs>
        <w:rPr>
          <w:sz w:val="22"/>
          <w:szCs w:val="22"/>
        </w:rPr>
      </w:pPr>
      <w:r w:rsidRPr="00E61546">
        <w:rPr>
          <w:sz w:val="22"/>
          <w:szCs w:val="22"/>
        </w:rPr>
        <w:t xml:space="preserve">Dr. Samer Zein – Section </w:t>
      </w:r>
      <w:r w:rsidR="008467C6">
        <w:rPr>
          <w:sz w:val="22"/>
          <w:szCs w:val="22"/>
        </w:rPr>
        <w:t>1</w:t>
      </w:r>
      <w:r w:rsidR="00D73AFB">
        <w:rPr>
          <w:sz w:val="22"/>
          <w:szCs w:val="22"/>
        </w:rPr>
        <w:t xml:space="preserve"> and 3</w:t>
      </w:r>
      <w:r w:rsidRPr="00E61546">
        <w:rPr>
          <w:sz w:val="22"/>
          <w:szCs w:val="22"/>
        </w:rPr>
        <w:t xml:space="preserve"> – </w:t>
      </w:r>
      <w:hyperlink r:id="rId8" w:history="1">
        <w:r w:rsidRPr="00E61546">
          <w:rPr>
            <w:rStyle w:val="Hyperlink"/>
            <w:sz w:val="22"/>
            <w:szCs w:val="22"/>
          </w:rPr>
          <w:t>szain@birzeit.edu</w:t>
        </w:r>
      </w:hyperlink>
      <w:r>
        <w:rPr>
          <w:sz w:val="22"/>
          <w:szCs w:val="22"/>
        </w:rPr>
        <w:t xml:space="preserve"> </w:t>
      </w:r>
    </w:p>
    <w:p w:rsidR="00E96E08" w:rsidRPr="00E61546" w:rsidRDefault="00E96E08" w:rsidP="00E61546">
      <w:pPr>
        <w:pStyle w:val="ListParagraph"/>
        <w:numPr>
          <w:ilvl w:val="0"/>
          <w:numId w:val="15"/>
        </w:numPr>
        <w:tabs>
          <w:tab w:val="left" w:pos="2160"/>
          <w:tab w:val="left" w:pos="5040"/>
          <w:tab w:val="left" w:pos="6480"/>
        </w:tabs>
        <w:rPr>
          <w:sz w:val="22"/>
          <w:szCs w:val="22"/>
        </w:rPr>
      </w:pPr>
      <w:r>
        <w:rPr>
          <w:sz w:val="22"/>
          <w:szCs w:val="22"/>
        </w:rPr>
        <w:t>Mr. Saad Mansour  - Section</w:t>
      </w:r>
      <w:r w:rsidR="008467C6">
        <w:rPr>
          <w:sz w:val="22"/>
          <w:szCs w:val="22"/>
        </w:rPr>
        <w:t xml:space="preserve"> 2 and 4</w:t>
      </w:r>
      <w:bookmarkStart w:id="0" w:name="_GoBack"/>
      <w:bookmarkEnd w:id="0"/>
      <w:r>
        <w:rPr>
          <w:sz w:val="22"/>
          <w:szCs w:val="22"/>
        </w:rPr>
        <w:t xml:space="preserve">  - </w:t>
      </w:r>
      <w:hyperlink r:id="rId9" w:history="1">
        <w:r w:rsidRPr="00B25908">
          <w:rPr>
            <w:rStyle w:val="Hyperlink"/>
            <w:sz w:val="22"/>
            <w:szCs w:val="22"/>
          </w:rPr>
          <w:t>smansour@birzeit.edu</w:t>
        </w:r>
      </w:hyperlink>
      <w:r>
        <w:rPr>
          <w:sz w:val="22"/>
          <w:szCs w:val="22"/>
        </w:rPr>
        <w:t xml:space="preserve"> </w:t>
      </w:r>
    </w:p>
    <w:p w:rsidR="004F0E1E" w:rsidRPr="00DD4A76" w:rsidRDefault="004F0E1E" w:rsidP="004F0E1E">
      <w:pPr>
        <w:tabs>
          <w:tab w:val="left" w:pos="2160"/>
          <w:tab w:val="left" w:pos="5040"/>
          <w:tab w:val="left" w:pos="6480"/>
        </w:tabs>
        <w:rPr>
          <w:sz w:val="22"/>
          <w:szCs w:val="22"/>
        </w:rPr>
      </w:pPr>
    </w:p>
    <w:p w:rsidR="001D1AF6" w:rsidRPr="00DD4A76" w:rsidRDefault="004F0E1E" w:rsidP="00590744">
      <w:pPr>
        <w:numPr>
          <w:ilvl w:val="0"/>
          <w:numId w:val="11"/>
        </w:numPr>
        <w:tabs>
          <w:tab w:val="left" w:pos="2160"/>
          <w:tab w:val="left" w:pos="5040"/>
          <w:tab w:val="left" w:pos="6480"/>
        </w:tabs>
        <w:rPr>
          <w:sz w:val="22"/>
          <w:szCs w:val="22"/>
        </w:rPr>
      </w:pPr>
      <w:r w:rsidRPr="00DD4A76">
        <w:rPr>
          <w:b/>
          <w:bCs/>
          <w:sz w:val="22"/>
          <w:szCs w:val="22"/>
        </w:rPr>
        <w:t xml:space="preserve">Text Book: </w:t>
      </w:r>
      <w:r w:rsidR="001D1AF6" w:rsidRPr="00DD4A76">
        <w:rPr>
          <w:color w:val="000000"/>
          <w:sz w:val="22"/>
          <w:szCs w:val="22"/>
        </w:rPr>
        <w:t xml:space="preserve">Bruegge </w:t>
      </w:r>
      <w:r w:rsidR="001D1AF6" w:rsidRPr="00DD4A76">
        <w:rPr>
          <w:sz w:val="22"/>
          <w:szCs w:val="22"/>
        </w:rPr>
        <w:t xml:space="preserve">and Dutoit, </w:t>
      </w:r>
      <w:r w:rsidR="001D1AF6" w:rsidRPr="00DD4A76">
        <w:rPr>
          <w:b/>
          <w:bCs/>
          <w:i/>
          <w:iCs/>
          <w:sz w:val="22"/>
          <w:szCs w:val="22"/>
        </w:rPr>
        <w:t>Object-Oriented Software Engineering Using UML, Patternd, and Java</w:t>
      </w:r>
      <w:r w:rsidR="001D1AF6" w:rsidRPr="00DD4A76">
        <w:rPr>
          <w:sz w:val="22"/>
          <w:szCs w:val="22"/>
        </w:rPr>
        <w:t xml:space="preserve">, </w:t>
      </w:r>
      <w:r w:rsidR="00EE3E44" w:rsidRPr="00DD4A76">
        <w:rPr>
          <w:b/>
          <w:bCs/>
          <w:sz w:val="22"/>
          <w:szCs w:val="22"/>
        </w:rPr>
        <w:t>3</w:t>
      </w:r>
      <w:r w:rsidR="00E040C1" w:rsidRPr="00DD4A76">
        <w:rPr>
          <w:b/>
          <w:bCs/>
          <w:sz w:val="22"/>
          <w:szCs w:val="22"/>
          <w:vertAlign w:val="superscript"/>
        </w:rPr>
        <w:t>rd</w:t>
      </w:r>
      <w:r w:rsidR="001D1AF6" w:rsidRPr="00DD4A76">
        <w:rPr>
          <w:sz w:val="22"/>
          <w:szCs w:val="22"/>
        </w:rPr>
        <w:t xml:space="preserve"> </w:t>
      </w:r>
      <w:r w:rsidR="00F92C3D" w:rsidRPr="00DD4A76">
        <w:rPr>
          <w:sz w:val="22"/>
          <w:szCs w:val="22"/>
        </w:rPr>
        <w:t>Edition</w:t>
      </w:r>
      <w:r w:rsidR="009F5D1B">
        <w:rPr>
          <w:sz w:val="22"/>
          <w:szCs w:val="22"/>
        </w:rPr>
        <w:t xml:space="preserve">, </w:t>
      </w:r>
      <w:r w:rsidR="009F5D1B" w:rsidRPr="00DD4A76">
        <w:rPr>
          <w:sz w:val="22"/>
          <w:szCs w:val="22"/>
        </w:rPr>
        <w:t>Prentice Hall</w:t>
      </w:r>
      <w:r w:rsidR="009F5D1B">
        <w:rPr>
          <w:sz w:val="22"/>
          <w:szCs w:val="22"/>
        </w:rPr>
        <w:t>, 2013</w:t>
      </w:r>
      <w:r w:rsidR="00E040C1" w:rsidRPr="00DD4A76">
        <w:rPr>
          <w:sz w:val="22"/>
          <w:szCs w:val="22"/>
        </w:rPr>
        <w:t>.</w:t>
      </w:r>
    </w:p>
    <w:p w:rsidR="00B259B6" w:rsidRPr="00DD4A76" w:rsidRDefault="00B259B6" w:rsidP="004F0E1E">
      <w:pPr>
        <w:tabs>
          <w:tab w:val="left" w:pos="2160"/>
          <w:tab w:val="left" w:pos="5040"/>
          <w:tab w:val="left" w:pos="6480"/>
        </w:tabs>
        <w:rPr>
          <w:b/>
          <w:bCs/>
          <w:sz w:val="22"/>
          <w:szCs w:val="22"/>
        </w:rPr>
      </w:pPr>
    </w:p>
    <w:p w:rsidR="004F0E1E" w:rsidRDefault="000D15DE" w:rsidP="004F0E1E">
      <w:pPr>
        <w:tabs>
          <w:tab w:val="left" w:pos="2160"/>
          <w:tab w:val="left" w:pos="5040"/>
          <w:tab w:val="left" w:pos="6480"/>
        </w:tabs>
        <w:rPr>
          <w:b/>
          <w:bCs/>
          <w:sz w:val="22"/>
          <w:szCs w:val="22"/>
        </w:rPr>
      </w:pPr>
      <w:r>
        <w:rPr>
          <w:b/>
          <w:bCs/>
          <w:sz w:val="22"/>
          <w:szCs w:val="22"/>
        </w:rPr>
        <w:t>Suggested reading</w:t>
      </w:r>
      <w:r w:rsidR="004F0E1E" w:rsidRPr="00DD4A76">
        <w:rPr>
          <w:b/>
          <w:bCs/>
          <w:sz w:val="22"/>
          <w:szCs w:val="22"/>
        </w:rPr>
        <w:t xml:space="preserve">: </w:t>
      </w:r>
    </w:p>
    <w:p w:rsidR="000D15DE" w:rsidRDefault="000D15DE" w:rsidP="004F0E1E">
      <w:pPr>
        <w:tabs>
          <w:tab w:val="left" w:pos="2160"/>
          <w:tab w:val="left" w:pos="5040"/>
          <w:tab w:val="left" w:pos="6480"/>
        </w:tabs>
        <w:rPr>
          <w:b/>
          <w:bCs/>
          <w:sz w:val="22"/>
          <w:szCs w:val="22"/>
        </w:rPr>
      </w:pPr>
    </w:p>
    <w:p w:rsidR="000D15DE" w:rsidRPr="000D15DE" w:rsidRDefault="00444EE6" w:rsidP="00590744">
      <w:pPr>
        <w:numPr>
          <w:ilvl w:val="0"/>
          <w:numId w:val="14"/>
        </w:numPr>
        <w:tabs>
          <w:tab w:val="left" w:pos="2160"/>
          <w:tab w:val="left" w:pos="5040"/>
          <w:tab w:val="left" w:pos="6480"/>
        </w:tabs>
        <w:rPr>
          <w:bCs/>
          <w:sz w:val="22"/>
          <w:szCs w:val="22"/>
          <w:lang w:val="en-GB"/>
        </w:rPr>
      </w:pPr>
      <w:r w:rsidRPr="000D15DE">
        <w:rPr>
          <w:bCs/>
          <w:sz w:val="22"/>
          <w:szCs w:val="22"/>
          <w:lang w:val="en-GB"/>
        </w:rPr>
        <w:t>Sommerville I. (2001,2004-2010)</w:t>
      </w:r>
      <w:r w:rsidR="000D15DE">
        <w:rPr>
          <w:bCs/>
          <w:sz w:val="22"/>
          <w:szCs w:val="22"/>
          <w:lang w:val="en-GB"/>
        </w:rPr>
        <w:t xml:space="preserve"> </w:t>
      </w:r>
      <w:r w:rsidR="000D15DE" w:rsidRPr="000D15DE">
        <w:rPr>
          <w:b/>
          <w:bCs/>
          <w:i/>
          <w:iCs/>
          <w:sz w:val="22"/>
          <w:szCs w:val="22"/>
          <w:lang w:val="en-GB"/>
        </w:rPr>
        <w:t>Software Engineering</w:t>
      </w:r>
      <w:r w:rsidR="000D15DE">
        <w:rPr>
          <w:bCs/>
          <w:sz w:val="22"/>
          <w:szCs w:val="22"/>
          <w:lang w:val="en-GB"/>
        </w:rPr>
        <w:t xml:space="preserve">, </w:t>
      </w:r>
      <w:r w:rsidR="000D15DE" w:rsidRPr="000D15DE">
        <w:rPr>
          <w:bCs/>
          <w:sz w:val="22"/>
          <w:szCs w:val="22"/>
          <w:lang w:val="en-GB"/>
        </w:rPr>
        <w:t>9</w:t>
      </w:r>
      <w:r w:rsidR="000D15DE" w:rsidRPr="000D15DE">
        <w:rPr>
          <w:bCs/>
          <w:sz w:val="22"/>
          <w:szCs w:val="22"/>
          <w:vertAlign w:val="superscript"/>
          <w:lang w:val="en-GB"/>
        </w:rPr>
        <w:t>th</w:t>
      </w:r>
      <w:r w:rsidR="000D15DE" w:rsidRPr="000D15DE">
        <w:rPr>
          <w:bCs/>
          <w:sz w:val="22"/>
          <w:szCs w:val="22"/>
          <w:lang w:val="en-GB"/>
        </w:rPr>
        <w:t xml:space="preserve"> Edition, Addison-Wesley, Harlow, Essex,</w:t>
      </w:r>
      <w:r w:rsidR="000D15DE">
        <w:rPr>
          <w:bCs/>
          <w:sz w:val="22"/>
          <w:szCs w:val="22"/>
          <w:lang w:val="en-GB"/>
        </w:rPr>
        <w:t xml:space="preserve"> </w:t>
      </w:r>
      <w:r w:rsidR="000D15DE" w:rsidRPr="000D15DE">
        <w:rPr>
          <w:bCs/>
          <w:sz w:val="22"/>
          <w:szCs w:val="22"/>
          <w:lang w:val="en-GB"/>
        </w:rPr>
        <w:t>UK</w:t>
      </w:r>
      <w:r w:rsidR="00590744">
        <w:rPr>
          <w:bCs/>
          <w:sz w:val="22"/>
          <w:szCs w:val="22"/>
          <w:lang w:val="en-GB"/>
        </w:rPr>
        <w:t xml:space="preserve"> (older editions can also be suitable for this course)</w:t>
      </w:r>
    </w:p>
    <w:p w:rsidR="000D15DE" w:rsidRPr="000D15DE" w:rsidRDefault="00444EE6" w:rsidP="00590744">
      <w:pPr>
        <w:numPr>
          <w:ilvl w:val="0"/>
          <w:numId w:val="14"/>
        </w:numPr>
        <w:tabs>
          <w:tab w:val="left" w:pos="2160"/>
          <w:tab w:val="left" w:pos="5040"/>
          <w:tab w:val="left" w:pos="6480"/>
        </w:tabs>
        <w:rPr>
          <w:bCs/>
          <w:sz w:val="22"/>
          <w:szCs w:val="22"/>
          <w:lang w:val="en-GB"/>
        </w:rPr>
      </w:pPr>
      <w:r w:rsidRPr="000D15DE">
        <w:rPr>
          <w:bCs/>
          <w:sz w:val="22"/>
          <w:szCs w:val="22"/>
          <w:lang w:val="en-GB"/>
        </w:rPr>
        <w:t>Stevens P. with Pooley, R. (</w:t>
      </w:r>
      <w:r w:rsidR="00371129">
        <w:rPr>
          <w:bCs/>
          <w:sz w:val="22"/>
          <w:szCs w:val="22"/>
          <w:lang w:val="en-GB"/>
        </w:rPr>
        <w:t>2005</w:t>
      </w:r>
      <w:r w:rsidRPr="000D15DE">
        <w:rPr>
          <w:bCs/>
          <w:sz w:val="22"/>
          <w:szCs w:val="22"/>
          <w:lang w:val="en-GB"/>
        </w:rPr>
        <w:t>)</w:t>
      </w:r>
      <w:r w:rsidR="000D15DE">
        <w:rPr>
          <w:bCs/>
          <w:sz w:val="22"/>
          <w:szCs w:val="22"/>
          <w:lang w:val="en-GB"/>
        </w:rPr>
        <w:t xml:space="preserve"> </w:t>
      </w:r>
      <w:r w:rsidR="000D15DE" w:rsidRPr="000D15DE">
        <w:rPr>
          <w:b/>
          <w:bCs/>
          <w:i/>
          <w:iCs/>
          <w:sz w:val="22"/>
          <w:szCs w:val="22"/>
          <w:lang w:val="en-GB"/>
        </w:rPr>
        <w:t>Using UML: Software Engineering with Objects and Components</w:t>
      </w:r>
      <w:r w:rsidR="000D15DE" w:rsidRPr="000D15DE">
        <w:rPr>
          <w:bCs/>
          <w:sz w:val="22"/>
          <w:szCs w:val="22"/>
          <w:lang w:val="en-GB"/>
        </w:rPr>
        <w:t>,</w:t>
      </w:r>
      <w:r w:rsidR="000D15DE">
        <w:rPr>
          <w:bCs/>
          <w:sz w:val="22"/>
          <w:szCs w:val="22"/>
          <w:lang w:val="en-GB"/>
        </w:rPr>
        <w:t xml:space="preserve"> </w:t>
      </w:r>
      <w:r w:rsidR="00371129">
        <w:rPr>
          <w:bCs/>
          <w:sz w:val="22"/>
          <w:szCs w:val="22"/>
          <w:lang w:val="en-GB"/>
        </w:rPr>
        <w:t>2</w:t>
      </w:r>
      <w:r w:rsidR="00371129" w:rsidRPr="00371129">
        <w:rPr>
          <w:bCs/>
          <w:sz w:val="22"/>
          <w:szCs w:val="22"/>
          <w:vertAlign w:val="superscript"/>
          <w:lang w:val="en-GB"/>
        </w:rPr>
        <w:t>nd</w:t>
      </w:r>
      <w:r w:rsidR="00371129">
        <w:rPr>
          <w:bCs/>
          <w:sz w:val="22"/>
          <w:szCs w:val="22"/>
          <w:lang w:val="en-GB"/>
        </w:rPr>
        <w:t xml:space="preserve"> Edition, </w:t>
      </w:r>
      <w:r w:rsidR="000D15DE" w:rsidRPr="000D15DE">
        <w:rPr>
          <w:bCs/>
          <w:sz w:val="22"/>
          <w:szCs w:val="22"/>
          <w:lang w:val="en-GB"/>
        </w:rPr>
        <w:t>Addison-Wesley, Harlow, Essex, UK</w:t>
      </w:r>
    </w:p>
    <w:p w:rsidR="000D15DE" w:rsidRPr="000D15DE" w:rsidRDefault="00444EE6" w:rsidP="00590744">
      <w:pPr>
        <w:numPr>
          <w:ilvl w:val="0"/>
          <w:numId w:val="14"/>
        </w:numPr>
        <w:tabs>
          <w:tab w:val="left" w:pos="2160"/>
          <w:tab w:val="left" w:pos="5040"/>
          <w:tab w:val="left" w:pos="6480"/>
        </w:tabs>
        <w:rPr>
          <w:bCs/>
          <w:sz w:val="22"/>
          <w:szCs w:val="22"/>
          <w:lang w:val="en-GB"/>
        </w:rPr>
      </w:pPr>
      <w:r w:rsidRPr="000D15DE">
        <w:rPr>
          <w:bCs/>
          <w:sz w:val="22"/>
          <w:szCs w:val="22"/>
        </w:rPr>
        <w:t>Jeffrey A. Hoffer, Joey F. George, Joseph S. Valacich</w:t>
      </w:r>
      <w:r w:rsidRPr="000D15DE">
        <w:rPr>
          <w:bCs/>
          <w:sz w:val="22"/>
          <w:szCs w:val="22"/>
          <w:lang w:val="en-GB"/>
        </w:rPr>
        <w:t>. (2005)</w:t>
      </w:r>
      <w:r w:rsidR="000D15DE">
        <w:rPr>
          <w:bCs/>
          <w:sz w:val="22"/>
          <w:szCs w:val="22"/>
          <w:lang w:val="en-GB"/>
        </w:rPr>
        <w:t xml:space="preserve"> </w:t>
      </w:r>
      <w:r w:rsidR="000D15DE" w:rsidRPr="000D15DE">
        <w:rPr>
          <w:b/>
          <w:bCs/>
          <w:i/>
          <w:iCs/>
          <w:sz w:val="22"/>
          <w:szCs w:val="22"/>
          <w:lang w:val="en-GB"/>
        </w:rPr>
        <w:t>Modern System Analysis and Design</w:t>
      </w:r>
      <w:r w:rsidR="000D15DE" w:rsidRPr="000D15DE">
        <w:rPr>
          <w:bCs/>
          <w:i/>
          <w:iCs/>
          <w:sz w:val="22"/>
          <w:szCs w:val="22"/>
          <w:lang w:val="en-GB"/>
        </w:rPr>
        <w:t xml:space="preserve"> </w:t>
      </w:r>
      <w:r w:rsidR="000D15DE" w:rsidRPr="000D15DE">
        <w:rPr>
          <w:bCs/>
          <w:sz w:val="22"/>
          <w:szCs w:val="22"/>
          <w:lang w:val="en-GB"/>
        </w:rPr>
        <w:t>4</w:t>
      </w:r>
      <w:r w:rsidR="000D15DE" w:rsidRPr="000D15DE">
        <w:rPr>
          <w:bCs/>
          <w:sz w:val="22"/>
          <w:szCs w:val="22"/>
          <w:vertAlign w:val="superscript"/>
          <w:lang w:val="en-GB"/>
        </w:rPr>
        <w:t xml:space="preserve">th </w:t>
      </w:r>
      <w:r w:rsidR="000D15DE" w:rsidRPr="000D15DE">
        <w:rPr>
          <w:bCs/>
          <w:sz w:val="22"/>
          <w:szCs w:val="22"/>
          <w:lang w:val="en-GB"/>
        </w:rPr>
        <w:t xml:space="preserve">- </w:t>
      </w:r>
      <w:r w:rsidR="00371129">
        <w:rPr>
          <w:bCs/>
          <w:sz w:val="22"/>
          <w:szCs w:val="22"/>
          <w:lang w:val="en-GB"/>
        </w:rPr>
        <w:t>7</w:t>
      </w:r>
      <w:r w:rsidR="000D15DE" w:rsidRPr="000D15DE">
        <w:rPr>
          <w:bCs/>
          <w:sz w:val="22"/>
          <w:szCs w:val="22"/>
          <w:vertAlign w:val="superscript"/>
          <w:lang w:val="en-GB"/>
        </w:rPr>
        <w:t>th</w:t>
      </w:r>
      <w:r w:rsidR="002A0948">
        <w:rPr>
          <w:bCs/>
          <w:sz w:val="22"/>
          <w:szCs w:val="22"/>
          <w:lang w:val="en-GB"/>
        </w:rPr>
        <w:t xml:space="preserve"> Edition, (2013</w:t>
      </w:r>
      <w:r w:rsidR="000D15DE" w:rsidRPr="000D15DE">
        <w:rPr>
          <w:bCs/>
          <w:sz w:val="22"/>
          <w:szCs w:val="22"/>
          <w:lang w:val="en-GB"/>
        </w:rPr>
        <w:t>)</w:t>
      </w:r>
      <w:r w:rsidR="000D15DE">
        <w:rPr>
          <w:bCs/>
          <w:sz w:val="22"/>
          <w:szCs w:val="22"/>
          <w:lang w:val="en-GB"/>
        </w:rPr>
        <w:t xml:space="preserve">, </w:t>
      </w:r>
      <w:r w:rsidR="000D15DE" w:rsidRPr="000D15DE">
        <w:rPr>
          <w:bCs/>
          <w:sz w:val="22"/>
          <w:szCs w:val="22"/>
          <w:lang w:val="en-GB"/>
        </w:rPr>
        <w:t>Prentice Hall.</w:t>
      </w:r>
    </w:p>
    <w:p w:rsidR="0079110E" w:rsidRPr="00DD4A76" w:rsidRDefault="0079110E" w:rsidP="00590744">
      <w:pPr>
        <w:numPr>
          <w:ilvl w:val="0"/>
          <w:numId w:val="14"/>
        </w:numPr>
        <w:tabs>
          <w:tab w:val="left" w:pos="2160"/>
          <w:tab w:val="left" w:pos="5040"/>
          <w:tab w:val="left" w:pos="6480"/>
        </w:tabs>
        <w:rPr>
          <w:color w:val="000000"/>
          <w:sz w:val="22"/>
          <w:szCs w:val="22"/>
        </w:rPr>
      </w:pPr>
      <w:r w:rsidRPr="00DD4A76">
        <w:rPr>
          <w:color w:val="000000"/>
          <w:sz w:val="22"/>
          <w:szCs w:val="22"/>
        </w:rPr>
        <w:t xml:space="preserve">Roger Pressman, </w:t>
      </w:r>
      <w:r w:rsidRPr="000D15DE">
        <w:rPr>
          <w:b/>
          <w:bCs/>
          <w:i/>
          <w:color w:val="000000"/>
          <w:sz w:val="22"/>
          <w:szCs w:val="22"/>
        </w:rPr>
        <w:t>Software Engineering: A Practitioner's Approach</w:t>
      </w:r>
      <w:r w:rsidRPr="00DD4A76">
        <w:rPr>
          <w:color w:val="000000"/>
          <w:sz w:val="22"/>
          <w:szCs w:val="22"/>
        </w:rPr>
        <w:t>, 7</w:t>
      </w:r>
      <w:r w:rsidR="000A56FD">
        <w:rPr>
          <w:color w:val="000000"/>
          <w:sz w:val="22"/>
          <w:szCs w:val="22"/>
        </w:rPr>
        <w:t>-8th edition, McGraw-Hill; 2014</w:t>
      </w:r>
      <w:r w:rsidRPr="00DD4A76">
        <w:rPr>
          <w:color w:val="000000"/>
          <w:sz w:val="22"/>
          <w:szCs w:val="22"/>
        </w:rPr>
        <w:t>.</w:t>
      </w:r>
    </w:p>
    <w:p w:rsidR="004F0E1E" w:rsidRPr="00DD4A76" w:rsidRDefault="004F0E1E" w:rsidP="00590744">
      <w:pPr>
        <w:numPr>
          <w:ilvl w:val="0"/>
          <w:numId w:val="14"/>
        </w:numPr>
        <w:tabs>
          <w:tab w:val="left" w:pos="2160"/>
          <w:tab w:val="left" w:pos="5040"/>
          <w:tab w:val="left" w:pos="6480"/>
        </w:tabs>
        <w:rPr>
          <w:color w:val="000000"/>
          <w:sz w:val="22"/>
          <w:szCs w:val="22"/>
        </w:rPr>
      </w:pPr>
      <w:r w:rsidRPr="00DD4A76">
        <w:rPr>
          <w:color w:val="000000"/>
          <w:sz w:val="22"/>
          <w:szCs w:val="22"/>
        </w:rPr>
        <w:t xml:space="preserve">L.A. Maciaszek, </w:t>
      </w:r>
      <w:r w:rsidRPr="000D15DE">
        <w:rPr>
          <w:b/>
          <w:bCs/>
          <w:i/>
          <w:color w:val="000000"/>
          <w:sz w:val="22"/>
          <w:szCs w:val="22"/>
        </w:rPr>
        <w:t>Requirem</w:t>
      </w:r>
      <w:r w:rsidR="000D15DE">
        <w:rPr>
          <w:b/>
          <w:bCs/>
          <w:i/>
          <w:color w:val="000000"/>
          <w:sz w:val="22"/>
          <w:szCs w:val="22"/>
        </w:rPr>
        <w:t>ents Analysis and System Design:</w:t>
      </w:r>
      <w:r w:rsidRPr="000D15DE">
        <w:rPr>
          <w:b/>
          <w:bCs/>
          <w:i/>
          <w:color w:val="000000"/>
          <w:sz w:val="22"/>
          <w:szCs w:val="22"/>
        </w:rPr>
        <w:t xml:space="preserve"> Developing Information Systems with UML</w:t>
      </w:r>
      <w:r w:rsidRPr="00DD4A76">
        <w:rPr>
          <w:color w:val="000000"/>
          <w:sz w:val="22"/>
          <w:szCs w:val="22"/>
        </w:rPr>
        <w:t xml:space="preserve">, </w:t>
      </w:r>
      <w:r w:rsidR="000A56FD">
        <w:rPr>
          <w:color w:val="000000"/>
          <w:sz w:val="22"/>
          <w:szCs w:val="22"/>
        </w:rPr>
        <w:t>1-3</w:t>
      </w:r>
      <w:r w:rsidR="000A56FD" w:rsidRPr="000A56FD">
        <w:rPr>
          <w:color w:val="000000"/>
          <w:sz w:val="22"/>
          <w:szCs w:val="22"/>
          <w:vertAlign w:val="superscript"/>
        </w:rPr>
        <w:t>rd</w:t>
      </w:r>
      <w:r w:rsidR="000A56FD">
        <w:rPr>
          <w:color w:val="000000"/>
          <w:sz w:val="22"/>
          <w:szCs w:val="22"/>
        </w:rPr>
        <w:t xml:space="preserve"> Edition, Addison Wesley, 2007</w:t>
      </w:r>
      <w:r w:rsidR="0079110E" w:rsidRPr="00DD4A76">
        <w:rPr>
          <w:color w:val="000000"/>
          <w:sz w:val="22"/>
          <w:szCs w:val="22"/>
        </w:rPr>
        <w:t>.</w:t>
      </w:r>
    </w:p>
    <w:p w:rsidR="00A21C8C" w:rsidRPr="00DD4A76" w:rsidRDefault="00A21C8C" w:rsidP="004F0E1E">
      <w:pPr>
        <w:tabs>
          <w:tab w:val="left" w:pos="2160"/>
          <w:tab w:val="left" w:pos="5040"/>
          <w:tab w:val="left" w:pos="6480"/>
        </w:tabs>
        <w:rPr>
          <w:b/>
          <w:bCs/>
          <w:sz w:val="22"/>
          <w:szCs w:val="22"/>
        </w:rPr>
      </w:pPr>
    </w:p>
    <w:p w:rsidR="004F0E1E" w:rsidRPr="00DD4A76" w:rsidRDefault="007E0113" w:rsidP="004F0E1E">
      <w:pPr>
        <w:tabs>
          <w:tab w:val="left" w:pos="2160"/>
          <w:tab w:val="left" w:pos="5040"/>
          <w:tab w:val="left" w:pos="6480"/>
        </w:tabs>
        <w:rPr>
          <w:b/>
          <w:bCs/>
          <w:sz w:val="22"/>
          <w:szCs w:val="22"/>
        </w:rPr>
      </w:pPr>
      <w:r w:rsidRPr="00DD4A76">
        <w:rPr>
          <w:b/>
          <w:bCs/>
          <w:sz w:val="22"/>
          <w:szCs w:val="22"/>
        </w:rPr>
        <w:t>Introduction:</w:t>
      </w:r>
    </w:p>
    <w:p w:rsidR="007E0113" w:rsidRPr="00DD4A76" w:rsidRDefault="007E0113" w:rsidP="00F54E69">
      <w:pPr>
        <w:autoSpaceDE w:val="0"/>
        <w:autoSpaceDN w:val="0"/>
        <w:adjustRightInd w:val="0"/>
        <w:jc w:val="both"/>
        <w:rPr>
          <w:sz w:val="22"/>
          <w:szCs w:val="22"/>
        </w:rPr>
      </w:pPr>
      <w:r w:rsidRPr="00DD4A76">
        <w:rPr>
          <w:sz w:val="22"/>
          <w:szCs w:val="22"/>
        </w:rPr>
        <w:t xml:space="preserve">Software engineering is the discipline concerned with the application of theory, knowledge, and practice for effectively and efficiently building software systems that satisfy the requirements of users and customers. Software engineering is applicable to small, medium, and large-scale systems. It encompasses all phases of the </w:t>
      </w:r>
      <w:r w:rsidR="008C0ACF">
        <w:rPr>
          <w:sz w:val="22"/>
          <w:szCs w:val="22"/>
        </w:rPr>
        <w:t>life cycle of a software system</w:t>
      </w:r>
      <w:r w:rsidRPr="00DD4A76">
        <w:rPr>
          <w:sz w:val="22"/>
          <w:szCs w:val="22"/>
        </w:rPr>
        <w:t xml:space="preserve">. </w:t>
      </w:r>
    </w:p>
    <w:p w:rsidR="007E0113" w:rsidRPr="00DD4A76" w:rsidRDefault="007E0113" w:rsidP="00F54E69">
      <w:pPr>
        <w:autoSpaceDE w:val="0"/>
        <w:autoSpaceDN w:val="0"/>
        <w:adjustRightInd w:val="0"/>
        <w:jc w:val="both"/>
        <w:rPr>
          <w:sz w:val="22"/>
          <w:szCs w:val="22"/>
        </w:rPr>
      </w:pPr>
      <w:r w:rsidRPr="00DD4A76">
        <w:rPr>
          <w:sz w:val="22"/>
          <w:szCs w:val="22"/>
        </w:rPr>
        <w:t>Software engineering employs engineering methods, processes, techniques, and measurement. It benefits from the use of tools for managing software development; analyzing and modeling software artifacts; assessing and controlling quality; and for ensuring a disciplined, controlled approach to software evolution and reuse.</w:t>
      </w:r>
      <w:r w:rsidR="008C0ACF">
        <w:rPr>
          <w:sz w:val="22"/>
          <w:szCs w:val="22"/>
        </w:rPr>
        <w:t xml:space="preserve"> Software development, which often</w:t>
      </w:r>
      <w:r w:rsidRPr="00DD4A76">
        <w:rPr>
          <w:sz w:val="22"/>
          <w:szCs w:val="22"/>
        </w:rPr>
        <w:t xml:space="preserve"> involve</w:t>
      </w:r>
      <w:r w:rsidR="008C0ACF">
        <w:rPr>
          <w:sz w:val="22"/>
          <w:szCs w:val="22"/>
        </w:rPr>
        <w:t>s</w:t>
      </w:r>
      <w:r w:rsidRPr="00DD4A76">
        <w:rPr>
          <w:sz w:val="22"/>
          <w:szCs w:val="22"/>
        </w:rPr>
        <w:t xml:space="preserve"> a team of developers, requires</w:t>
      </w:r>
      <w:r w:rsidR="008C0ACF">
        <w:rPr>
          <w:sz w:val="22"/>
          <w:szCs w:val="22"/>
        </w:rPr>
        <w:t xml:space="preserve"> choosing the suitable</w:t>
      </w:r>
      <w:r w:rsidRPr="00DD4A76">
        <w:rPr>
          <w:sz w:val="22"/>
          <w:szCs w:val="22"/>
        </w:rPr>
        <w:t xml:space="preserve"> tools, methods, and approaches that are most applicable for a given development environment.</w:t>
      </w:r>
    </w:p>
    <w:p w:rsidR="007E0113" w:rsidRDefault="007E0113" w:rsidP="00F54E69">
      <w:pPr>
        <w:autoSpaceDE w:val="0"/>
        <w:autoSpaceDN w:val="0"/>
        <w:adjustRightInd w:val="0"/>
        <w:jc w:val="both"/>
        <w:rPr>
          <w:sz w:val="22"/>
          <w:szCs w:val="22"/>
        </w:rPr>
      </w:pPr>
      <w:r w:rsidRPr="00DD4A76">
        <w:rPr>
          <w:sz w:val="22"/>
          <w:szCs w:val="22"/>
        </w:rPr>
        <w:t>The elements of software engineering are applicable to the development of software in any computing application domain where professionalism, quality, schedule, and cost are important in producing a software system.</w:t>
      </w:r>
    </w:p>
    <w:p w:rsidR="00C607F8" w:rsidRDefault="00C607F8" w:rsidP="007E0113">
      <w:pPr>
        <w:autoSpaceDE w:val="0"/>
        <w:autoSpaceDN w:val="0"/>
        <w:adjustRightInd w:val="0"/>
        <w:rPr>
          <w:sz w:val="22"/>
          <w:szCs w:val="22"/>
        </w:rPr>
      </w:pPr>
    </w:p>
    <w:p w:rsidR="009F5D1B" w:rsidRPr="00947504" w:rsidRDefault="009F5D1B" w:rsidP="007E0113">
      <w:pPr>
        <w:autoSpaceDE w:val="0"/>
        <w:autoSpaceDN w:val="0"/>
        <w:adjustRightInd w:val="0"/>
        <w:rPr>
          <w:b/>
          <w:sz w:val="22"/>
          <w:szCs w:val="22"/>
        </w:rPr>
      </w:pPr>
      <w:r w:rsidRPr="00947504">
        <w:rPr>
          <w:b/>
          <w:sz w:val="22"/>
          <w:szCs w:val="22"/>
        </w:rPr>
        <w:t>Aims:</w:t>
      </w:r>
    </w:p>
    <w:p w:rsidR="009F5D1B" w:rsidRPr="009F5D1B" w:rsidRDefault="00947504" w:rsidP="009F5D1B">
      <w:pPr>
        <w:autoSpaceDE w:val="0"/>
        <w:autoSpaceDN w:val="0"/>
        <w:adjustRightInd w:val="0"/>
        <w:rPr>
          <w:sz w:val="22"/>
          <w:szCs w:val="22"/>
        </w:rPr>
      </w:pPr>
      <w:r>
        <w:rPr>
          <w:sz w:val="22"/>
          <w:szCs w:val="22"/>
        </w:rPr>
        <w:t xml:space="preserve">To provide an overall </w:t>
      </w:r>
      <w:r w:rsidR="009F5D1B" w:rsidRPr="009F5D1B">
        <w:rPr>
          <w:sz w:val="22"/>
          <w:szCs w:val="22"/>
        </w:rPr>
        <w:t>understanding of the fundamental concepts, and practical methods for engineering software. It will provide a</w:t>
      </w:r>
      <w:r w:rsidR="009F5D1B">
        <w:rPr>
          <w:sz w:val="22"/>
          <w:szCs w:val="22"/>
        </w:rPr>
        <w:t xml:space="preserve">n in-depth understanding of </w:t>
      </w:r>
      <w:r w:rsidR="009F5D1B" w:rsidRPr="009F5D1B">
        <w:rPr>
          <w:sz w:val="22"/>
          <w:szCs w:val="22"/>
        </w:rPr>
        <w:t>software engineering approaches</w:t>
      </w:r>
      <w:r w:rsidR="009F5D1B">
        <w:rPr>
          <w:sz w:val="22"/>
          <w:szCs w:val="22"/>
        </w:rPr>
        <w:t xml:space="preserve"> centred </w:t>
      </w:r>
      <w:r>
        <w:rPr>
          <w:sz w:val="22"/>
          <w:szCs w:val="22"/>
        </w:rPr>
        <w:t xml:space="preserve">around </w:t>
      </w:r>
      <w:r w:rsidR="009F5D1B">
        <w:rPr>
          <w:sz w:val="22"/>
          <w:szCs w:val="22"/>
        </w:rPr>
        <w:t>and</w:t>
      </w:r>
      <w:r w:rsidR="009F5D1B" w:rsidRPr="009F5D1B">
        <w:rPr>
          <w:sz w:val="22"/>
          <w:szCs w:val="22"/>
        </w:rPr>
        <w:t xml:space="preserve"> grounded into practical context. The course will equip students with </w:t>
      </w:r>
      <w:r>
        <w:rPr>
          <w:sz w:val="22"/>
          <w:szCs w:val="22"/>
        </w:rPr>
        <w:t xml:space="preserve">foundational </w:t>
      </w:r>
      <w:r w:rsidR="009F5D1B" w:rsidRPr="009F5D1B">
        <w:rPr>
          <w:sz w:val="22"/>
          <w:szCs w:val="22"/>
        </w:rPr>
        <w:t xml:space="preserve">knowledge and practical </w:t>
      </w:r>
      <w:r>
        <w:rPr>
          <w:sz w:val="22"/>
          <w:szCs w:val="22"/>
        </w:rPr>
        <w:t>skills</w:t>
      </w:r>
      <w:r w:rsidR="009F5D1B" w:rsidRPr="009F5D1B">
        <w:rPr>
          <w:sz w:val="22"/>
          <w:szCs w:val="22"/>
        </w:rPr>
        <w:t xml:space="preserve"> to apply </w:t>
      </w:r>
      <w:r>
        <w:rPr>
          <w:sz w:val="22"/>
          <w:szCs w:val="22"/>
        </w:rPr>
        <w:t xml:space="preserve">software </w:t>
      </w:r>
      <w:r w:rsidR="009F5D1B" w:rsidRPr="009F5D1B">
        <w:rPr>
          <w:sz w:val="22"/>
          <w:szCs w:val="22"/>
        </w:rPr>
        <w:t>engineering methods and techniques for engineering reasonably large software systems. It will</w:t>
      </w:r>
      <w:r>
        <w:rPr>
          <w:sz w:val="22"/>
          <w:szCs w:val="22"/>
        </w:rPr>
        <w:t xml:space="preserve"> also</w:t>
      </w:r>
      <w:r w:rsidR="009F5D1B" w:rsidRPr="009F5D1B">
        <w:rPr>
          <w:sz w:val="22"/>
          <w:szCs w:val="22"/>
        </w:rPr>
        <w:t xml:space="preserve"> pr</w:t>
      </w:r>
      <w:r>
        <w:rPr>
          <w:sz w:val="22"/>
          <w:szCs w:val="22"/>
        </w:rPr>
        <w:t xml:space="preserve">ovide students with analytical </w:t>
      </w:r>
      <w:r w:rsidR="009F5D1B" w:rsidRPr="009F5D1B">
        <w:rPr>
          <w:sz w:val="22"/>
          <w:szCs w:val="22"/>
        </w:rPr>
        <w:t xml:space="preserve">means </w:t>
      </w:r>
      <w:r>
        <w:rPr>
          <w:sz w:val="22"/>
          <w:szCs w:val="22"/>
        </w:rPr>
        <w:t>for</w:t>
      </w:r>
      <w:r w:rsidR="009F5D1B" w:rsidRPr="009F5D1B">
        <w:rPr>
          <w:sz w:val="22"/>
          <w:szCs w:val="22"/>
        </w:rPr>
        <w:t xml:space="preserve"> assessing and ev</w:t>
      </w:r>
      <w:r>
        <w:rPr>
          <w:sz w:val="22"/>
          <w:szCs w:val="22"/>
        </w:rPr>
        <w:t>aluating factors that influence the selection and use of appropriate</w:t>
      </w:r>
      <w:r w:rsidR="009F5D1B" w:rsidRPr="009F5D1B">
        <w:rPr>
          <w:sz w:val="22"/>
          <w:szCs w:val="22"/>
        </w:rPr>
        <w:t xml:space="preserve"> software engineering </w:t>
      </w:r>
      <w:r>
        <w:rPr>
          <w:sz w:val="22"/>
          <w:szCs w:val="22"/>
        </w:rPr>
        <w:t>methods</w:t>
      </w:r>
      <w:r w:rsidR="009F5D1B" w:rsidRPr="009F5D1B">
        <w:rPr>
          <w:sz w:val="22"/>
          <w:szCs w:val="22"/>
        </w:rPr>
        <w:t xml:space="preserve"> to appreciate their practical app</w:t>
      </w:r>
      <w:r>
        <w:rPr>
          <w:sz w:val="22"/>
          <w:szCs w:val="22"/>
        </w:rPr>
        <w:t>lications and their limitations.</w:t>
      </w:r>
    </w:p>
    <w:p w:rsidR="009F5D1B" w:rsidRDefault="009F5D1B" w:rsidP="007E0113">
      <w:pPr>
        <w:autoSpaceDE w:val="0"/>
        <w:autoSpaceDN w:val="0"/>
        <w:adjustRightInd w:val="0"/>
        <w:rPr>
          <w:sz w:val="22"/>
          <w:szCs w:val="22"/>
        </w:rPr>
      </w:pPr>
    </w:p>
    <w:p w:rsidR="00CE1DDF" w:rsidRPr="00CE1DDF" w:rsidRDefault="00CE1DDF" w:rsidP="00CE1DDF">
      <w:pPr>
        <w:autoSpaceDE w:val="0"/>
        <w:autoSpaceDN w:val="0"/>
        <w:adjustRightInd w:val="0"/>
        <w:rPr>
          <w:b/>
          <w:sz w:val="22"/>
          <w:szCs w:val="22"/>
          <w:lang w:val="en-GB"/>
        </w:rPr>
      </w:pPr>
      <w:r w:rsidRPr="00CE1DDF">
        <w:rPr>
          <w:b/>
          <w:sz w:val="22"/>
          <w:szCs w:val="22"/>
          <w:lang w:val="en-GB"/>
        </w:rPr>
        <w:t>Learning Outcomes</w:t>
      </w:r>
    </w:p>
    <w:p w:rsidR="00CE1DDF" w:rsidRDefault="00CE1DDF" w:rsidP="00CE1DDF">
      <w:pPr>
        <w:autoSpaceDE w:val="0"/>
        <w:autoSpaceDN w:val="0"/>
        <w:adjustRightInd w:val="0"/>
        <w:rPr>
          <w:sz w:val="22"/>
          <w:szCs w:val="22"/>
          <w:lang w:val="en-GB"/>
        </w:rPr>
      </w:pPr>
      <w:r w:rsidRPr="00CE1DDF">
        <w:rPr>
          <w:sz w:val="22"/>
          <w:szCs w:val="22"/>
          <w:lang w:val="en-GB"/>
        </w:rPr>
        <w:t xml:space="preserve">Students successfully completing this </w:t>
      </w:r>
      <w:r w:rsidR="00000D3D">
        <w:rPr>
          <w:sz w:val="22"/>
          <w:szCs w:val="22"/>
          <w:lang w:val="en-GB"/>
        </w:rPr>
        <w:t>course</w:t>
      </w:r>
      <w:r w:rsidRPr="00CE1DDF">
        <w:rPr>
          <w:sz w:val="22"/>
          <w:szCs w:val="22"/>
          <w:lang w:val="en-GB"/>
        </w:rPr>
        <w:t xml:space="preserve"> will:</w:t>
      </w:r>
    </w:p>
    <w:p w:rsidR="00000D3D" w:rsidRPr="00CE1DDF" w:rsidRDefault="00000D3D" w:rsidP="00CE1DDF">
      <w:pPr>
        <w:autoSpaceDE w:val="0"/>
        <w:autoSpaceDN w:val="0"/>
        <w:adjustRightInd w:val="0"/>
        <w:rPr>
          <w:sz w:val="22"/>
          <w:szCs w:val="22"/>
          <w:lang w:val="en-GB"/>
        </w:rPr>
      </w:pPr>
    </w:p>
    <w:p w:rsidR="00CE1DDF" w:rsidRPr="00CE1DDF" w:rsidRDefault="00CE1DDF" w:rsidP="00CE1DDF">
      <w:pPr>
        <w:autoSpaceDE w:val="0"/>
        <w:autoSpaceDN w:val="0"/>
        <w:adjustRightInd w:val="0"/>
        <w:rPr>
          <w:sz w:val="22"/>
          <w:szCs w:val="22"/>
          <w:u w:val="single"/>
          <w:lang w:val="en-GB"/>
        </w:rPr>
      </w:pPr>
      <w:r w:rsidRPr="00CE1DDF">
        <w:rPr>
          <w:sz w:val="22"/>
          <w:szCs w:val="22"/>
          <w:u w:val="single"/>
          <w:lang w:val="en-GB"/>
        </w:rPr>
        <w:t>Development and Understanding</w:t>
      </w:r>
    </w:p>
    <w:p w:rsidR="00CE1DDF" w:rsidRPr="00CE1DDF" w:rsidRDefault="00CE1DDF" w:rsidP="00CE1DDF">
      <w:pPr>
        <w:autoSpaceDE w:val="0"/>
        <w:autoSpaceDN w:val="0"/>
        <w:adjustRightInd w:val="0"/>
        <w:ind w:left="720"/>
        <w:rPr>
          <w:sz w:val="22"/>
          <w:szCs w:val="22"/>
          <w:lang w:val="en-GB"/>
        </w:rPr>
      </w:pPr>
      <w:r w:rsidRPr="00CE1DDF">
        <w:rPr>
          <w:sz w:val="22"/>
          <w:szCs w:val="22"/>
          <w:lang w:val="en-GB"/>
        </w:rPr>
        <w:t xml:space="preserve">Have a good understanding of software engineering </w:t>
      </w:r>
      <w:r w:rsidR="00444EE6">
        <w:rPr>
          <w:sz w:val="22"/>
          <w:szCs w:val="22"/>
          <w:lang w:val="en-GB"/>
        </w:rPr>
        <w:t xml:space="preserve">foundational </w:t>
      </w:r>
      <w:r w:rsidRPr="00CE1DDF">
        <w:rPr>
          <w:sz w:val="22"/>
          <w:szCs w:val="22"/>
          <w:lang w:val="en-GB"/>
        </w:rPr>
        <w:t xml:space="preserve">concepts </w:t>
      </w:r>
    </w:p>
    <w:p w:rsidR="00C607F8" w:rsidRPr="00CE1DDF" w:rsidRDefault="00000D3D" w:rsidP="00C607F8">
      <w:pPr>
        <w:autoSpaceDE w:val="0"/>
        <w:autoSpaceDN w:val="0"/>
        <w:adjustRightInd w:val="0"/>
        <w:ind w:left="720"/>
        <w:rPr>
          <w:sz w:val="22"/>
          <w:szCs w:val="22"/>
          <w:lang w:val="en-GB"/>
        </w:rPr>
      </w:pPr>
      <w:r>
        <w:rPr>
          <w:sz w:val="22"/>
          <w:szCs w:val="22"/>
          <w:lang w:val="en-GB"/>
        </w:rPr>
        <w:t xml:space="preserve">Have </w:t>
      </w:r>
      <w:r w:rsidR="00444EE6">
        <w:rPr>
          <w:sz w:val="22"/>
          <w:szCs w:val="22"/>
          <w:lang w:val="en-GB"/>
        </w:rPr>
        <w:t xml:space="preserve">a </w:t>
      </w:r>
      <w:r>
        <w:rPr>
          <w:sz w:val="22"/>
          <w:szCs w:val="22"/>
          <w:lang w:val="en-GB"/>
        </w:rPr>
        <w:t>good</w:t>
      </w:r>
      <w:r w:rsidR="00C607F8">
        <w:rPr>
          <w:sz w:val="22"/>
          <w:szCs w:val="22"/>
          <w:lang w:val="en-GB"/>
        </w:rPr>
        <w:t xml:space="preserve"> knowledge</w:t>
      </w:r>
      <w:r w:rsidR="00CE1DDF" w:rsidRPr="00CE1DDF">
        <w:rPr>
          <w:sz w:val="22"/>
          <w:szCs w:val="22"/>
          <w:lang w:val="en-GB"/>
        </w:rPr>
        <w:t xml:space="preserve"> of software engineering techniques and methods</w:t>
      </w:r>
    </w:p>
    <w:p w:rsidR="00CE1DDF" w:rsidRPr="00CE1DDF" w:rsidRDefault="00CE1DDF" w:rsidP="00CE1DDF">
      <w:pPr>
        <w:autoSpaceDE w:val="0"/>
        <w:autoSpaceDN w:val="0"/>
        <w:adjustRightInd w:val="0"/>
        <w:ind w:left="720"/>
        <w:rPr>
          <w:sz w:val="22"/>
          <w:szCs w:val="22"/>
          <w:lang w:val="en-GB"/>
        </w:rPr>
      </w:pPr>
      <w:r w:rsidRPr="00CE1DDF">
        <w:rPr>
          <w:sz w:val="22"/>
          <w:szCs w:val="22"/>
          <w:lang w:val="en-GB"/>
        </w:rPr>
        <w:t>Be able to demonstrate critical awareness of personal responsibility and professional codes of conduct in the context of software systems development</w:t>
      </w:r>
    </w:p>
    <w:p w:rsidR="00CE1DDF" w:rsidRPr="00CE1DDF" w:rsidRDefault="00CE1DDF" w:rsidP="00CE1DDF">
      <w:pPr>
        <w:autoSpaceDE w:val="0"/>
        <w:autoSpaceDN w:val="0"/>
        <w:adjustRightInd w:val="0"/>
        <w:rPr>
          <w:sz w:val="22"/>
          <w:szCs w:val="22"/>
          <w:u w:val="single"/>
          <w:lang w:val="en-GB"/>
        </w:rPr>
      </w:pPr>
      <w:r w:rsidRPr="00CE1DDF">
        <w:rPr>
          <w:sz w:val="22"/>
          <w:szCs w:val="22"/>
          <w:u w:val="single"/>
          <w:lang w:val="en-GB"/>
        </w:rPr>
        <w:t>Cognitive/Intellectual Skills</w:t>
      </w:r>
    </w:p>
    <w:p w:rsidR="00CE1DDF" w:rsidRPr="00CE1DDF" w:rsidRDefault="00CE1DDF" w:rsidP="00CE1DDF">
      <w:pPr>
        <w:autoSpaceDE w:val="0"/>
        <w:autoSpaceDN w:val="0"/>
        <w:adjustRightInd w:val="0"/>
        <w:ind w:left="720"/>
        <w:rPr>
          <w:sz w:val="22"/>
          <w:szCs w:val="22"/>
          <w:lang w:val="en-GB"/>
        </w:rPr>
      </w:pPr>
      <w:r w:rsidRPr="00CE1DDF">
        <w:rPr>
          <w:sz w:val="22"/>
          <w:szCs w:val="22"/>
          <w:lang w:val="en-GB"/>
        </w:rPr>
        <w:t>Have the ability to analyse complex areas of knowledge regarding software engineering</w:t>
      </w:r>
    </w:p>
    <w:p w:rsidR="00CE1DDF" w:rsidRDefault="00CE1DDF" w:rsidP="00CE1DDF">
      <w:pPr>
        <w:autoSpaceDE w:val="0"/>
        <w:autoSpaceDN w:val="0"/>
        <w:adjustRightInd w:val="0"/>
        <w:ind w:left="720"/>
        <w:rPr>
          <w:sz w:val="22"/>
          <w:szCs w:val="22"/>
          <w:lang w:val="en-GB"/>
        </w:rPr>
      </w:pPr>
      <w:r w:rsidRPr="00CE1DDF">
        <w:rPr>
          <w:sz w:val="22"/>
          <w:szCs w:val="22"/>
          <w:lang w:val="en-GB"/>
        </w:rPr>
        <w:t>Know how to critically evaluate software engineering approaches</w:t>
      </w:r>
      <w:r w:rsidR="008D7732">
        <w:rPr>
          <w:sz w:val="22"/>
          <w:szCs w:val="22"/>
          <w:lang w:val="en-GB"/>
        </w:rPr>
        <w:t xml:space="preserve"> and methods</w:t>
      </w:r>
    </w:p>
    <w:p w:rsidR="008D7732" w:rsidRPr="00CE1DDF" w:rsidRDefault="008D7732" w:rsidP="00CE1DDF">
      <w:pPr>
        <w:autoSpaceDE w:val="0"/>
        <w:autoSpaceDN w:val="0"/>
        <w:adjustRightInd w:val="0"/>
        <w:ind w:left="720"/>
        <w:rPr>
          <w:sz w:val="22"/>
          <w:szCs w:val="22"/>
          <w:lang w:val="en-GB"/>
        </w:rPr>
      </w:pPr>
      <w:r>
        <w:rPr>
          <w:sz w:val="22"/>
          <w:szCs w:val="22"/>
          <w:lang w:val="en-GB"/>
        </w:rPr>
        <w:t>Be able to assess and analyse considerations of contextual and circumstantial situations when/where to apply and use software engineering methods and models</w:t>
      </w:r>
    </w:p>
    <w:p w:rsidR="00CE1DDF" w:rsidRPr="00CE1DDF" w:rsidRDefault="008D7732" w:rsidP="00CE1DDF">
      <w:pPr>
        <w:autoSpaceDE w:val="0"/>
        <w:autoSpaceDN w:val="0"/>
        <w:adjustRightInd w:val="0"/>
        <w:ind w:left="720"/>
        <w:rPr>
          <w:sz w:val="22"/>
          <w:szCs w:val="22"/>
          <w:lang w:val="en-GB"/>
        </w:rPr>
      </w:pPr>
      <w:r>
        <w:rPr>
          <w:sz w:val="22"/>
          <w:szCs w:val="22"/>
          <w:lang w:val="en-GB"/>
        </w:rPr>
        <w:t xml:space="preserve">Be able to apply analysis </w:t>
      </w:r>
      <w:r w:rsidR="00CE1DDF" w:rsidRPr="00CE1DDF">
        <w:rPr>
          <w:sz w:val="22"/>
          <w:szCs w:val="22"/>
          <w:lang w:val="en-GB"/>
        </w:rPr>
        <w:t>and design considerations to the design of software systems</w:t>
      </w:r>
    </w:p>
    <w:p w:rsidR="00CE1DDF" w:rsidRPr="00CE1DDF" w:rsidRDefault="00CE1DDF" w:rsidP="00CE1DDF">
      <w:pPr>
        <w:autoSpaceDE w:val="0"/>
        <w:autoSpaceDN w:val="0"/>
        <w:adjustRightInd w:val="0"/>
        <w:ind w:left="720"/>
        <w:rPr>
          <w:sz w:val="22"/>
          <w:szCs w:val="22"/>
          <w:lang w:val="en-GB"/>
        </w:rPr>
      </w:pPr>
      <w:r w:rsidRPr="00CE1DDF">
        <w:rPr>
          <w:sz w:val="22"/>
          <w:szCs w:val="22"/>
          <w:lang w:val="en-GB"/>
        </w:rPr>
        <w:t>Have the ability to recognise and appreciate software engineering technical limitations</w:t>
      </w:r>
    </w:p>
    <w:p w:rsidR="00CE1DDF" w:rsidRPr="00CE1DDF" w:rsidRDefault="00CE1DDF" w:rsidP="00CE1DDF">
      <w:pPr>
        <w:autoSpaceDE w:val="0"/>
        <w:autoSpaceDN w:val="0"/>
        <w:adjustRightInd w:val="0"/>
        <w:rPr>
          <w:sz w:val="22"/>
          <w:szCs w:val="22"/>
          <w:u w:val="single"/>
          <w:lang w:val="en-GB"/>
        </w:rPr>
      </w:pPr>
      <w:r w:rsidRPr="00CE1DDF">
        <w:rPr>
          <w:sz w:val="22"/>
          <w:szCs w:val="22"/>
          <w:u w:val="single"/>
          <w:lang w:val="en-GB"/>
        </w:rPr>
        <w:t>Key/transferable Skills</w:t>
      </w:r>
    </w:p>
    <w:p w:rsidR="00CE1DDF" w:rsidRPr="00CE1DDF" w:rsidRDefault="00CE1DDF" w:rsidP="00CE1DDF">
      <w:pPr>
        <w:autoSpaceDE w:val="0"/>
        <w:autoSpaceDN w:val="0"/>
        <w:adjustRightInd w:val="0"/>
        <w:ind w:left="720"/>
        <w:rPr>
          <w:sz w:val="22"/>
          <w:szCs w:val="22"/>
          <w:lang w:val="en-GB"/>
        </w:rPr>
      </w:pPr>
      <w:r w:rsidRPr="00CE1DDF">
        <w:rPr>
          <w:sz w:val="22"/>
          <w:szCs w:val="22"/>
          <w:lang w:val="en-GB"/>
        </w:rPr>
        <w:t>Be able to manage their own learning and information in support of their study</w:t>
      </w:r>
    </w:p>
    <w:p w:rsidR="00CE1DDF" w:rsidRPr="00CE1DDF" w:rsidRDefault="00CE1DDF" w:rsidP="00CE1DDF">
      <w:pPr>
        <w:autoSpaceDE w:val="0"/>
        <w:autoSpaceDN w:val="0"/>
        <w:adjustRightInd w:val="0"/>
        <w:ind w:left="720"/>
        <w:rPr>
          <w:sz w:val="22"/>
          <w:szCs w:val="22"/>
          <w:lang w:val="en-GB"/>
        </w:rPr>
      </w:pPr>
      <w:r w:rsidRPr="00CE1DDF">
        <w:rPr>
          <w:sz w:val="22"/>
          <w:szCs w:val="22"/>
          <w:lang w:val="en-GB"/>
        </w:rPr>
        <w:t>Know how to undertake self-evaluation of their work</w:t>
      </w:r>
    </w:p>
    <w:p w:rsidR="00CE1DDF" w:rsidRDefault="00CE1DDF" w:rsidP="00CE1DDF">
      <w:pPr>
        <w:autoSpaceDE w:val="0"/>
        <w:autoSpaceDN w:val="0"/>
        <w:adjustRightInd w:val="0"/>
        <w:ind w:left="720"/>
        <w:rPr>
          <w:sz w:val="22"/>
          <w:szCs w:val="22"/>
          <w:lang w:val="en-GB"/>
        </w:rPr>
      </w:pPr>
      <w:r w:rsidRPr="00CE1DDF">
        <w:rPr>
          <w:sz w:val="22"/>
          <w:szCs w:val="22"/>
          <w:lang w:val="en-GB"/>
        </w:rPr>
        <w:t>Be able to work effectively within a team and support the various team functions</w:t>
      </w:r>
    </w:p>
    <w:p w:rsidR="008D7732" w:rsidRPr="00CE1DDF" w:rsidRDefault="008D7732" w:rsidP="00CE1DDF">
      <w:pPr>
        <w:autoSpaceDE w:val="0"/>
        <w:autoSpaceDN w:val="0"/>
        <w:adjustRightInd w:val="0"/>
        <w:ind w:left="720"/>
        <w:rPr>
          <w:sz w:val="22"/>
          <w:szCs w:val="22"/>
          <w:lang w:val="en-GB"/>
        </w:rPr>
      </w:pPr>
      <w:r>
        <w:rPr>
          <w:sz w:val="22"/>
          <w:szCs w:val="22"/>
          <w:lang w:val="en-GB"/>
        </w:rPr>
        <w:t xml:space="preserve">Be able to document and present their own learning and work outputs in suitable written formats. </w:t>
      </w:r>
    </w:p>
    <w:p w:rsidR="00CE1DDF" w:rsidRPr="00CE1DDF" w:rsidRDefault="00CE1DDF" w:rsidP="00CE1DDF">
      <w:pPr>
        <w:autoSpaceDE w:val="0"/>
        <w:autoSpaceDN w:val="0"/>
        <w:adjustRightInd w:val="0"/>
        <w:rPr>
          <w:sz w:val="22"/>
          <w:szCs w:val="22"/>
          <w:u w:val="single"/>
          <w:lang w:val="en-GB"/>
        </w:rPr>
      </w:pPr>
      <w:r w:rsidRPr="00CE1DDF">
        <w:rPr>
          <w:sz w:val="22"/>
          <w:szCs w:val="22"/>
          <w:u w:val="single"/>
          <w:lang w:val="en-GB"/>
        </w:rPr>
        <w:t>Practical Skills</w:t>
      </w:r>
    </w:p>
    <w:p w:rsidR="00CE1DDF" w:rsidRDefault="00CE1DDF" w:rsidP="00CE1DDF">
      <w:pPr>
        <w:autoSpaceDE w:val="0"/>
        <w:autoSpaceDN w:val="0"/>
        <w:adjustRightInd w:val="0"/>
        <w:ind w:left="720"/>
        <w:rPr>
          <w:sz w:val="22"/>
          <w:szCs w:val="22"/>
          <w:lang w:val="en-GB"/>
        </w:rPr>
      </w:pPr>
      <w:r w:rsidRPr="00CE1DDF">
        <w:rPr>
          <w:sz w:val="22"/>
          <w:szCs w:val="22"/>
          <w:lang w:val="en-GB"/>
        </w:rPr>
        <w:t>Be able to apply software engineering modelling methods</w:t>
      </w:r>
      <w:r w:rsidR="00C607F8">
        <w:rPr>
          <w:sz w:val="22"/>
          <w:szCs w:val="22"/>
          <w:lang w:val="en-GB"/>
        </w:rPr>
        <w:t xml:space="preserve"> (UML)</w:t>
      </w:r>
      <w:r w:rsidRPr="00CE1DDF">
        <w:rPr>
          <w:sz w:val="22"/>
          <w:szCs w:val="22"/>
          <w:lang w:val="en-GB"/>
        </w:rPr>
        <w:t xml:space="preserve"> and software</w:t>
      </w:r>
      <w:r w:rsidR="00C607F8">
        <w:rPr>
          <w:sz w:val="22"/>
          <w:szCs w:val="22"/>
          <w:lang w:val="en-GB"/>
        </w:rPr>
        <w:t xml:space="preserve"> system tools</w:t>
      </w:r>
    </w:p>
    <w:p w:rsidR="00C607F8" w:rsidRPr="00CE1DDF" w:rsidRDefault="00C607F8" w:rsidP="00CE1DDF">
      <w:pPr>
        <w:autoSpaceDE w:val="0"/>
        <w:autoSpaceDN w:val="0"/>
        <w:adjustRightInd w:val="0"/>
        <w:ind w:left="720"/>
        <w:rPr>
          <w:sz w:val="22"/>
          <w:szCs w:val="22"/>
          <w:lang w:val="en-GB"/>
        </w:rPr>
      </w:pPr>
      <w:r>
        <w:rPr>
          <w:sz w:val="22"/>
          <w:szCs w:val="22"/>
          <w:lang w:val="en-GB"/>
        </w:rPr>
        <w:t xml:space="preserve">Be able to practice the stages of software development life cycle through a team project. </w:t>
      </w:r>
    </w:p>
    <w:p w:rsidR="00CE1DDF" w:rsidRDefault="00CE1DDF" w:rsidP="00CE1DDF">
      <w:pPr>
        <w:autoSpaceDE w:val="0"/>
        <w:autoSpaceDN w:val="0"/>
        <w:adjustRightInd w:val="0"/>
        <w:ind w:left="720"/>
        <w:rPr>
          <w:sz w:val="22"/>
          <w:szCs w:val="22"/>
          <w:lang w:val="en-GB"/>
        </w:rPr>
      </w:pPr>
      <w:r w:rsidRPr="00CE1DDF">
        <w:rPr>
          <w:sz w:val="22"/>
          <w:szCs w:val="22"/>
          <w:lang w:val="en-GB"/>
        </w:rPr>
        <w:t xml:space="preserve">Be able to </w:t>
      </w:r>
      <w:r w:rsidR="008D7732">
        <w:rPr>
          <w:sz w:val="22"/>
          <w:szCs w:val="22"/>
          <w:lang w:val="en-GB"/>
        </w:rPr>
        <w:t xml:space="preserve">practice applying </w:t>
      </w:r>
      <w:r w:rsidRPr="00CE1DDF">
        <w:rPr>
          <w:sz w:val="22"/>
          <w:szCs w:val="22"/>
          <w:lang w:val="en-GB"/>
        </w:rPr>
        <w:t>software engineering</w:t>
      </w:r>
      <w:r w:rsidR="008D7732">
        <w:rPr>
          <w:sz w:val="22"/>
          <w:szCs w:val="22"/>
          <w:lang w:val="en-GB"/>
        </w:rPr>
        <w:t xml:space="preserve"> modelling</w:t>
      </w:r>
      <w:r w:rsidRPr="00CE1DDF">
        <w:rPr>
          <w:sz w:val="22"/>
          <w:szCs w:val="22"/>
          <w:lang w:val="en-GB"/>
        </w:rPr>
        <w:t xml:space="preserve"> </w:t>
      </w:r>
      <w:r w:rsidR="008D7732">
        <w:rPr>
          <w:sz w:val="22"/>
          <w:szCs w:val="22"/>
          <w:lang w:val="en-GB"/>
        </w:rPr>
        <w:t>methods</w:t>
      </w:r>
      <w:r w:rsidRPr="00CE1DDF">
        <w:rPr>
          <w:sz w:val="22"/>
          <w:szCs w:val="22"/>
          <w:lang w:val="en-GB"/>
        </w:rPr>
        <w:t xml:space="preserve"> and approaches</w:t>
      </w:r>
      <w:r w:rsidR="008D7732">
        <w:rPr>
          <w:sz w:val="22"/>
          <w:szCs w:val="22"/>
          <w:lang w:val="en-GB"/>
        </w:rPr>
        <w:t xml:space="preserve"> through a team project.</w:t>
      </w:r>
    </w:p>
    <w:p w:rsidR="008376B9" w:rsidRPr="00CE1DDF" w:rsidRDefault="008376B9" w:rsidP="00CE1DDF">
      <w:pPr>
        <w:autoSpaceDE w:val="0"/>
        <w:autoSpaceDN w:val="0"/>
        <w:adjustRightInd w:val="0"/>
        <w:ind w:left="720"/>
        <w:rPr>
          <w:sz w:val="22"/>
          <w:szCs w:val="22"/>
          <w:lang w:val="en-GB"/>
        </w:rPr>
      </w:pPr>
      <w:r>
        <w:rPr>
          <w:sz w:val="22"/>
          <w:szCs w:val="22"/>
          <w:lang w:val="en-GB"/>
        </w:rPr>
        <w:t xml:space="preserve">Be able to practice the presentation of their own learning and work outputs. </w:t>
      </w:r>
    </w:p>
    <w:p w:rsidR="00CE1DDF" w:rsidRPr="00DD4A76" w:rsidRDefault="00CE1DDF" w:rsidP="007E0113">
      <w:pPr>
        <w:autoSpaceDE w:val="0"/>
        <w:autoSpaceDN w:val="0"/>
        <w:adjustRightInd w:val="0"/>
        <w:rPr>
          <w:sz w:val="22"/>
          <w:szCs w:val="22"/>
        </w:rPr>
      </w:pPr>
    </w:p>
    <w:p w:rsidR="00A21C8C" w:rsidRPr="00DD4A76" w:rsidRDefault="00A21C8C" w:rsidP="00EE3E44">
      <w:pPr>
        <w:rPr>
          <w:sz w:val="22"/>
          <w:szCs w:val="22"/>
          <w:u w:val="single"/>
        </w:rPr>
      </w:pPr>
    </w:p>
    <w:p w:rsidR="004C347F" w:rsidRDefault="004C347F" w:rsidP="0091193C">
      <w:pPr>
        <w:tabs>
          <w:tab w:val="left" w:pos="2160"/>
          <w:tab w:val="left" w:pos="5040"/>
          <w:tab w:val="left" w:pos="6480"/>
        </w:tabs>
        <w:rPr>
          <w:b/>
          <w:bCs/>
          <w:sz w:val="22"/>
          <w:szCs w:val="22"/>
        </w:rPr>
      </w:pPr>
      <w:r>
        <w:rPr>
          <w:b/>
          <w:bCs/>
          <w:sz w:val="22"/>
          <w:szCs w:val="22"/>
        </w:rPr>
        <w:t>Syllabus:</w:t>
      </w:r>
    </w:p>
    <w:p w:rsidR="004C347F" w:rsidRDefault="004C347F" w:rsidP="0091193C">
      <w:pPr>
        <w:tabs>
          <w:tab w:val="left" w:pos="2160"/>
          <w:tab w:val="left" w:pos="5040"/>
          <w:tab w:val="left" w:pos="6480"/>
        </w:tabs>
        <w:rPr>
          <w:b/>
          <w:bCs/>
          <w:sz w:val="22"/>
          <w:szCs w:val="22"/>
        </w:rPr>
      </w:pPr>
    </w:p>
    <w:tbl>
      <w:tblPr>
        <w:tblStyle w:val="TableGrid"/>
        <w:tblW w:w="0" w:type="auto"/>
        <w:tblLook w:val="04A0" w:firstRow="1" w:lastRow="0" w:firstColumn="1" w:lastColumn="0" w:noHBand="0" w:noVBand="1"/>
      </w:tblPr>
      <w:tblGrid>
        <w:gridCol w:w="3650"/>
        <w:gridCol w:w="2061"/>
        <w:gridCol w:w="2579"/>
      </w:tblGrid>
      <w:tr w:rsidR="00D20398" w:rsidRPr="009171D6" w:rsidTr="00D20398">
        <w:tc>
          <w:tcPr>
            <w:tcW w:w="3722" w:type="dxa"/>
          </w:tcPr>
          <w:p w:rsidR="00D20398" w:rsidRPr="009171D6" w:rsidRDefault="00D20398" w:rsidP="009171D6">
            <w:pPr>
              <w:tabs>
                <w:tab w:val="left" w:pos="2160"/>
                <w:tab w:val="left" w:pos="5040"/>
                <w:tab w:val="left" w:pos="6480"/>
              </w:tabs>
              <w:rPr>
                <w:bCs/>
                <w:sz w:val="22"/>
                <w:szCs w:val="22"/>
                <w:lang w:val="en-GB"/>
              </w:rPr>
            </w:pPr>
            <w:r w:rsidRPr="009171D6">
              <w:rPr>
                <w:bCs/>
                <w:sz w:val="22"/>
                <w:szCs w:val="22"/>
                <w:lang w:val="en-GB"/>
              </w:rPr>
              <w:t>Introduction and general background to Software Engineering</w:t>
            </w:r>
          </w:p>
        </w:tc>
        <w:tc>
          <w:tcPr>
            <w:tcW w:w="2151" w:type="dxa"/>
          </w:tcPr>
          <w:p w:rsidR="00D20398" w:rsidRDefault="00A343CA" w:rsidP="009171D6">
            <w:pPr>
              <w:tabs>
                <w:tab w:val="left" w:pos="2160"/>
                <w:tab w:val="left" w:pos="5040"/>
                <w:tab w:val="left" w:pos="6480"/>
              </w:tabs>
              <w:rPr>
                <w:bCs/>
                <w:sz w:val="22"/>
                <w:szCs w:val="22"/>
                <w:lang w:val="en-GB"/>
              </w:rPr>
            </w:pPr>
            <w:r>
              <w:rPr>
                <w:bCs/>
                <w:sz w:val="22"/>
                <w:szCs w:val="22"/>
                <w:lang w:val="en-GB"/>
              </w:rPr>
              <w:t>1</w:t>
            </w:r>
          </w:p>
        </w:tc>
        <w:tc>
          <w:tcPr>
            <w:tcW w:w="2643" w:type="dxa"/>
          </w:tcPr>
          <w:p w:rsidR="00D20398" w:rsidRPr="009171D6" w:rsidRDefault="00D20398" w:rsidP="009171D6">
            <w:pPr>
              <w:tabs>
                <w:tab w:val="left" w:pos="2160"/>
                <w:tab w:val="left" w:pos="5040"/>
                <w:tab w:val="left" w:pos="6480"/>
              </w:tabs>
              <w:rPr>
                <w:bCs/>
                <w:sz w:val="22"/>
                <w:szCs w:val="22"/>
                <w:lang w:val="en-GB"/>
              </w:rPr>
            </w:pPr>
            <w:r>
              <w:rPr>
                <w:bCs/>
                <w:sz w:val="22"/>
                <w:szCs w:val="22"/>
                <w:lang w:val="en-GB"/>
              </w:rPr>
              <w:t>Chapter 1 (A)/ (B) (+ other introductory material)</w:t>
            </w:r>
          </w:p>
        </w:tc>
      </w:tr>
      <w:tr w:rsidR="00D20398" w:rsidRPr="009171D6" w:rsidTr="00D20398">
        <w:tc>
          <w:tcPr>
            <w:tcW w:w="3722" w:type="dxa"/>
          </w:tcPr>
          <w:p w:rsidR="00D20398" w:rsidRPr="009171D6" w:rsidRDefault="00D20398" w:rsidP="009171D6">
            <w:pPr>
              <w:tabs>
                <w:tab w:val="left" w:pos="2160"/>
                <w:tab w:val="left" w:pos="5040"/>
                <w:tab w:val="left" w:pos="6480"/>
              </w:tabs>
              <w:rPr>
                <w:bCs/>
                <w:sz w:val="22"/>
                <w:szCs w:val="22"/>
                <w:lang w:val="en-GB"/>
              </w:rPr>
            </w:pPr>
            <w:r w:rsidRPr="009171D6">
              <w:rPr>
                <w:bCs/>
                <w:sz w:val="22"/>
                <w:szCs w:val="22"/>
                <w:lang w:val="en-GB"/>
              </w:rPr>
              <w:t>Software processes, models and techniques (Software Development Life Cycle)</w:t>
            </w:r>
          </w:p>
        </w:tc>
        <w:tc>
          <w:tcPr>
            <w:tcW w:w="2151" w:type="dxa"/>
          </w:tcPr>
          <w:p w:rsidR="00D20398" w:rsidRDefault="00D20398" w:rsidP="00590744">
            <w:pPr>
              <w:tabs>
                <w:tab w:val="left" w:pos="2160"/>
                <w:tab w:val="left" w:pos="5040"/>
                <w:tab w:val="left" w:pos="6480"/>
              </w:tabs>
              <w:rPr>
                <w:bCs/>
                <w:sz w:val="22"/>
                <w:szCs w:val="22"/>
                <w:lang w:val="en-GB"/>
              </w:rPr>
            </w:pPr>
            <w:r>
              <w:rPr>
                <w:bCs/>
                <w:sz w:val="22"/>
                <w:szCs w:val="22"/>
                <w:lang w:val="en-GB"/>
              </w:rPr>
              <w:t>2</w:t>
            </w:r>
          </w:p>
        </w:tc>
        <w:tc>
          <w:tcPr>
            <w:tcW w:w="2643" w:type="dxa"/>
          </w:tcPr>
          <w:p w:rsidR="00D20398" w:rsidRPr="009171D6" w:rsidRDefault="00D20398" w:rsidP="00590744">
            <w:pPr>
              <w:tabs>
                <w:tab w:val="left" w:pos="2160"/>
                <w:tab w:val="left" w:pos="5040"/>
                <w:tab w:val="left" w:pos="6480"/>
              </w:tabs>
              <w:rPr>
                <w:bCs/>
                <w:sz w:val="22"/>
                <w:szCs w:val="22"/>
                <w:lang w:val="en-GB"/>
              </w:rPr>
            </w:pPr>
            <w:r>
              <w:rPr>
                <w:bCs/>
                <w:sz w:val="22"/>
                <w:szCs w:val="22"/>
                <w:lang w:val="en-GB"/>
              </w:rPr>
              <w:t>Chapter 2 (B) [+Chapter 3 (B)]</w:t>
            </w:r>
          </w:p>
        </w:tc>
      </w:tr>
      <w:tr w:rsidR="00D20398" w:rsidRPr="009171D6" w:rsidTr="00D20398">
        <w:tc>
          <w:tcPr>
            <w:tcW w:w="3722" w:type="dxa"/>
          </w:tcPr>
          <w:p w:rsidR="00D20398" w:rsidRPr="009171D6" w:rsidRDefault="00D20398" w:rsidP="009171D6">
            <w:pPr>
              <w:tabs>
                <w:tab w:val="left" w:pos="2160"/>
                <w:tab w:val="left" w:pos="5040"/>
                <w:tab w:val="left" w:pos="6480"/>
              </w:tabs>
              <w:rPr>
                <w:bCs/>
                <w:sz w:val="22"/>
                <w:szCs w:val="22"/>
                <w:lang w:val="en-GB"/>
              </w:rPr>
            </w:pPr>
            <w:r w:rsidRPr="009171D6">
              <w:rPr>
                <w:bCs/>
                <w:sz w:val="22"/>
                <w:szCs w:val="22"/>
                <w:lang w:val="en-GB"/>
              </w:rPr>
              <w:t>Software Requirements Engineering/Elicitation</w:t>
            </w:r>
          </w:p>
        </w:tc>
        <w:tc>
          <w:tcPr>
            <w:tcW w:w="2151" w:type="dxa"/>
          </w:tcPr>
          <w:p w:rsidR="00D20398" w:rsidRDefault="00D20398" w:rsidP="009171D6">
            <w:pPr>
              <w:tabs>
                <w:tab w:val="left" w:pos="2160"/>
                <w:tab w:val="left" w:pos="5040"/>
                <w:tab w:val="left" w:pos="6480"/>
              </w:tabs>
              <w:rPr>
                <w:bCs/>
                <w:sz w:val="22"/>
                <w:szCs w:val="22"/>
                <w:lang w:val="en-GB"/>
              </w:rPr>
            </w:pPr>
            <w:r>
              <w:rPr>
                <w:bCs/>
                <w:sz w:val="22"/>
                <w:szCs w:val="22"/>
                <w:lang w:val="en-GB"/>
              </w:rPr>
              <w:t>3</w:t>
            </w:r>
          </w:p>
        </w:tc>
        <w:tc>
          <w:tcPr>
            <w:tcW w:w="2643" w:type="dxa"/>
          </w:tcPr>
          <w:p w:rsidR="00D20398" w:rsidRPr="009171D6" w:rsidRDefault="00D20398" w:rsidP="009171D6">
            <w:pPr>
              <w:tabs>
                <w:tab w:val="left" w:pos="2160"/>
                <w:tab w:val="left" w:pos="5040"/>
                <w:tab w:val="left" w:pos="6480"/>
              </w:tabs>
              <w:rPr>
                <w:bCs/>
                <w:sz w:val="22"/>
                <w:szCs w:val="22"/>
                <w:lang w:val="en-GB"/>
              </w:rPr>
            </w:pPr>
            <w:r>
              <w:rPr>
                <w:bCs/>
                <w:sz w:val="22"/>
                <w:szCs w:val="22"/>
                <w:lang w:val="en-GB"/>
              </w:rPr>
              <w:t>Chapter 4 (A) / (B)</w:t>
            </w:r>
          </w:p>
        </w:tc>
      </w:tr>
      <w:tr w:rsidR="00D20398" w:rsidRPr="009171D6" w:rsidTr="00D20398">
        <w:tc>
          <w:tcPr>
            <w:tcW w:w="3722" w:type="dxa"/>
          </w:tcPr>
          <w:p w:rsidR="00D20398" w:rsidRDefault="00D20398" w:rsidP="009171D6">
            <w:pPr>
              <w:tabs>
                <w:tab w:val="left" w:pos="2160"/>
                <w:tab w:val="left" w:pos="5040"/>
                <w:tab w:val="left" w:pos="6480"/>
              </w:tabs>
              <w:rPr>
                <w:bCs/>
                <w:sz w:val="22"/>
                <w:szCs w:val="22"/>
                <w:lang w:val="en-GB"/>
              </w:rPr>
            </w:pPr>
            <w:r w:rsidRPr="009171D6">
              <w:rPr>
                <w:bCs/>
                <w:sz w:val="22"/>
                <w:szCs w:val="22"/>
                <w:lang w:val="en-GB"/>
              </w:rPr>
              <w:t xml:space="preserve">System Modelling and Analysis </w:t>
            </w:r>
          </w:p>
          <w:p w:rsidR="00D20398" w:rsidRPr="009171D6" w:rsidRDefault="00D20398" w:rsidP="009171D6">
            <w:pPr>
              <w:tabs>
                <w:tab w:val="left" w:pos="2160"/>
                <w:tab w:val="left" w:pos="5040"/>
                <w:tab w:val="left" w:pos="6480"/>
              </w:tabs>
              <w:rPr>
                <w:bCs/>
                <w:sz w:val="22"/>
                <w:szCs w:val="22"/>
                <w:lang w:val="en-GB"/>
              </w:rPr>
            </w:pPr>
            <w:r>
              <w:rPr>
                <w:bCs/>
                <w:sz w:val="22"/>
                <w:szCs w:val="22"/>
                <w:lang w:val="en-GB"/>
              </w:rPr>
              <w:t xml:space="preserve">Using </w:t>
            </w:r>
            <w:r w:rsidRPr="009171D6">
              <w:rPr>
                <w:bCs/>
                <w:sz w:val="22"/>
                <w:szCs w:val="22"/>
                <w:lang w:val="en-GB"/>
              </w:rPr>
              <w:t>Unified modelling Language (UML)</w:t>
            </w:r>
          </w:p>
        </w:tc>
        <w:tc>
          <w:tcPr>
            <w:tcW w:w="2151" w:type="dxa"/>
          </w:tcPr>
          <w:p w:rsidR="00D20398" w:rsidRDefault="00913E02" w:rsidP="009171D6">
            <w:pPr>
              <w:tabs>
                <w:tab w:val="left" w:pos="2160"/>
                <w:tab w:val="left" w:pos="5040"/>
                <w:tab w:val="left" w:pos="6480"/>
              </w:tabs>
              <w:rPr>
                <w:bCs/>
                <w:sz w:val="22"/>
                <w:szCs w:val="22"/>
                <w:lang w:val="en-GB"/>
              </w:rPr>
            </w:pPr>
            <w:r>
              <w:rPr>
                <w:bCs/>
                <w:sz w:val="22"/>
                <w:szCs w:val="22"/>
                <w:lang w:val="en-GB"/>
              </w:rPr>
              <w:t>4</w:t>
            </w:r>
          </w:p>
        </w:tc>
        <w:tc>
          <w:tcPr>
            <w:tcW w:w="2643" w:type="dxa"/>
          </w:tcPr>
          <w:p w:rsidR="00D20398" w:rsidRPr="009171D6" w:rsidRDefault="00D20398" w:rsidP="009171D6">
            <w:pPr>
              <w:tabs>
                <w:tab w:val="left" w:pos="2160"/>
                <w:tab w:val="left" w:pos="5040"/>
                <w:tab w:val="left" w:pos="6480"/>
              </w:tabs>
              <w:rPr>
                <w:bCs/>
                <w:sz w:val="22"/>
                <w:szCs w:val="22"/>
                <w:lang w:val="en-GB"/>
              </w:rPr>
            </w:pPr>
            <w:r>
              <w:rPr>
                <w:bCs/>
                <w:sz w:val="22"/>
                <w:szCs w:val="22"/>
                <w:lang w:val="en-GB"/>
              </w:rPr>
              <w:t>Chapter 5 (B) [Chapter 2 (A)+Chapter 5 (A)] (+ UML 2.0 from UML standard (C))</w:t>
            </w:r>
          </w:p>
        </w:tc>
      </w:tr>
      <w:tr w:rsidR="00D20398" w:rsidRPr="009171D6" w:rsidTr="00D20398">
        <w:tc>
          <w:tcPr>
            <w:tcW w:w="3722" w:type="dxa"/>
          </w:tcPr>
          <w:p w:rsidR="00D20398" w:rsidRDefault="00D20398" w:rsidP="009171D6">
            <w:pPr>
              <w:tabs>
                <w:tab w:val="left" w:pos="2160"/>
                <w:tab w:val="left" w:pos="5040"/>
                <w:tab w:val="left" w:pos="6480"/>
              </w:tabs>
              <w:rPr>
                <w:bCs/>
                <w:sz w:val="22"/>
                <w:szCs w:val="22"/>
                <w:lang w:val="en-GB"/>
              </w:rPr>
            </w:pPr>
            <w:r w:rsidRPr="009171D6">
              <w:rPr>
                <w:bCs/>
                <w:sz w:val="22"/>
                <w:szCs w:val="22"/>
                <w:lang w:val="en-GB"/>
              </w:rPr>
              <w:t xml:space="preserve">System Design </w:t>
            </w:r>
          </w:p>
          <w:p w:rsidR="00A343CA" w:rsidRPr="009171D6" w:rsidRDefault="00A343CA" w:rsidP="009171D6">
            <w:pPr>
              <w:tabs>
                <w:tab w:val="left" w:pos="2160"/>
                <w:tab w:val="left" w:pos="5040"/>
                <w:tab w:val="left" w:pos="6480"/>
              </w:tabs>
              <w:rPr>
                <w:bCs/>
                <w:sz w:val="22"/>
                <w:szCs w:val="22"/>
                <w:lang w:val="en-GB"/>
              </w:rPr>
            </w:pPr>
            <w:r>
              <w:rPr>
                <w:bCs/>
                <w:sz w:val="22"/>
                <w:szCs w:val="22"/>
                <w:lang w:val="en-GB"/>
              </w:rPr>
              <w:t>Detailed Design</w:t>
            </w:r>
          </w:p>
        </w:tc>
        <w:tc>
          <w:tcPr>
            <w:tcW w:w="2151" w:type="dxa"/>
          </w:tcPr>
          <w:p w:rsidR="00D20398" w:rsidRDefault="00A343CA" w:rsidP="009171D6">
            <w:pPr>
              <w:tabs>
                <w:tab w:val="left" w:pos="2160"/>
                <w:tab w:val="left" w:pos="5040"/>
                <w:tab w:val="left" w:pos="6480"/>
              </w:tabs>
              <w:rPr>
                <w:bCs/>
                <w:sz w:val="22"/>
                <w:szCs w:val="22"/>
                <w:lang w:val="en-GB"/>
              </w:rPr>
            </w:pPr>
            <w:r>
              <w:rPr>
                <w:bCs/>
                <w:sz w:val="22"/>
                <w:szCs w:val="22"/>
                <w:lang w:val="en-GB"/>
              </w:rPr>
              <w:t>3</w:t>
            </w:r>
          </w:p>
          <w:p w:rsidR="00A343CA" w:rsidRDefault="00A343CA" w:rsidP="009171D6">
            <w:pPr>
              <w:tabs>
                <w:tab w:val="left" w:pos="2160"/>
                <w:tab w:val="left" w:pos="5040"/>
                <w:tab w:val="left" w:pos="6480"/>
              </w:tabs>
              <w:rPr>
                <w:bCs/>
                <w:sz w:val="22"/>
                <w:szCs w:val="22"/>
                <w:lang w:val="en-GB"/>
              </w:rPr>
            </w:pPr>
            <w:r>
              <w:rPr>
                <w:bCs/>
                <w:sz w:val="22"/>
                <w:szCs w:val="22"/>
                <w:lang w:val="en-GB"/>
              </w:rPr>
              <w:t>2</w:t>
            </w:r>
          </w:p>
        </w:tc>
        <w:tc>
          <w:tcPr>
            <w:tcW w:w="2643" w:type="dxa"/>
          </w:tcPr>
          <w:p w:rsidR="00D20398" w:rsidRPr="009171D6" w:rsidRDefault="00D20398" w:rsidP="009171D6">
            <w:pPr>
              <w:tabs>
                <w:tab w:val="left" w:pos="2160"/>
                <w:tab w:val="left" w:pos="5040"/>
                <w:tab w:val="left" w:pos="6480"/>
              </w:tabs>
              <w:rPr>
                <w:bCs/>
                <w:sz w:val="22"/>
                <w:szCs w:val="22"/>
                <w:lang w:val="en-GB"/>
              </w:rPr>
            </w:pPr>
            <w:r>
              <w:rPr>
                <w:bCs/>
                <w:sz w:val="22"/>
                <w:szCs w:val="22"/>
                <w:lang w:val="en-GB"/>
              </w:rPr>
              <w:t>Chapter 6 (A)+Chapter 7 (B) [Chapter 6 (B) + Chapter 7.1 (B)]</w:t>
            </w:r>
          </w:p>
        </w:tc>
      </w:tr>
    </w:tbl>
    <w:p w:rsidR="004C347F" w:rsidRPr="004C347F" w:rsidRDefault="004C347F" w:rsidP="004C347F">
      <w:pPr>
        <w:tabs>
          <w:tab w:val="left" w:pos="2160"/>
          <w:tab w:val="left" w:pos="5040"/>
          <w:tab w:val="left" w:pos="6480"/>
        </w:tabs>
        <w:rPr>
          <w:bCs/>
          <w:sz w:val="22"/>
          <w:szCs w:val="22"/>
          <w:lang w:val="en-GB"/>
        </w:rPr>
      </w:pPr>
    </w:p>
    <w:p w:rsidR="00271A23" w:rsidRDefault="00271A23" w:rsidP="0091193C">
      <w:pPr>
        <w:tabs>
          <w:tab w:val="left" w:pos="2160"/>
          <w:tab w:val="left" w:pos="5040"/>
          <w:tab w:val="left" w:pos="6480"/>
        </w:tabs>
        <w:rPr>
          <w:b/>
          <w:bCs/>
          <w:sz w:val="22"/>
          <w:szCs w:val="22"/>
        </w:rPr>
      </w:pPr>
    </w:p>
    <w:p w:rsidR="00271A23" w:rsidRPr="00271A23" w:rsidRDefault="00271A23" w:rsidP="00271A23">
      <w:pPr>
        <w:tabs>
          <w:tab w:val="left" w:pos="2160"/>
          <w:tab w:val="left" w:pos="5040"/>
          <w:tab w:val="left" w:pos="6480"/>
        </w:tabs>
        <w:rPr>
          <w:b/>
          <w:bCs/>
          <w:sz w:val="22"/>
          <w:szCs w:val="22"/>
          <w:lang w:val="en-GB"/>
        </w:rPr>
      </w:pPr>
      <w:r w:rsidRPr="00271A23">
        <w:rPr>
          <w:b/>
          <w:bCs/>
          <w:sz w:val="22"/>
          <w:szCs w:val="22"/>
          <w:lang w:val="en-GB"/>
        </w:rPr>
        <w:t xml:space="preserve">Formative Assessment: </w:t>
      </w:r>
    </w:p>
    <w:p w:rsidR="00D3148F" w:rsidRPr="00DD4A76" w:rsidRDefault="00D3148F" w:rsidP="00B32B70">
      <w:pPr>
        <w:tabs>
          <w:tab w:val="left" w:pos="2160"/>
          <w:tab w:val="left" w:pos="3960"/>
          <w:tab w:val="left" w:pos="5040"/>
          <w:tab w:val="left" w:pos="6480"/>
        </w:tabs>
        <w:rPr>
          <w:sz w:val="22"/>
          <w:szCs w:val="22"/>
        </w:rPr>
      </w:pPr>
      <w:r w:rsidRPr="00DD4A76">
        <w:rPr>
          <w:sz w:val="22"/>
          <w:szCs w:val="22"/>
        </w:rPr>
        <w:t xml:space="preserve">           Mid Term Exam and Quizzes</w:t>
      </w:r>
      <w:r w:rsidRPr="00DD4A76">
        <w:rPr>
          <w:sz w:val="22"/>
          <w:szCs w:val="22"/>
        </w:rPr>
        <w:tab/>
      </w:r>
      <w:r w:rsidRPr="00DD4A76">
        <w:rPr>
          <w:sz w:val="22"/>
          <w:szCs w:val="22"/>
        </w:rPr>
        <w:tab/>
      </w:r>
      <w:r w:rsidR="00B32B70">
        <w:rPr>
          <w:sz w:val="22"/>
          <w:szCs w:val="22"/>
        </w:rPr>
        <w:t>25</w:t>
      </w:r>
      <w:r w:rsidRPr="00DD4A76">
        <w:rPr>
          <w:sz w:val="22"/>
          <w:szCs w:val="22"/>
        </w:rPr>
        <w:t>%</w:t>
      </w:r>
    </w:p>
    <w:p w:rsidR="00D3148F" w:rsidRPr="00DD4A76" w:rsidRDefault="00D3148F" w:rsidP="00B32B70">
      <w:pPr>
        <w:tabs>
          <w:tab w:val="left" w:pos="2160"/>
          <w:tab w:val="left" w:pos="5040"/>
          <w:tab w:val="left" w:pos="6480"/>
        </w:tabs>
        <w:rPr>
          <w:sz w:val="22"/>
          <w:szCs w:val="22"/>
        </w:rPr>
      </w:pPr>
      <w:r w:rsidRPr="00DD4A76">
        <w:rPr>
          <w:sz w:val="22"/>
          <w:szCs w:val="22"/>
        </w:rPr>
        <w:t xml:space="preserve">           </w:t>
      </w:r>
      <w:r>
        <w:rPr>
          <w:sz w:val="22"/>
          <w:szCs w:val="22"/>
        </w:rPr>
        <w:t xml:space="preserve">Group </w:t>
      </w:r>
      <w:r w:rsidR="001600D5">
        <w:rPr>
          <w:sz w:val="22"/>
          <w:szCs w:val="22"/>
        </w:rPr>
        <w:t>Project and Assignments</w:t>
      </w:r>
      <w:r w:rsidR="001600D5">
        <w:rPr>
          <w:sz w:val="22"/>
          <w:szCs w:val="22"/>
        </w:rPr>
        <w:tab/>
      </w:r>
      <w:r w:rsidR="00B32B70">
        <w:rPr>
          <w:sz w:val="22"/>
          <w:szCs w:val="22"/>
        </w:rPr>
        <w:t>40</w:t>
      </w:r>
      <w:r w:rsidRPr="00DD4A76">
        <w:rPr>
          <w:sz w:val="22"/>
          <w:szCs w:val="22"/>
        </w:rPr>
        <w:t>%</w:t>
      </w:r>
    </w:p>
    <w:p w:rsidR="00271A23" w:rsidRPr="00271A23" w:rsidRDefault="00271A23" w:rsidP="00271A23">
      <w:pPr>
        <w:tabs>
          <w:tab w:val="left" w:pos="2160"/>
          <w:tab w:val="left" w:pos="5040"/>
          <w:tab w:val="left" w:pos="6480"/>
        </w:tabs>
        <w:rPr>
          <w:b/>
          <w:bCs/>
          <w:sz w:val="22"/>
          <w:szCs w:val="22"/>
          <w:lang w:val="en-GB"/>
        </w:rPr>
      </w:pPr>
    </w:p>
    <w:p w:rsidR="00271A23" w:rsidRPr="00271A23" w:rsidRDefault="00271A23" w:rsidP="00271A23">
      <w:pPr>
        <w:tabs>
          <w:tab w:val="left" w:pos="2160"/>
          <w:tab w:val="left" w:pos="5040"/>
          <w:tab w:val="left" w:pos="6480"/>
        </w:tabs>
        <w:rPr>
          <w:b/>
          <w:bCs/>
          <w:sz w:val="22"/>
          <w:szCs w:val="22"/>
          <w:lang w:val="en-GB"/>
        </w:rPr>
      </w:pPr>
      <w:r w:rsidRPr="00271A23">
        <w:rPr>
          <w:b/>
          <w:bCs/>
          <w:sz w:val="22"/>
          <w:szCs w:val="22"/>
          <w:lang w:val="en-GB"/>
        </w:rPr>
        <w:t>Summative assessment:</w:t>
      </w:r>
    </w:p>
    <w:p w:rsidR="00271A23" w:rsidRDefault="001600D5" w:rsidP="00271A23">
      <w:pPr>
        <w:tabs>
          <w:tab w:val="left" w:pos="2160"/>
          <w:tab w:val="left" w:pos="5040"/>
          <w:tab w:val="left" w:pos="6480"/>
        </w:tabs>
        <w:rPr>
          <w:bCs/>
          <w:sz w:val="22"/>
          <w:szCs w:val="22"/>
          <w:lang w:val="en-GB"/>
        </w:rPr>
      </w:pPr>
      <w:r>
        <w:rPr>
          <w:bCs/>
          <w:sz w:val="22"/>
          <w:szCs w:val="22"/>
          <w:lang w:val="en-GB"/>
        </w:rPr>
        <w:t xml:space="preserve">            Final Exam</w:t>
      </w:r>
      <w:r>
        <w:rPr>
          <w:bCs/>
          <w:sz w:val="22"/>
          <w:szCs w:val="22"/>
          <w:lang w:val="en-GB"/>
        </w:rPr>
        <w:tab/>
      </w:r>
      <w:r>
        <w:rPr>
          <w:bCs/>
          <w:sz w:val="22"/>
          <w:szCs w:val="22"/>
          <w:lang w:val="en-GB"/>
        </w:rPr>
        <w:tab/>
      </w:r>
      <w:r w:rsidR="00A343CA">
        <w:rPr>
          <w:bCs/>
          <w:sz w:val="22"/>
          <w:szCs w:val="22"/>
          <w:lang w:val="en-GB"/>
        </w:rPr>
        <w:t>35</w:t>
      </w:r>
      <w:r w:rsidR="00271A23" w:rsidRPr="00D3148F">
        <w:rPr>
          <w:bCs/>
          <w:sz w:val="22"/>
          <w:szCs w:val="22"/>
          <w:lang w:val="en-GB"/>
        </w:rPr>
        <w:t>%</w:t>
      </w:r>
    </w:p>
    <w:p w:rsidR="00444EE6" w:rsidRPr="00D3148F" w:rsidRDefault="00444EE6" w:rsidP="00271A23">
      <w:pPr>
        <w:tabs>
          <w:tab w:val="left" w:pos="2160"/>
          <w:tab w:val="left" w:pos="5040"/>
          <w:tab w:val="left" w:pos="6480"/>
        </w:tabs>
        <w:rPr>
          <w:bCs/>
          <w:sz w:val="22"/>
          <w:szCs w:val="22"/>
          <w:lang w:val="en-GB"/>
        </w:rPr>
      </w:pPr>
    </w:p>
    <w:p w:rsidR="00444EE6" w:rsidRDefault="00444EE6" w:rsidP="00444EE6">
      <w:pPr>
        <w:tabs>
          <w:tab w:val="left" w:pos="2160"/>
          <w:tab w:val="left" w:pos="5040"/>
          <w:tab w:val="left" w:pos="6480"/>
        </w:tabs>
        <w:rPr>
          <w:b/>
          <w:bCs/>
          <w:sz w:val="22"/>
          <w:szCs w:val="22"/>
        </w:rPr>
      </w:pPr>
    </w:p>
    <w:p w:rsidR="00444EE6" w:rsidRPr="00DD4A76" w:rsidRDefault="00B663D6" w:rsidP="00444EE6">
      <w:pPr>
        <w:tabs>
          <w:tab w:val="left" w:pos="2160"/>
          <w:tab w:val="left" w:pos="5040"/>
          <w:tab w:val="left" w:pos="6480"/>
        </w:tabs>
        <w:rPr>
          <w:sz w:val="21"/>
          <w:szCs w:val="21"/>
        </w:rPr>
      </w:pPr>
      <w:r>
        <w:rPr>
          <w:sz w:val="21"/>
          <w:szCs w:val="21"/>
        </w:rPr>
        <w:t xml:space="preserve">* Rational Rose UML </w:t>
      </w:r>
      <w:r w:rsidR="00444EE6" w:rsidRPr="00DD4A76">
        <w:rPr>
          <w:sz w:val="21"/>
          <w:szCs w:val="21"/>
        </w:rPr>
        <w:t xml:space="preserve">tool </w:t>
      </w:r>
      <w:r w:rsidR="00444EE6">
        <w:rPr>
          <w:sz w:val="21"/>
          <w:szCs w:val="21"/>
        </w:rPr>
        <w:t xml:space="preserve">is available, for students with an educational license, to </w:t>
      </w:r>
      <w:r w:rsidR="00444EE6" w:rsidRPr="00DD4A76">
        <w:rPr>
          <w:sz w:val="21"/>
          <w:szCs w:val="21"/>
        </w:rPr>
        <w:t xml:space="preserve">develop </w:t>
      </w:r>
      <w:r w:rsidR="00444EE6">
        <w:rPr>
          <w:sz w:val="21"/>
          <w:szCs w:val="21"/>
        </w:rPr>
        <w:t>UML diagrams</w:t>
      </w:r>
      <w:r w:rsidR="00444EE6" w:rsidRPr="00DD4A76">
        <w:rPr>
          <w:sz w:val="21"/>
          <w:szCs w:val="21"/>
        </w:rPr>
        <w:t>.</w:t>
      </w:r>
      <w:r>
        <w:rPr>
          <w:sz w:val="21"/>
          <w:szCs w:val="21"/>
        </w:rPr>
        <w:t xml:space="preserve"> Using any other UML authoring tool is acceptable. </w:t>
      </w:r>
    </w:p>
    <w:p w:rsidR="00444EE6" w:rsidRDefault="00444EE6" w:rsidP="00444EE6">
      <w:pPr>
        <w:tabs>
          <w:tab w:val="left" w:pos="2160"/>
          <w:tab w:val="left" w:pos="5040"/>
          <w:tab w:val="left" w:pos="6480"/>
        </w:tabs>
        <w:rPr>
          <w:b/>
          <w:bCs/>
          <w:sz w:val="22"/>
          <w:szCs w:val="22"/>
        </w:rPr>
      </w:pPr>
    </w:p>
    <w:p w:rsidR="00444EE6" w:rsidRDefault="00444EE6" w:rsidP="00444EE6">
      <w:pPr>
        <w:tabs>
          <w:tab w:val="left" w:pos="2160"/>
          <w:tab w:val="left" w:pos="5040"/>
          <w:tab w:val="left" w:pos="6480"/>
        </w:tabs>
        <w:rPr>
          <w:b/>
          <w:bCs/>
          <w:sz w:val="22"/>
          <w:szCs w:val="22"/>
        </w:rPr>
      </w:pPr>
    </w:p>
    <w:p w:rsidR="00480FBA" w:rsidRPr="00444EE6" w:rsidRDefault="00480FBA" w:rsidP="00444EE6">
      <w:pPr>
        <w:tabs>
          <w:tab w:val="left" w:pos="2160"/>
          <w:tab w:val="left" w:pos="5040"/>
          <w:tab w:val="left" w:pos="6480"/>
        </w:tabs>
        <w:rPr>
          <w:sz w:val="22"/>
          <w:szCs w:val="22"/>
        </w:rPr>
      </w:pPr>
      <w:r w:rsidRPr="00DD4A76">
        <w:rPr>
          <w:b/>
          <w:bCs/>
          <w:sz w:val="22"/>
          <w:szCs w:val="22"/>
        </w:rPr>
        <w:t>Notes:</w:t>
      </w:r>
    </w:p>
    <w:p w:rsidR="000323E5" w:rsidRDefault="00444EE6" w:rsidP="00480FBA">
      <w:pPr>
        <w:pStyle w:val="ListParagraph"/>
        <w:numPr>
          <w:ilvl w:val="0"/>
          <w:numId w:val="4"/>
        </w:numPr>
        <w:rPr>
          <w:sz w:val="22"/>
          <w:szCs w:val="22"/>
        </w:rPr>
      </w:pPr>
      <w:r>
        <w:rPr>
          <w:sz w:val="22"/>
          <w:szCs w:val="22"/>
        </w:rPr>
        <w:t>The group p</w:t>
      </w:r>
      <w:r w:rsidR="00B25D3F" w:rsidRPr="00DD4A76">
        <w:rPr>
          <w:sz w:val="22"/>
          <w:szCs w:val="22"/>
        </w:rPr>
        <w:t>roject</w:t>
      </w:r>
      <w:r w:rsidR="00AE205F">
        <w:rPr>
          <w:sz w:val="22"/>
          <w:szCs w:val="22"/>
        </w:rPr>
        <w:t xml:space="preserve"> is a</w:t>
      </w:r>
      <w:r w:rsidR="00810A11">
        <w:rPr>
          <w:sz w:val="22"/>
          <w:szCs w:val="22"/>
        </w:rPr>
        <w:t xml:space="preserve"> substantial and</w:t>
      </w:r>
      <w:r>
        <w:rPr>
          <w:sz w:val="22"/>
          <w:szCs w:val="22"/>
        </w:rPr>
        <w:t xml:space="preserve"> essential</w:t>
      </w:r>
      <w:r w:rsidR="000323E5">
        <w:rPr>
          <w:sz w:val="22"/>
          <w:szCs w:val="22"/>
        </w:rPr>
        <w:t xml:space="preserve"> part of the course and carries </w:t>
      </w:r>
      <w:r w:rsidR="00325E66">
        <w:rPr>
          <w:sz w:val="22"/>
          <w:szCs w:val="22"/>
        </w:rPr>
        <w:t>significant</w:t>
      </w:r>
      <w:r w:rsidR="000323E5">
        <w:rPr>
          <w:sz w:val="22"/>
          <w:szCs w:val="22"/>
        </w:rPr>
        <w:t xml:space="preserve"> part of the course assessment. It requires you to form a group of 3-4 of your peers in the first two weeks of the course. </w:t>
      </w:r>
    </w:p>
    <w:p w:rsidR="006354EB" w:rsidRDefault="006354EB" w:rsidP="00480FBA">
      <w:pPr>
        <w:pStyle w:val="ListParagraph"/>
        <w:numPr>
          <w:ilvl w:val="0"/>
          <w:numId w:val="4"/>
        </w:numPr>
        <w:rPr>
          <w:sz w:val="22"/>
          <w:szCs w:val="22"/>
        </w:rPr>
      </w:pPr>
      <w:r>
        <w:rPr>
          <w:sz w:val="22"/>
          <w:szCs w:val="22"/>
        </w:rPr>
        <w:t>The project has three phases to</w:t>
      </w:r>
      <w:r w:rsidR="001600D5">
        <w:rPr>
          <w:sz w:val="22"/>
          <w:szCs w:val="22"/>
        </w:rPr>
        <w:t xml:space="preserve"> complete </w:t>
      </w:r>
      <w:r w:rsidR="008376B9">
        <w:rPr>
          <w:sz w:val="22"/>
          <w:szCs w:val="22"/>
        </w:rPr>
        <w:t xml:space="preserve">and </w:t>
      </w:r>
      <w:r w:rsidR="001600D5">
        <w:rPr>
          <w:sz w:val="22"/>
          <w:szCs w:val="22"/>
        </w:rPr>
        <w:t xml:space="preserve">each requires </w:t>
      </w:r>
      <w:r>
        <w:rPr>
          <w:sz w:val="22"/>
          <w:szCs w:val="22"/>
        </w:rPr>
        <w:t>submission</w:t>
      </w:r>
      <w:r w:rsidR="008376B9">
        <w:rPr>
          <w:sz w:val="22"/>
          <w:szCs w:val="22"/>
        </w:rPr>
        <w:t xml:space="preserve"> in a written format</w:t>
      </w:r>
      <w:r>
        <w:rPr>
          <w:sz w:val="22"/>
          <w:szCs w:val="22"/>
        </w:rPr>
        <w:t xml:space="preserve">. </w:t>
      </w:r>
      <w:r w:rsidR="003555B6">
        <w:rPr>
          <w:sz w:val="22"/>
          <w:szCs w:val="22"/>
        </w:rPr>
        <w:t>Thus t</w:t>
      </w:r>
      <w:r w:rsidR="000323E5">
        <w:rPr>
          <w:sz w:val="22"/>
          <w:szCs w:val="22"/>
        </w:rPr>
        <w:t>ime</w:t>
      </w:r>
      <w:r w:rsidR="008376B9">
        <w:rPr>
          <w:sz w:val="22"/>
          <w:szCs w:val="22"/>
        </w:rPr>
        <w:t>ly</w:t>
      </w:r>
      <w:r w:rsidR="000323E5">
        <w:rPr>
          <w:sz w:val="22"/>
          <w:szCs w:val="22"/>
        </w:rPr>
        <w:t xml:space="preserve"> project s</w:t>
      </w:r>
      <w:r w:rsidR="00D72F95" w:rsidRPr="00DD4A76">
        <w:rPr>
          <w:sz w:val="22"/>
          <w:szCs w:val="22"/>
        </w:rPr>
        <w:t>ubmission</w:t>
      </w:r>
      <w:r w:rsidR="000323E5">
        <w:rPr>
          <w:sz w:val="22"/>
          <w:szCs w:val="22"/>
        </w:rPr>
        <w:t>s are accepted</w:t>
      </w:r>
      <w:r>
        <w:rPr>
          <w:sz w:val="22"/>
          <w:szCs w:val="22"/>
        </w:rPr>
        <w:t xml:space="preserve"> only</w:t>
      </w:r>
      <w:r w:rsidR="000323E5">
        <w:rPr>
          <w:sz w:val="22"/>
          <w:szCs w:val="22"/>
        </w:rPr>
        <w:t>.</w:t>
      </w:r>
    </w:p>
    <w:p w:rsidR="00D2598C" w:rsidRPr="00DD4A76" w:rsidRDefault="006354EB" w:rsidP="00480FBA">
      <w:pPr>
        <w:pStyle w:val="ListParagraph"/>
        <w:numPr>
          <w:ilvl w:val="0"/>
          <w:numId w:val="4"/>
        </w:numPr>
        <w:rPr>
          <w:sz w:val="22"/>
          <w:szCs w:val="22"/>
        </w:rPr>
      </w:pPr>
      <w:r>
        <w:rPr>
          <w:sz w:val="22"/>
          <w:szCs w:val="22"/>
        </w:rPr>
        <w:t xml:space="preserve">Professional code of conduct are part of the aims of this course, thus strive for a professional presentation of your project submissions. </w:t>
      </w:r>
    </w:p>
    <w:p w:rsidR="0091193C" w:rsidRPr="00DD4A76" w:rsidRDefault="0091193C" w:rsidP="0091193C">
      <w:pPr>
        <w:rPr>
          <w:sz w:val="22"/>
          <w:szCs w:val="22"/>
        </w:rPr>
      </w:pPr>
    </w:p>
    <w:p w:rsidR="00480FBA" w:rsidRPr="00DD4A76" w:rsidRDefault="00480FBA" w:rsidP="0091193C">
      <w:pPr>
        <w:rPr>
          <w:sz w:val="22"/>
          <w:szCs w:val="22"/>
        </w:rPr>
      </w:pPr>
    </w:p>
    <w:p w:rsidR="00480FBA" w:rsidRPr="00DD4A76" w:rsidRDefault="00480FBA" w:rsidP="0091193C">
      <w:pPr>
        <w:rPr>
          <w:sz w:val="22"/>
          <w:szCs w:val="22"/>
        </w:rPr>
      </w:pPr>
    </w:p>
    <w:p w:rsidR="00480FBA" w:rsidRPr="00DD4A76" w:rsidRDefault="00480FBA" w:rsidP="0091193C">
      <w:pPr>
        <w:rPr>
          <w:sz w:val="22"/>
          <w:szCs w:val="22"/>
        </w:rPr>
      </w:pPr>
    </w:p>
    <w:p w:rsidR="00480FBA" w:rsidRPr="00DD4A76" w:rsidRDefault="00480FBA" w:rsidP="00480FBA">
      <w:pPr>
        <w:jc w:val="center"/>
        <w:rPr>
          <w:sz w:val="22"/>
          <w:szCs w:val="22"/>
        </w:rPr>
      </w:pPr>
      <w:r w:rsidRPr="00DD4A76">
        <w:rPr>
          <w:sz w:val="22"/>
          <w:szCs w:val="22"/>
        </w:rPr>
        <w:t xml:space="preserve"> </w:t>
      </w:r>
    </w:p>
    <w:sectPr w:rsidR="00480FBA" w:rsidRPr="00DD4A76" w:rsidSect="00561565">
      <w:pgSz w:w="11900" w:h="16840"/>
      <w:pgMar w:top="1276" w:right="1800" w:bottom="127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3EC" w:rsidRDefault="00EE43EC" w:rsidP="002846FA">
      <w:r>
        <w:separator/>
      </w:r>
    </w:p>
  </w:endnote>
  <w:endnote w:type="continuationSeparator" w:id="0">
    <w:p w:rsidR="00EE43EC" w:rsidRDefault="00EE43EC" w:rsidP="0028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3EC" w:rsidRDefault="00EE43EC" w:rsidP="002846FA">
      <w:r>
        <w:separator/>
      </w:r>
    </w:p>
  </w:footnote>
  <w:footnote w:type="continuationSeparator" w:id="0">
    <w:p w:rsidR="00EE43EC" w:rsidRDefault="00EE43EC" w:rsidP="00284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31ED"/>
    <w:multiLevelType w:val="hybridMultilevel"/>
    <w:tmpl w:val="2222DF74"/>
    <w:lvl w:ilvl="0" w:tplc="2A9CF5F8">
      <w:start w:val="1"/>
      <w:numFmt w:val="bullet"/>
      <w:lvlText w:val=""/>
      <w:lvlJc w:val="left"/>
      <w:pPr>
        <w:tabs>
          <w:tab w:val="num" w:pos="720"/>
        </w:tabs>
        <w:ind w:left="720" w:hanging="360"/>
      </w:pPr>
      <w:rPr>
        <w:rFonts w:ascii="Wingdings 2" w:hAnsi="Wingdings 2" w:hint="default"/>
      </w:rPr>
    </w:lvl>
    <w:lvl w:ilvl="1" w:tplc="EE76EBFE" w:tentative="1">
      <w:start w:val="1"/>
      <w:numFmt w:val="bullet"/>
      <w:lvlText w:val=""/>
      <w:lvlJc w:val="left"/>
      <w:pPr>
        <w:tabs>
          <w:tab w:val="num" w:pos="1440"/>
        </w:tabs>
        <w:ind w:left="1440" w:hanging="360"/>
      </w:pPr>
      <w:rPr>
        <w:rFonts w:ascii="Wingdings 2" w:hAnsi="Wingdings 2" w:hint="default"/>
      </w:rPr>
    </w:lvl>
    <w:lvl w:ilvl="2" w:tplc="F44A4C08" w:tentative="1">
      <w:start w:val="1"/>
      <w:numFmt w:val="bullet"/>
      <w:lvlText w:val=""/>
      <w:lvlJc w:val="left"/>
      <w:pPr>
        <w:tabs>
          <w:tab w:val="num" w:pos="2160"/>
        </w:tabs>
        <w:ind w:left="2160" w:hanging="360"/>
      </w:pPr>
      <w:rPr>
        <w:rFonts w:ascii="Wingdings 2" w:hAnsi="Wingdings 2" w:hint="default"/>
      </w:rPr>
    </w:lvl>
    <w:lvl w:ilvl="3" w:tplc="4154907E" w:tentative="1">
      <w:start w:val="1"/>
      <w:numFmt w:val="bullet"/>
      <w:lvlText w:val=""/>
      <w:lvlJc w:val="left"/>
      <w:pPr>
        <w:tabs>
          <w:tab w:val="num" w:pos="2880"/>
        </w:tabs>
        <w:ind w:left="2880" w:hanging="360"/>
      </w:pPr>
      <w:rPr>
        <w:rFonts w:ascii="Wingdings 2" w:hAnsi="Wingdings 2" w:hint="default"/>
      </w:rPr>
    </w:lvl>
    <w:lvl w:ilvl="4" w:tplc="A76E9702" w:tentative="1">
      <w:start w:val="1"/>
      <w:numFmt w:val="bullet"/>
      <w:lvlText w:val=""/>
      <w:lvlJc w:val="left"/>
      <w:pPr>
        <w:tabs>
          <w:tab w:val="num" w:pos="3600"/>
        </w:tabs>
        <w:ind w:left="3600" w:hanging="360"/>
      </w:pPr>
      <w:rPr>
        <w:rFonts w:ascii="Wingdings 2" w:hAnsi="Wingdings 2" w:hint="default"/>
      </w:rPr>
    </w:lvl>
    <w:lvl w:ilvl="5" w:tplc="D79AB4EC" w:tentative="1">
      <w:start w:val="1"/>
      <w:numFmt w:val="bullet"/>
      <w:lvlText w:val=""/>
      <w:lvlJc w:val="left"/>
      <w:pPr>
        <w:tabs>
          <w:tab w:val="num" w:pos="4320"/>
        </w:tabs>
        <w:ind w:left="4320" w:hanging="360"/>
      </w:pPr>
      <w:rPr>
        <w:rFonts w:ascii="Wingdings 2" w:hAnsi="Wingdings 2" w:hint="default"/>
      </w:rPr>
    </w:lvl>
    <w:lvl w:ilvl="6" w:tplc="2F9CC90A" w:tentative="1">
      <w:start w:val="1"/>
      <w:numFmt w:val="bullet"/>
      <w:lvlText w:val=""/>
      <w:lvlJc w:val="left"/>
      <w:pPr>
        <w:tabs>
          <w:tab w:val="num" w:pos="5040"/>
        </w:tabs>
        <w:ind w:left="5040" w:hanging="360"/>
      </w:pPr>
      <w:rPr>
        <w:rFonts w:ascii="Wingdings 2" w:hAnsi="Wingdings 2" w:hint="default"/>
      </w:rPr>
    </w:lvl>
    <w:lvl w:ilvl="7" w:tplc="3006BF60" w:tentative="1">
      <w:start w:val="1"/>
      <w:numFmt w:val="bullet"/>
      <w:lvlText w:val=""/>
      <w:lvlJc w:val="left"/>
      <w:pPr>
        <w:tabs>
          <w:tab w:val="num" w:pos="5760"/>
        </w:tabs>
        <w:ind w:left="5760" w:hanging="360"/>
      </w:pPr>
      <w:rPr>
        <w:rFonts w:ascii="Wingdings 2" w:hAnsi="Wingdings 2" w:hint="default"/>
      </w:rPr>
    </w:lvl>
    <w:lvl w:ilvl="8" w:tplc="63369D6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7E31C8A"/>
    <w:multiLevelType w:val="hybridMultilevel"/>
    <w:tmpl w:val="43322D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A693E7D"/>
    <w:multiLevelType w:val="hybridMultilevel"/>
    <w:tmpl w:val="0C1AA0EC"/>
    <w:lvl w:ilvl="0" w:tplc="0150C002">
      <w:start w:val="1"/>
      <w:numFmt w:val="bullet"/>
      <w:lvlText w:val=""/>
      <w:lvlJc w:val="left"/>
      <w:pPr>
        <w:tabs>
          <w:tab w:val="num" w:pos="720"/>
        </w:tabs>
        <w:ind w:left="720" w:hanging="360"/>
      </w:pPr>
      <w:rPr>
        <w:rFonts w:ascii="Wingdings 2" w:hAnsi="Wingdings 2" w:hint="default"/>
      </w:rPr>
    </w:lvl>
    <w:lvl w:ilvl="1" w:tplc="BCE07324" w:tentative="1">
      <w:start w:val="1"/>
      <w:numFmt w:val="bullet"/>
      <w:lvlText w:val=""/>
      <w:lvlJc w:val="left"/>
      <w:pPr>
        <w:tabs>
          <w:tab w:val="num" w:pos="1440"/>
        </w:tabs>
        <w:ind w:left="1440" w:hanging="360"/>
      </w:pPr>
      <w:rPr>
        <w:rFonts w:ascii="Wingdings 2" w:hAnsi="Wingdings 2" w:hint="default"/>
      </w:rPr>
    </w:lvl>
    <w:lvl w:ilvl="2" w:tplc="890E5B32" w:tentative="1">
      <w:start w:val="1"/>
      <w:numFmt w:val="bullet"/>
      <w:lvlText w:val=""/>
      <w:lvlJc w:val="left"/>
      <w:pPr>
        <w:tabs>
          <w:tab w:val="num" w:pos="2160"/>
        </w:tabs>
        <w:ind w:left="2160" w:hanging="360"/>
      </w:pPr>
      <w:rPr>
        <w:rFonts w:ascii="Wingdings 2" w:hAnsi="Wingdings 2" w:hint="default"/>
      </w:rPr>
    </w:lvl>
    <w:lvl w:ilvl="3" w:tplc="16B6C05A" w:tentative="1">
      <w:start w:val="1"/>
      <w:numFmt w:val="bullet"/>
      <w:lvlText w:val=""/>
      <w:lvlJc w:val="left"/>
      <w:pPr>
        <w:tabs>
          <w:tab w:val="num" w:pos="2880"/>
        </w:tabs>
        <w:ind w:left="2880" w:hanging="360"/>
      </w:pPr>
      <w:rPr>
        <w:rFonts w:ascii="Wingdings 2" w:hAnsi="Wingdings 2" w:hint="default"/>
      </w:rPr>
    </w:lvl>
    <w:lvl w:ilvl="4" w:tplc="C3AAD628" w:tentative="1">
      <w:start w:val="1"/>
      <w:numFmt w:val="bullet"/>
      <w:lvlText w:val=""/>
      <w:lvlJc w:val="left"/>
      <w:pPr>
        <w:tabs>
          <w:tab w:val="num" w:pos="3600"/>
        </w:tabs>
        <w:ind w:left="3600" w:hanging="360"/>
      </w:pPr>
      <w:rPr>
        <w:rFonts w:ascii="Wingdings 2" w:hAnsi="Wingdings 2" w:hint="default"/>
      </w:rPr>
    </w:lvl>
    <w:lvl w:ilvl="5" w:tplc="4CE2FB64" w:tentative="1">
      <w:start w:val="1"/>
      <w:numFmt w:val="bullet"/>
      <w:lvlText w:val=""/>
      <w:lvlJc w:val="left"/>
      <w:pPr>
        <w:tabs>
          <w:tab w:val="num" w:pos="4320"/>
        </w:tabs>
        <w:ind w:left="4320" w:hanging="360"/>
      </w:pPr>
      <w:rPr>
        <w:rFonts w:ascii="Wingdings 2" w:hAnsi="Wingdings 2" w:hint="default"/>
      </w:rPr>
    </w:lvl>
    <w:lvl w:ilvl="6" w:tplc="B5B4291E" w:tentative="1">
      <w:start w:val="1"/>
      <w:numFmt w:val="bullet"/>
      <w:lvlText w:val=""/>
      <w:lvlJc w:val="left"/>
      <w:pPr>
        <w:tabs>
          <w:tab w:val="num" w:pos="5040"/>
        </w:tabs>
        <w:ind w:left="5040" w:hanging="360"/>
      </w:pPr>
      <w:rPr>
        <w:rFonts w:ascii="Wingdings 2" w:hAnsi="Wingdings 2" w:hint="default"/>
      </w:rPr>
    </w:lvl>
    <w:lvl w:ilvl="7" w:tplc="CC1A8216" w:tentative="1">
      <w:start w:val="1"/>
      <w:numFmt w:val="bullet"/>
      <w:lvlText w:val=""/>
      <w:lvlJc w:val="left"/>
      <w:pPr>
        <w:tabs>
          <w:tab w:val="num" w:pos="5760"/>
        </w:tabs>
        <w:ind w:left="5760" w:hanging="360"/>
      </w:pPr>
      <w:rPr>
        <w:rFonts w:ascii="Wingdings 2" w:hAnsi="Wingdings 2" w:hint="default"/>
      </w:rPr>
    </w:lvl>
    <w:lvl w:ilvl="8" w:tplc="1C38119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DFA0CFD"/>
    <w:multiLevelType w:val="multilevel"/>
    <w:tmpl w:val="24D8FDF0"/>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94694F"/>
    <w:multiLevelType w:val="hybridMultilevel"/>
    <w:tmpl w:val="78B8CD7C"/>
    <w:lvl w:ilvl="0" w:tplc="8A3498AA">
      <w:start w:val="1"/>
      <w:numFmt w:val="bullet"/>
      <w:lvlText w:val=""/>
      <w:lvlJc w:val="left"/>
      <w:pPr>
        <w:tabs>
          <w:tab w:val="num" w:pos="720"/>
        </w:tabs>
        <w:ind w:left="720" w:hanging="360"/>
      </w:pPr>
      <w:rPr>
        <w:rFonts w:ascii="Wingdings 2" w:hAnsi="Wingdings 2" w:hint="default"/>
      </w:rPr>
    </w:lvl>
    <w:lvl w:ilvl="1" w:tplc="4EB61404" w:tentative="1">
      <w:start w:val="1"/>
      <w:numFmt w:val="bullet"/>
      <w:lvlText w:val=""/>
      <w:lvlJc w:val="left"/>
      <w:pPr>
        <w:tabs>
          <w:tab w:val="num" w:pos="1440"/>
        </w:tabs>
        <w:ind w:left="1440" w:hanging="360"/>
      </w:pPr>
      <w:rPr>
        <w:rFonts w:ascii="Wingdings 2" w:hAnsi="Wingdings 2" w:hint="default"/>
      </w:rPr>
    </w:lvl>
    <w:lvl w:ilvl="2" w:tplc="3C2A7CAC" w:tentative="1">
      <w:start w:val="1"/>
      <w:numFmt w:val="bullet"/>
      <w:lvlText w:val=""/>
      <w:lvlJc w:val="left"/>
      <w:pPr>
        <w:tabs>
          <w:tab w:val="num" w:pos="2160"/>
        </w:tabs>
        <w:ind w:left="2160" w:hanging="360"/>
      </w:pPr>
      <w:rPr>
        <w:rFonts w:ascii="Wingdings 2" w:hAnsi="Wingdings 2" w:hint="default"/>
      </w:rPr>
    </w:lvl>
    <w:lvl w:ilvl="3" w:tplc="3E46752C" w:tentative="1">
      <w:start w:val="1"/>
      <w:numFmt w:val="bullet"/>
      <w:lvlText w:val=""/>
      <w:lvlJc w:val="left"/>
      <w:pPr>
        <w:tabs>
          <w:tab w:val="num" w:pos="2880"/>
        </w:tabs>
        <w:ind w:left="2880" w:hanging="360"/>
      </w:pPr>
      <w:rPr>
        <w:rFonts w:ascii="Wingdings 2" w:hAnsi="Wingdings 2" w:hint="default"/>
      </w:rPr>
    </w:lvl>
    <w:lvl w:ilvl="4" w:tplc="90C8AF9A" w:tentative="1">
      <w:start w:val="1"/>
      <w:numFmt w:val="bullet"/>
      <w:lvlText w:val=""/>
      <w:lvlJc w:val="left"/>
      <w:pPr>
        <w:tabs>
          <w:tab w:val="num" w:pos="3600"/>
        </w:tabs>
        <w:ind w:left="3600" w:hanging="360"/>
      </w:pPr>
      <w:rPr>
        <w:rFonts w:ascii="Wingdings 2" w:hAnsi="Wingdings 2" w:hint="default"/>
      </w:rPr>
    </w:lvl>
    <w:lvl w:ilvl="5" w:tplc="295622B4" w:tentative="1">
      <w:start w:val="1"/>
      <w:numFmt w:val="bullet"/>
      <w:lvlText w:val=""/>
      <w:lvlJc w:val="left"/>
      <w:pPr>
        <w:tabs>
          <w:tab w:val="num" w:pos="4320"/>
        </w:tabs>
        <w:ind w:left="4320" w:hanging="360"/>
      </w:pPr>
      <w:rPr>
        <w:rFonts w:ascii="Wingdings 2" w:hAnsi="Wingdings 2" w:hint="default"/>
      </w:rPr>
    </w:lvl>
    <w:lvl w:ilvl="6" w:tplc="B5A62AD2" w:tentative="1">
      <w:start w:val="1"/>
      <w:numFmt w:val="bullet"/>
      <w:lvlText w:val=""/>
      <w:lvlJc w:val="left"/>
      <w:pPr>
        <w:tabs>
          <w:tab w:val="num" w:pos="5040"/>
        </w:tabs>
        <w:ind w:left="5040" w:hanging="360"/>
      </w:pPr>
      <w:rPr>
        <w:rFonts w:ascii="Wingdings 2" w:hAnsi="Wingdings 2" w:hint="default"/>
      </w:rPr>
    </w:lvl>
    <w:lvl w:ilvl="7" w:tplc="0652E118" w:tentative="1">
      <w:start w:val="1"/>
      <w:numFmt w:val="bullet"/>
      <w:lvlText w:val=""/>
      <w:lvlJc w:val="left"/>
      <w:pPr>
        <w:tabs>
          <w:tab w:val="num" w:pos="5760"/>
        </w:tabs>
        <w:ind w:left="5760" w:hanging="360"/>
      </w:pPr>
      <w:rPr>
        <w:rFonts w:ascii="Wingdings 2" w:hAnsi="Wingdings 2" w:hint="default"/>
      </w:rPr>
    </w:lvl>
    <w:lvl w:ilvl="8" w:tplc="E930601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6175081"/>
    <w:multiLevelType w:val="hybridMultilevel"/>
    <w:tmpl w:val="495A6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CA46D0"/>
    <w:multiLevelType w:val="hybridMultilevel"/>
    <w:tmpl w:val="93F21AF8"/>
    <w:lvl w:ilvl="0" w:tplc="04090015">
      <w:start w:val="1"/>
      <w:numFmt w:val="upperLetter"/>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54291A"/>
    <w:multiLevelType w:val="hybridMultilevel"/>
    <w:tmpl w:val="D32CF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026B95"/>
    <w:multiLevelType w:val="multilevel"/>
    <w:tmpl w:val="93F21AF8"/>
    <w:lvl w:ilvl="0">
      <w:start w:val="1"/>
      <w:numFmt w:val="upperLetter"/>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3197D"/>
    <w:multiLevelType w:val="hybridMultilevel"/>
    <w:tmpl w:val="03DA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B1308"/>
    <w:multiLevelType w:val="hybridMultilevel"/>
    <w:tmpl w:val="24D8FDF0"/>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20480D"/>
    <w:multiLevelType w:val="hybridMultilevel"/>
    <w:tmpl w:val="BB8447F8"/>
    <w:lvl w:ilvl="0" w:tplc="4A3C4FFA">
      <w:start w:val="1"/>
      <w:numFmt w:val="bullet"/>
      <w:lvlText w:val=""/>
      <w:lvlJc w:val="left"/>
      <w:pPr>
        <w:tabs>
          <w:tab w:val="num" w:pos="720"/>
        </w:tabs>
        <w:ind w:left="720" w:hanging="360"/>
      </w:pPr>
      <w:rPr>
        <w:rFonts w:ascii="Wingdings 2" w:hAnsi="Wingdings 2" w:hint="default"/>
      </w:rPr>
    </w:lvl>
    <w:lvl w:ilvl="1" w:tplc="9D70624C" w:tentative="1">
      <w:start w:val="1"/>
      <w:numFmt w:val="bullet"/>
      <w:lvlText w:val=""/>
      <w:lvlJc w:val="left"/>
      <w:pPr>
        <w:tabs>
          <w:tab w:val="num" w:pos="1440"/>
        </w:tabs>
        <w:ind w:left="1440" w:hanging="360"/>
      </w:pPr>
      <w:rPr>
        <w:rFonts w:ascii="Wingdings 2" w:hAnsi="Wingdings 2" w:hint="default"/>
      </w:rPr>
    </w:lvl>
    <w:lvl w:ilvl="2" w:tplc="6A8A8A92" w:tentative="1">
      <w:start w:val="1"/>
      <w:numFmt w:val="bullet"/>
      <w:lvlText w:val=""/>
      <w:lvlJc w:val="left"/>
      <w:pPr>
        <w:tabs>
          <w:tab w:val="num" w:pos="2160"/>
        </w:tabs>
        <w:ind w:left="2160" w:hanging="360"/>
      </w:pPr>
      <w:rPr>
        <w:rFonts w:ascii="Wingdings 2" w:hAnsi="Wingdings 2" w:hint="default"/>
      </w:rPr>
    </w:lvl>
    <w:lvl w:ilvl="3" w:tplc="903AAE0A" w:tentative="1">
      <w:start w:val="1"/>
      <w:numFmt w:val="bullet"/>
      <w:lvlText w:val=""/>
      <w:lvlJc w:val="left"/>
      <w:pPr>
        <w:tabs>
          <w:tab w:val="num" w:pos="2880"/>
        </w:tabs>
        <w:ind w:left="2880" w:hanging="360"/>
      </w:pPr>
      <w:rPr>
        <w:rFonts w:ascii="Wingdings 2" w:hAnsi="Wingdings 2" w:hint="default"/>
      </w:rPr>
    </w:lvl>
    <w:lvl w:ilvl="4" w:tplc="56AEA8EE" w:tentative="1">
      <w:start w:val="1"/>
      <w:numFmt w:val="bullet"/>
      <w:lvlText w:val=""/>
      <w:lvlJc w:val="left"/>
      <w:pPr>
        <w:tabs>
          <w:tab w:val="num" w:pos="3600"/>
        </w:tabs>
        <w:ind w:left="3600" w:hanging="360"/>
      </w:pPr>
      <w:rPr>
        <w:rFonts w:ascii="Wingdings 2" w:hAnsi="Wingdings 2" w:hint="default"/>
      </w:rPr>
    </w:lvl>
    <w:lvl w:ilvl="5" w:tplc="61E631A8" w:tentative="1">
      <w:start w:val="1"/>
      <w:numFmt w:val="bullet"/>
      <w:lvlText w:val=""/>
      <w:lvlJc w:val="left"/>
      <w:pPr>
        <w:tabs>
          <w:tab w:val="num" w:pos="4320"/>
        </w:tabs>
        <w:ind w:left="4320" w:hanging="360"/>
      </w:pPr>
      <w:rPr>
        <w:rFonts w:ascii="Wingdings 2" w:hAnsi="Wingdings 2" w:hint="default"/>
      </w:rPr>
    </w:lvl>
    <w:lvl w:ilvl="6" w:tplc="400A4EB0" w:tentative="1">
      <w:start w:val="1"/>
      <w:numFmt w:val="bullet"/>
      <w:lvlText w:val=""/>
      <w:lvlJc w:val="left"/>
      <w:pPr>
        <w:tabs>
          <w:tab w:val="num" w:pos="5040"/>
        </w:tabs>
        <w:ind w:left="5040" w:hanging="360"/>
      </w:pPr>
      <w:rPr>
        <w:rFonts w:ascii="Wingdings 2" w:hAnsi="Wingdings 2" w:hint="default"/>
      </w:rPr>
    </w:lvl>
    <w:lvl w:ilvl="7" w:tplc="2E0A8DE8" w:tentative="1">
      <w:start w:val="1"/>
      <w:numFmt w:val="bullet"/>
      <w:lvlText w:val=""/>
      <w:lvlJc w:val="left"/>
      <w:pPr>
        <w:tabs>
          <w:tab w:val="num" w:pos="5760"/>
        </w:tabs>
        <w:ind w:left="5760" w:hanging="360"/>
      </w:pPr>
      <w:rPr>
        <w:rFonts w:ascii="Wingdings 2" w:hAnsi="Wingdings 2" w:hint="default"/>
      </w:rPr>
    </w:lvl>
    <w:lvl w:ilvl="8" w:tplc="6DBC4BB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E90549E"/>
    <w:multiLevelType w:val="hybridMultilevel"/>
    <w:tmpl w:val="EE24773A"/>
    <w:lvl w:ilvl="0" w:tplc="C74C4B56">
      <w:start w:val="2"/>
      <w:numFmt w:val="upperLetter"/>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857FAE"/>
    <w:multiLevelType w:val="hybridMultilevel"/>
    <w:tmpl w:val="268E7D32"/>
    <w:lvl w:ilvl="0" w:tplc="FFFFFFF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C66D03"/>
    <w:multiLevelType w:val="hybridMultilevel"/>
    <w:tmpl w:val="CBAC2CA8"/>
    <w:lvl w:ilvl="0" w:tplc="04090015">
      <w:start w:val="1"/>
      <w:numFmt w:val="upperLetter"/>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13"/>
  </w:num>
  <w:num w:numId="4">
    <w:abstractNumId w:val="5"/>
  </w:num>
  <w:num w:numId="5">
    <w:abstractNumId w:val="0"/>
  </w:num>
  <w:num w:numId="6">
    <w:abstractNumId w:val="4"/>
  </w:num>
  <w:num w:numId="7">
    <w:abstractNumId w:val="2"/>
  </w:num>
  <w:num w:numId="8">
    <w:abstractNumId w:val="11"/>
  </w:num>
  <w:num w:numId="9">
    <w:abstractNumId w:val="10"/>
  </w:num>
  <w:num w:numId="10">
    <w:abstractNumId w:val="3"/>
  </w:num>
  <w:num w:numId="11">
    <w:abstractNumId w:val="14"/>
  </w:num>
  <w:num w:numId="12">
    <w:abstractNumId w:val="6"/>
  </w:num>
  <w:num w:numId="13">
    <w:abstractNumId w:val="8"/>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AA"/>
    <w:rsid w:val="00000D3D"/>
    <w:rsid w:val="000150FD"/>
    <w:rsid w:val="000323E5"/>
    <w:rsid w:val="00036CDF"/>
    <w:rsid w:val="000A3BF3"/>
    <w:rsid w:val="000A56FD"/>
    <w:rsid w:val="000A68B6"/>
    <w:rsid w:val="000B45AA"/>
    <w:rsid w:val="000D15DE"/>
    <w:rsid w:val="00116975"/>
    <w:rsid w:val="001600D5"/>
    <w:rsid w:val="00194E11"/>
    <w:rsid w:val="001A09B2"/>
    <w:rsid w:val="001A1C6D"/>
    <w:rsid w:val="001B55FF"/>
    <w:rsid w:val="001D1AF6"/>
    <w:rsid w:val="0020798A"/>
    <w:rsid w:val="002145EE"/>
    <w:rsid w:val="00270E64"/>
    <w:rsid w:val="00271A23"/>
    <w:rsid w:val="002846FA"/>
    <w:rsid w:val="002A0948"/>
    <w:rsid w:val="002A0EF9"/>
    <w:rsid w:val="002A2CD4"/>
    <w:rsid w:val="002A73B4"/>
    <w:rsid w:val="002F6263"/>
    <w:rsid w:val="00311FC1"/>
    <w:rsid w:val="00321167"/>
    <w:rsid w:val="00325E66"/>
    <w:rsid w:val="00331D03"/>
    <w:rsid w:val="00352B98"/>
    <w:rsid w:val="003555B6"/>
    <w:rsid w:val="00371129"/>
    <w:rsid w:val="003A27F6"/>
    <w:rsid w:val="003D071B"/>
    <w:rsid w:val="00402F14"/>
    <w:rsid w:val="00413AE4"/>
    <w:rsid w:val="00444EE6"/>
    <w:rsid w:val="004700E3"/>
    <w:rsid w:val="00472CCB"/>
    <w:rsid w:val="0047309F"/>
    <w:rsid w:val="00480FBA"/>
    <w:rsid w:val="004B20CA"/>
    <w:rsid w:val="004B5930"/>
    <w:rsid w:val="004C347F"/>
    <w:rsid w:val="004F0E1E"/>
    <w:rsid w:val="00513E18"/>
    <w:rsid w:val="00561565"/>
    <w:rsid w:val="00573868"/>
    <w:rsid w:val="00590744"/>
    <w:rsid w:val="005A0201"/>
    <w:rsid w:val="005F535D"/>
    <w:rsid w:val="005F66E3"/>
    <w:rsid w:val="006354EB"/>
    <w:rsid w:val="00647EBD"/>
    <w:rsid w:val="006804EA"/>
    <w:rsid w:val="00695EFF"/>
    <w:rsid w:val="006C1D95"/>
    <w:rsid w:val="006F6A7A"/>
    <w:rsid w:val="00754189"/>
    <w:rsid w:val="00782893"/>
    <w:rsid w:val="0079110E"/>
    <w:rsid w:val="00796CB1"/>
    <w:rsid w:val="007A558E"/>
    <w:rsid w:val="007A75BC"/>
    <w:rsid w:val="007E0113"/>
    <w:rsid w:val="007E5902"/>
    <w:rsid w:val="00810A11"/>
    <w:rsid w:val="0083147C"/>
    <w:rsid w:val="0083288E"/>
    <w:rsid w:val="008376B9"/>
    <w:rsid w:val="008467C6"/>
    <w:rsid w:val="00855715"/>
    <w:rsid w:val="00873127"/>
    <w:rsid w:val="008A4D15"/>
    <w:rsid w:val="008C0ACF"/>
    <w:rsid w:val="008D7732"/>
    <w:rsid w:val="00910A90"/>
    <w:rsid w:val="0091193C"/>
    <w:rsid w:val="00913E02"/>
    <w:rsid w:val="009171D6"/>
    <w:rsid w:val="00947504"/>
    <w:rsid w:val="00953A37"/>
    <w:rsid w:val="009717A0"/>
    <w:rsid w:val="009B0165"/>
    <w:rsid w:val="009D5F52"/>
    <w:rsid w:val="009F5D1B"/>
    <w:rsid w:val="00A21C8C"/>
    <w:rsid w:val="00A343CA"/>
    <w:rsid w:val="00AE205F"/>
    <w:rsid w:val="00B259B6"/>
    <w:rsid w:val="00B25A2C"/>
    <w:rsid w:val="00B25D3F"/>
    <w:rsid w:val="00B32B70"/>
    <w:rsid w:val="00B57AF6"/>
    <w:rsid w:val="00B63EDE"/>
    <w:rsid w:val="00B663D6"/>
    <w:rsid w:val="00B75F35"/>
    <w:rsid w:val="00BD6EAA"/>
    <w:rsid w:val="00BE18F3"/>
    <w:rsid w:val="00C607F8"/>
    <w:rsid w:val="00CA56DA"/>
    <w:rsid w:val="00CE1DDF"/>
    <w:rsid w:val="00D20398"/>
    <w:rsid w:val="00D2598C"/>
    <w:rsid w:val="00D3148F"/>
    <w:rsid w:val="00D55060"/>
    <w:rsid w:val="00D72F95"/>
    <w:rsid w:val="00D73AFB"/>
    <w:rsid w:val="00DA3CF4"/>
    <w:rsid w:val="00DD4A76"/>
    <w:rsid w:val="00E040C1"/>
    <w:rsid w:val="00E32906"/>
    <w:rsid w:val="00E374E6"/>
    <w:rsid w:val="00E54D5C"/>
    <w:rsid w:val="00E61546"/>
    <w:rsid w:val="00E71BAC"/>
    <w:rsid w:val="00E76A45"/>
    <w:rsid w:val="00E9197D"/>
    <w:rsid w:val="00E954D2"/>
    <w:rsid w:val="00E96E08"/>
    <w:rsid w:val="00EE3E44"/>
    <w:rsid w:val="00EE43EC"/>
    <w:rsid w:val="00F451AE"/>
    <w:rsid w:val="00F46B21"/>
    <w:rsid w:val="00F54E69"/>
    <w:rsid w:val="00F6204A"/>
    <w:rsid w:val="00F91443"/>
    <w:rsid w:val="00F92C3D"/>
    <w:rsid w:val="00FA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D18D8"/>
  <w15:docId w15:val="{9434F54E-62C8-4032-AB69-182ACE58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E1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F0E1E"/>
    <w:pPr>
      <w:spacing w:before="100" w:beforeAutospacing="1" w:after="100" w:afterAutospacing="1"/>
    </w:pPr>
  </w:style>
  <w:style w:type="paragraph" w:styleId="BalloonText">
    <w:name w:val="Balloon Text"/>
    <w:basedOn w:val="Normal"/>
    <w:semiHidden/>
    <w:rsid w:val="00402F14"/>
    <w:rPr>
      <w:rFonts w:ascii="Tahoma" w:hAnsi="Tahoma" w:cs="Tahoma"/>
      <w:sz w:val="16"/>
      <w:szCs w:val="16"/>
    </w:rPr>
  </w:style>
  <w:style w:type="character" w:styleId="CommentReference">
    <w:name w:val="annotation reference"/>
    <w:basedOn w:val="DefaultParagraphFont"/>
    <w:rsid w:val="00480FBA"/>
    <w:rPr>
      <w:sz w:val="16"/>
      <w:szCs w:val="16"/>
    </w:rPr>
  </w:style>
  <w:style w:type="paragraph" w:styleId="CommentText">
    <w:name w:val="annotation text"/>
    <w:basedOn w:val="Normal"/>
    <w:link w:val="CommentTextChar"/>
    <w:rsid w:val="00480FBA"/>
    <w:rPr>
      <w:sz w:val="20"/>
      <w:szCs w:val="20"/>
    </w:rPr>
  </w:style>
  <w:style w:type="character" w:customStyle="1" w:styleId="CommentTextChar">
    <w:name w:val="Comment Text Char"/>
    <w:basedOn w:val="DefaultParagraphFont"/>
    <w:link w:val="CommentText"/>
    <w:rsid w:val="00480FBA"/>
  </w:style>
  <w:style w:type="paragraph" w:styleId="CommentSubject">
    <w:name w:val="annotation subject"/>
    <w:basedOn w:val="CommentText"/>
    <w:next w:val="CommentText"/>
    <w:link w:val="CommentSubjectChar"/>
    <w:rsid w:val="00480FBA"/>
    <w:rPr>
      <w:b/>
      <w:bCs/>
    </w:rPr>
  </w:style>
  <w:style w:type="character" w:customStyle="1" w:styleId="CommentSubjectChar">
    <w:name w:val="Comment Subject Char"/>
    <w:basedOn w:val="CommentTextChar"/>
    <w:link w:val="CommentSubject"/>
    <w:rsid w:val="00480FBA"/>
    <w:rPr>
      <w:b/>
      <w:bCs/>
    </w:rPr>
  </w:style>
  <w:style w:type="paragraph" w:styleId="ListParagraph">
    <w:name w:val="List Paragraph"/>
    <w:basedOn w:val="Normal"/>
    <w:uiPriority w:val="34"/>
    <w:qFormat/>
    <w:rsid w:val="00480FBA"/>
    <w:pPr>
      <w:ind w:left="720"/>
      <w:contextualSpacing/>
    </w:pPr>
  </w:style>
  <w:style w:type="paragraph" w:styleId="Header">
    <w:name w:val="header"/>
    <w:basedOn w:val="Normal"/>
    <w:link w:val="HeaderChar"/>
    <w:rsid w:val="002846FA"/>
    <w:pPr>
      <w:tabs>
        <w:tab w:val="center" w:pos="4320"/>
        <w:tab w:val="right" w:pos="8640"/>
      </w:tabs>
    </w:pPr>
  </w:style>
  <w:style w:type="character" w:customStyle="1" w:styleId="HeaderChar">
    <w:name w:val="Header Char"/>
    <w:basedOn w:val="DefaultParagraphFont"/>
    <w:link w:val="Header"/>
    <w:rsid w:val="002846FA"/>
    <w:rPr>
      <w:sz w:val="24"/>
      <w:szCs w:val="24"/>
    </w:rPr>
  </w:style>
  <w:style w:type="paragraph" w:styleId="Footer">
    <w:name w:val="footer"/>
    <w:basedOn w:val="Normal"/>
    <w:link w:val="FooterChar"/>
    <w:rsid w:val="002846FA"/>
    <w:pPr>
      <w:tabs>
        <w:tab w:val="center" w:pos="4320"/>
        <w:tab w:val="right" w:pos="8640"/>
      </w:tabs>
    </w:pPr>
  </w:style>
  <w:style w:type="character" w:customStyle="1" w:styleId="FooterChar">
    <w:name w:val="Footer Char"/>
    <w:basedOn w:val="DefaultParagraphFont"/>
    <w:link w:val="Footer"/>
    <w:rsid w:val="002846FA"/>
    <w:rPr>
      <w:sz w:val="24"/>
      <w:szCs w:val="24"/>
    </w:rPr>
  </w:style>
  <w:style w:type="table" w:styleId="TableGrid">
    <w:name w:val="Table Grid"/>
    <w:basedOn w:val="TableNormal"/>
    <w:rsid w:val="00917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513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665495">
      <w:bodyDiv w:val="1"/>
      <w:marLeft w:val="0"/>
      <w:marRight w:val="0"/>
      <w:marTop w:val="0"/>
      <w:marBottom w:val="0"/>
      <w:divBdr>
        <w:top w:val="none" w:sz="0" w:space="0" w:color="auto"/>
        <w:left w:val="none" w:sz="0" w:space="0" w:color="auto"/>
        <w:bottom w:val="none" w:sz="0" w:space="0" w:color="auto"/>
        <w:right w:val="none" w:sz="0" w:space="0" w:color="auto"/>
      </w:divBdr>
    </w:div>
    <w:div w:id="995570447">
      <w:bodyDiv w:val="1"/>
      <w:marLeft w:val="0"/>
      <w:marRight w:val="0"/>
      <w:marTop w:val="0"/>
      <w:marBottom w:val="0"/>
      <w:divBdr>
        <w:top w:val="none" w:sz="0" w:space="0" w:color="auto"/>
        <w:left w:val="none" w:sz="0" w:space="0" w:color="auto"/>
        <w:bottom w:val="none" w:sz="0" w:space="0" w:color="auto"/>
        <w:right w:val="none" w:sz="0" w:space="0" w:color="auto"/>
      </w:divBdr>
      <w:divsChild>
        <w:div w:id="678695818">
          <w:marLeft w:val="432"/>
          <w:marRight w:val="0"/>
          <w:marTop w:val="91"/>
          <w:marBottom w:val="0"/>
          <w:divBdr>
            <w:top w:val="none" w:sz="0" w:space="0" w:color="auto"/>
            <w:left w:val="none" w:sz="0" w:space="0" w:color="auto"/>
            <w:bottom w:val="none" w:sz="0" w:space="0" w:color="auto"/>
            <w:right w:val="none" w:sz="0" w:space="0" w:color="auto"/>
          </w:divBdr>
        </w:div>
        <w:div w:id="99616166">
          <w:marLeft w:val="432"/>
          <w:marRight w:val="0"/>
          <w:marTop w:val="91"/>
          <w:marBottom w:val="0"/>
          <w:divBdr>
            <w:top w:val="none" w:sz="0" w:space="0" w:color="auto"/>
            <w:left w:val="none" w:sz="0" w:space="0" w:color="auto"/>
            <w:bottom w:val="none" w:sz="0" w:space="0" w:color="auto"/>
            <w:right w:val="none" w:sz="0" w:space="0" w:color="auto"/>
          </w:divBdr>
        </w:div>
        <w:div w:id="169873855">
          <w:marLeft w:val="432"/>
          <w:marRight w:val="0"/>
          <w:marTop w:val="91"/>
          <w:marBottom w:val="0"/>
          <w:divBdr>
            <w:top w:val="none" w:sz="0" w:space="0" w:color="auto"/>
            <w:left w:val="none" w:sz="0" w:space="0" w:color="auto"/>
            <w:bottom w:val="none" w:sz="0" w:space="0" w:color="auto"/>
            <w:right w:val="none" w:sz="0" w:space="0" w:color="auto"/>
          </w:divBdr>
        </w:div>
        <w:div w:id="597254970">
          <w:marLeft w:val="432"/>
          <w:marRight w:val="0"/>
          <w:marTop w:val="77"/>
          <w:marBottom w:val="0"/>
          <w:divBdr>
            <w:top w:val="none" w:sz="0" w:space="0" w:color="auto"/>
            <w:left w:val="none" w:sz="0" w:space="0" w:color="auto"/>
            <w:bottom w:val="none" w:sz="0" w:space="0" w:color="auto"/>
            <w:right w:val="none" w:sz="0" w:space="0" w:color="auto"/>
          </w:divBdr>
        </w:div>
      </w:divsChild>
    </w:div>
    <w:div w:id="1834102927">
      <w:bodyDiv w:val="1"/>
      <w:marLeft w:val="0"/>
      <w:marRight w:val="0"/>
      <w:marTop w:val="0"/>
      <w:marBottom w:val="0"/>
      <w:divBdr>
        <w:top w:val="none" w:sz="0" w:space="0" w:color="auto"/>
        <w:left w:val="none" w:sz="0" w:space="0" w:color="auto"/>
        <w:bottom w:val="none" w:sz="0" w:space="0" w:color="auto"/>
        <w:right w:val="none" w:sz="0" w:space="0" w:color="auto"/>
      </w:divBdr>
      <w:divsChild>
        <w:div w:id="1104302918">
          <w:marLeft w:val="432"/>
          <w:marRight w:val="0"/>
          <w:marTop w:val="91"/>
          <w:marBottom w:val="0"/>
          <w:divBdr>
            <w:top w:val="none" w:sz="0" w:space="0" w:color="auto"/>
            <w:left w:val="none" w:sz="0" w:space="0" w:color="auto"/>
            <w:bottom w:val="none" w:sz="0" w:space="0" w:color="auto"/>
            <w:right w:val="none" w:sz="0" w:space="0" w:color="auto"/>
          </w:divBdr>
        </w:div>
        <w:div w:id="88936985">
          <w:marLeft w:val="432"/>
          <w:marRight w:val="0"/>
          <w:marTop w:val="91"/>
          <w:marBottom w:val="0"/>
          <w:divBdr>
            <w:top w:val="none" w:sz="0" w:space="0" w:color="auto"/>
            <w:left w:val="none" w:sz="0" w:space="0" w:color="auto"/>
            <w:bottom w:val="none" w:sz="0" w:space="0" w:color="auto"/>
            <w:right w:val="none" w:sz="0" w:space="0" w:color="auto"/>
          </w:divBdr>
        </w:div>
        <w:div w:id="994182488">
          <w:marLeft w:val="432"/>
          <w:marRight w:val="0"/>
          <w:marTop w:val="91"/>
          <w:marBottom w:val="0"/>
          <w:divBdr>
            <w:top w:val="none" w:sz="0" w:space="0" w:color="auto"/>
            <w:left w:val="none" w:sz="0" w:space="0" w:color="auto"/>
            <w:bottom w:val="none" w:sz="0" w:space="0" w:color="auto"/>
            <w:right w:val="none" w:sz="0" w:space="0" w:color="auto"/>
          </w:divBdr>
        </w:div>
        <w:div w:id="615714813">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zain@birzeit.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mansour@birze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Hassouneh Co.</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A. Hassouneh</dc:creator>
  <cp:lastModifiedBy>Samer Zain</cp:lastModifiedBy>
  <cp:revision>4</cp:revision>
  <cp:lastPrinted>2015-11-26T09:41:00Z</cp:lastPrinted>
  <dcterms:created xsi:type="dcterms:W3CDTF">2022-10-27T10:26:00Z</dcterms:created>
  <dcterms:modified xsi:type="dcterms:W3CDTF">2022-10-27T10:30:00Z</dcterms:modified>
</cp:coreProperties>
</file>