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62E" w:rsidRDefault="00F44756" w:rsidP="00F44756">
      <w:pPr>
        <w:jc w:val="center"/>
      </w:pPr>
      <w:r>
        <w:rPr>
          <w:noProof/>
        </w:rPr>
        <w:drawing>
          <wp:inline distT="0" distB="0" distL="0" distR="0">
            <wp:extent cx="1352550" cy="1014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5200-NUSTlogonationaluniversityofsciencetechnologylogo-1350961743-890-640x48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146" cy="10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56" w:rsidRDefault="00F44756" w:rsidP="00F44756">
      <w:pPr>
        <w:jc w:val="center"/>
        <w:rPr>
          <w:b/>
          <w:sz w:val="32"/>
        </w:rPr>
      </w:pPr>
      <w:r w:rsidRPr="00F44756">
        <w:rPr>
          <w:b/>
          <w:sz w:val="32"/>
        </w:rPr>
        <w:t>“NATIONAL UNIVERSITY OF SCIENCE AND TECHNOLOGY”</w:t>
      </w:r>
    </w:p>
    <w:p w:rsidR="00F44756" w:rsidRDefault="00F44756" w:rsidP="00F44756">
      <w:pPr>
        <w:jc w:val="center"/>
        <w:rPr>
          <w:b/>
          <w:sz w:val="32"/>
        </w:rPr>
      </w:pPr>
    </w:p>
    <w:p w:rsidR="003D79EE" w:rsidRPr="003D79EE" w:rsidRDefault="00F44756" w:rsidP="003D79EE">
      <w:pPr>
        <w:jc w:val="center"/>
        <w:rPr>
          <w:rFonts w:ascii="Comic Sans MS" w:hAnsi="Comic Sans MS"/>
          <w:sz w:val="24"/>
        </w:rPr>
      </w:pPr>
      <w:r w:rsidRPr="003D79EE">
        <w:rPr>
          <w:rFonts w:ascii="Comic Sans MS" w:hAnsi="Comic Sans MS"/>
          <w:sz w:val="24"/>
        </w:rPr>
        <w:t>Assignment Submission</w:t>
      </w:r>
      <w:r w:rsidR="003D79EE" w:rsidRPr="003D79EE">
        <w:rPr>
          <w:rFonts w:ascii="Comic Sans MS" w:hAnsi="Comic Sans MS"/>
          <w:sz w:val="24"/>
        </w:rPr>
        <w:t xml:space="preserve"> of ICT</w:t>
      </w:r>
    </w:p>
    <w:p w:rsidR="003D79EE" w:rsidRDefault="003D79EE" w:rsidP="003D79EE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“</w:t>
      </w:r>
      <w:r w:rsidRPr="003D79EE">
        <w:rPr>
          <w:rFonts w:ascii="Comic Sans MS" w:hAnsi="Comic Sans MS"/>
          <w:sz w:val="32"/>
        </w:rPr>
        <w:t>Configuring Mouse Button Actions”</w:t>
      </w:r>
    </w:p>
    <w:p w:rsidR="003F020A" w:rsidRDefault="003F020A" w:rsidP="003D79EE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Jkasdfsdhjf sdakbjjf badskjcasdj csdajhf ncdsnmf csda</w:t>
      </w:r>
    </w:p>
    <w:p w:rsidR="003F020A" w:rsidRDefault="003F020A" w:rsidP="003D79EE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Fadsm ggkj asdffldsnf ADS”f adsn fasdfads</w:t>
      </w:r>
    </w:p>
    <w:p w:rsidR="003F020A" w:rsidRDefault="003F020A" w:rsidP="003D79EE">
      <w:pPr>
        <w:jc w:val="center"/>
        <w:rPr>
          <w:rFonts w:ascii="Comic Sans MS" w:hAnsi="Comic Sans MS"/>
          <w:sz w:val="32"/>
        </w:rPr>
      </w:pPr>
      <w:bookmarkStart w:id="0" w:name="_GoBack"/>
      <w:bookmarkEnd w:id="0"/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3D79EE" w:rsidRDefault="003D79EE" w:rsidP="00F44756">
      <w:pPr>
        <w:rPr>
          <w:rFonts w:ascii="Comic Sans MS" w:hAnsi="Comic Sans MS"/>
          <w:sz w:val="28"/>
        </w:rPr>
        <w:sectPr w:rsidR="003D79EE" w:rsidSect="00F44756"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  <w:docGrid w:linePitch="360"/>
        </w:sect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  <w:sectPr w:rsidR="00F44756" w:rsidSect="003D79EE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num="2" w:space="720"/>
          <w:docGrid w:linePitch="360"/>
        </w:sectPr>
      </w:pPr>
    </w:p>
    <w:p w:rsidR="003D79EE" w:rsidRDefault="00F44756" w:rsidP="00F44756">
      <w:pPr>
        <w:rPr>
          <w:rFonts w:ascii="Comic Sans MS" w:hAnsi="Comic Sans MS"/>
          <w:sz w:val="28"/>
        </w:rPr>
      </w:pPr>
      <w:r w:rsidRPr="00F44756">
        <w:rPr>
          <w:rFonts w:ascii="Comic Sans MS" w:hAnsi="Comic Sans MS"/>
          <w:sz w:val="28"/>
        </w:rPr>
        <w:lastRenderedPageBreak/>
        <w:t>Submitted to:</w:t>
      </w:r>
    </w:p>
    <w:p w:rsidR="00F44756" w:rsidRDefault="003D79EE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Ma’am Zunera Zahid</w:t>
      </w:r>
    </w:p>
    <w:p w:rsidR="003D79EE" w:rsidRDefault="003D79EE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Submitted by: </w:t>
      </w:r>
    </w:p>
    <w:p w:rsidR="00F44756" w:rsidRDefault="00F44756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Saif Ullah Bin Khaki</w:t>
      </w:r>
      <w:r w:rsidR="003D79EE">
        <w:rPr>
          <w:rFonts w:ascii="Comic Sans MS" w:hAnsi="Comic Sans MS"/>
          <w:sz w:val="28"/>
        </w:rPr>
        <w:t xml:space="preserve"> (268468)</w:t>
      </w:r>
    </w:p>
    <w:p w:rsidR="003D79EE" w:rsidRDefault="00F44756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BSCS-8-C</w:t>
      </w:r>
    </w:p>
    <w:p w:rsidR="00B82061" w:rsidRDefault="00B82061" w:rsidP="003D79EE">
      <w:pPr>
        <w:jc w:val="center"/>
        <w:rPr>
          <w:rFonts w:ascii="Comic Sans MS" w:hAnsi="Comic Sans MS"/>
          <w:sz w:val="28"/>
        </w:rPr>
        <w:sectPr w:rsidR="00B82061" w:rsidSect="003D79EE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num="2" w:space="720"/>
          <w:docGrid w:linePitch="360"/>
        </w:sectPr>
      </w:pPr>
    </w:p>
    <w:p w:rsidR="003D79EE" w:rsidRDefault="003D79EE" w:rsidP="003D79EE">
      <w:pPr>
        <w:jc w:val="center"/>
        <w:rPr>
          <w:b/>
          <w:sz w:val="28"/>
        </w:rPr>
      </w:pPr>
      <w:r>
        <w:rPr>
          <w:rFonts w:ascii="Comic Sans MS" w:hAnsi="Comic Sans MS"/>
          <w:sz w:val="28"/>
        </w:rPr>
        <w:br w:type="page"/>
      </w:r>
      <w:r>
        <w:rPr>
          <w:b/>
          <w:sz w:val="28"/>
        </w:rPr>
        <w:lastRenderedPageBreak/>
        <w:t>“</w:t>
      </w:r>
      <w:r w:rsidRPr="00C6224F">
        <w:rPr>
          <w:b/>
          <w:sz w:val="28"/>
        </w:rPr>
        <w:t>Customizing Mouse Button Actions</w:t>
      </w:r>
      <w:r>
        <w:rPr>
          <w:b/>
          <w:sz w:val="28"/>
        </w:rPr>
        <w:t>”</w:t>
      </w:r>
    </w:p>
    <w:p w:rsidR="003D79EE" w:rsidRDefault="003D79EE" w:rsidP="003D79EE">
      <w:r>
        <w:t>You are required to follow the following steps to achieve your goal: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First of all chose a third party software for your purpose, it could be any like Hydra Mouse, clicky mouse etc.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I suggest HYDRA MOUSE. So, download the desired software from the following </w:t>
      </w:r>
      <w:hyperlink r:id="rId7" w:tooltip="Hydra Mouse Download" w:history="1">
        <w:r w:rsidRPr="006B5ECB">
          <w:rPr>
            <w:rStyle w:val="Hyperlink"/>
          </w:rPr>
          <w:t>link</w:t>
        </w:r>
      </w:hyperlink>
      <w:r>
        <w:t xml:space="preserve"> in your desired location.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Hence, the downloading will start.</w:t>
      </w:r>
    </w:p>
    <w:p w:rsidR="00B82061" w:rsidRDefault="00B82061" w:rsidP="00B82061">
      <w:pPr>
        <w:pStyle w:val="ListParagraph"/>
      </w:pP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7B7F162C" wp14:editId="558298CF">
            <wp:extent cx="5943600" cy="1501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61" w:rsidRDefault="00B82061" w:rsidP="003D79EE">
      <w:pPr>
        <w:pStyle w:val="ListParagraph"/>
      </w:pP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Now, after downloading, install the software.</w:t>
      </w:r>
    </w:p>
    <w:p w:rsidR="00B82061" w:rsidRDefault="00B82061" w:rsidP="00B82061">
      <w:pPr>
        <w:pStyle w:val="ListParagraph"/>
      </w:pP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0E2D1CBC" wp14:editId="73B4227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ftwa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61" w:rsidRDefault="00B82061" w:rsidP="003D79EE">
      <w:pPr>
        <w:pStyle w:val="ListParagraph"/>
      </w:pPr>
    </w:p>
    <w:p w:rsidR="003D79EE" w:rsidRDefault="003D79EE" w:rsidP="00B82061">
      <w:pPr>
        <w:pStyle w:val="ListParagraph"/>
      </w:pPr>
      <w:r>
        <w:rPr>
          <w:noProof/>
        </w:rPr>
        <w:lastRenderedPageBreak/>
        <w:drawing>
          <wp:inline distT="0" distB="0" distL="0" distR="0" wp14:anchorId="609B756A" wp14:editId="46F44E48">
            <wp:extent cx="4782217" cy="37152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all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BF3C7" wp14:editId="3973E80B">
            <wp:extent cx="4810796" cy="3734321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tall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9C42A" wp14:editId="5C0754C0">
            <wp:extent cx="4810796" cy="378195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stall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B2D42" wp14:editId="7F13F8D7">
            <wp:extent cx="4791744" cy="371526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tall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lastRenderedPageBreak/>
        <w:t xml:space="preserve">After installation, Launch </w:t>
      </w:r>
      <w:r w:rsidRPr="006B5ECB">
        <w:rPr>
          <w:b/>
        </w:rPr>
        <w:t>HYDRA MOUSE.</w:t>
      </w:r>
      <w:r>
        <w:rPr>
          <w:b/>
        </w:rPr>
        <w:t xml:space="preserve"> </w:t>
      </w:r>
      <w:r>
        <w:t>A window will appear.</w:t>
      </w:r>
      <w:r>
        <w:rPr>
          <w:noProof/>
        </w:rPr>
        <w:drawing>
          <wp:inline distT="0" distB="0" distL="0" distR="0" wp14:anchorId="3C3E5554" wp14:editId="3E5C4FDB">
            <wp:extent cx="5943600" cy="3102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jc w:val="center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tabs>
          <w:tab w:val="center" w:pos="5040"/>
          <w:tab w:val="left" w:pos="6780"/>
        </w:tabs>
        <w:rPr>
          <w:b/>
          <w:sz w:val="32"/>
        </w:rPr>
      </w:pPr>
      <w:r w:rsidRPr="002718D0">
        <w:rPr>
          <w:b/>
          <w:sz w:val="32"/>
        </w:rPr>
        <w:lastRenderedPageBreak/>
        <w:tab/>
        <w:t>“MAXIMIZE WINDOW”</w:t>
      </w:r>
      <w:r w:rsidRPr="002718D0">
        <w:rPr>
          <w:b/>
          <w:sz w:val="32"/>
        </w:rPr>
        <w:tab/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In the </w:t>
      </w:r>
      <w:r>
        <w:rPr>
          <w:b/>
        </w:rPr>
        <w:t xml:space="preserve">INPUT TRIGGER, </w:t>
      </w:r>
      <w:r>
        <w:t xml:space="preserve">click middle mouse button. Similarly, in </w:t>
      </w:r>
      <w:r>
        <w:rPr>
          <w:b/>
        </w:rPr>
        <w:t>ACTION,</w:t>
      </w:r>
      <w:r>
        <w:t xml:space="preserve"> select </w:t>
      </w:r>
      <w:r>
        <w:rPr>
          <w:b/>
        </w:rPr>
        <w:t xml:space="preserve">MAXIMIZE </w:t>
      </w:r>
      <w:r>
        <w:t xml:space="preserve">from </w:t>
      </w:r>
      <w:r>
        <w:rPr>
          <w:b/>
        </w:rPr>
        <w:t xml:space="preserve">PREDEFINED ACTIONS. 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76706450" wp14:editId="50C55682">
            <wp:extent cx="5943600" cy="3135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ximiz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Pr="004F378A" w:rsidRDefault="003D79EE" w:rsidP="003D79EE">
      <w:pPr>
        <w:pStyle w:val="ListParagraph"/>
        <w:numPr>
          <w:ilvl w:val="0"/>
          <w:numId w:val="1"/>
        </w:numPr>
      </w:pPr>
      <w:r>
        <w:t xml:space="preserve">Then press </w:t>
      </w:r>
      <w:r>
        <w:rPr>
          <w:b/>
        </w:rPr>
        <w:t>SET TRIGGER/ACTION.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3D94A666" wp14:editId="0AC0637C">
            <wp:extent cx="5943600" cy="31356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ximie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open any file, and minimize it first.</w:t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11B54A04" wp14:editId="72E5373E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ximize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Now, click your MIDDLE MOUSE BUTTON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5E8543C7" wp14:editId="398605A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ximize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jc w:val="center"/>
        <w:rPr>
          <w:b/>
          <w:sz w:val="32"/>
        </w:rPr>
      </w:pPr>
      <w:r w:rsidRPr="002718D0">
        <w:rPr>
          <w:b/>
          <w:sz w:val="32"/>
        </w:rPr>
        <w:lastRenderedPageBreak/>
        <w:t>“MINIMIZE WINDOW”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Similarly in the </w:t>
      </w:r>
      <w:r w:rsidRPr="004F502F">
        <w:rPr>
          <w:b/>
        </w:rPr>
        <w:t>HYDRA MOUSE</w:t>
      </w:r>
      <w:r>
        <w:t xml:space="preserve"> window, first remove the </w:t>
      </w:r>
      <w:r w:rsidRPr="004F502F">
        <w:rPr>
          <w:b/>
        </w:rPr>
        <w:t>FORMER TRIGGER</w:t>
      </w:r>
      <w:r>
        <w:t>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594BCA0" wp14:editId="16152CDB">
            <wp:extent cx="5943600" cy="3133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ximize la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Change the function of MIDDLE MOUSE BUTTON to </w:t>
      </w:r>
      <w:r w:rsidRPr="004F502F">
        <w:rPr>
          <w:b/>
        </w:rPr>
        <w:t>MINIMIZE</w:t>
      </w:r>
      <w:r>
        <w:t>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45668229" wp14:editId="089C2601">
            <wp:extent cx="5943600" cy="3130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inimiz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open any file, and maximize it first.</w:t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696AB64C" wp14:editId="3DE07BD1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nimize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Now, click your </w:t>
      </w:r>
      <w:r w:rsidRPr="004F502F">
        <w:rPr>
          <w:b/>
        </w:rPr>
        <w:t>MIDDLE MOUSE BUTTON</w:t>
      </w:r>
      <w:r>
        <w:t xml:space="preserve">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7FAE494" wp14:editId="1F1FF1F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inimimze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tabs>
          <w:tab w:val="left" w:pos="3000"/>
          <w:tab w:val="center" w:pos="5040"/>
        </w:tabs>
        <w:rPr>
          <w:b/>
          <w:sz w:val="28"/>
        </w:rPr>
      </w:pPr>
      <w:r w:rsidRPr="002718D0">
        <w:rPr>
          <w:b/>
          <w:sz w:val="28"/>
        </w:rPr>
        <w:lastRenderedPageBreak/>
        <w:tab/>
      </w:r>
      <w:r w:rsidRPr="002718D0">
        <w:rPr>
          <w:b/>
          <w:sz w:val="28"/>
        </w:rPr>
        <w:tab/>
        <w:t>“OPEN FREQUENTLY USED FOLDER”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Similarly in the HYDRA MOUSE window, first remove the </w:t>
      </w:r>
      <w:r w:rsidRPr="004F502F">
        <w:rPr>
          <w:b/>
        </w:rPr>
        <w:t>FORMER TRIGGER</w:t>
      </w:r>
      <w:r>
        <w:t>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To make an access to frequently used folder, Click </w:t>
      </w:r>
      <w:r w:rsidRPr="004F502F">
        <w:rPr>
          <w:b/>
        </w:rPr>
        <w:t>RIGHT MOUSE BUTTON in INPUT TRIGGER</w:t>
      </w:r>
      <w:r>
        <w:t xml:space="preserve">. Then, select </w:t>
      </w:r>
      <w:r>
        <w:rPr>
          <w:b/>
        </w:rPr>
        <w:t>OPEN FOLDER…</w:t>
      </w:r>
      <w:r>
        <w:t xml:space="preserve"> from </w:t>
      </w:r>
      <w:r w:rsidRPr="004F502F">
        <w:rPr>
          <w:b/>
        </w:rPr>
        <w:t>ACTIONS</w:t>
      </w:r>
      <w:r>
        <w:t xml:space="preserve">. A directory will open. Browse your frequently used folder. And then, click </w:t>
      </w:r>
      <w:r w:rsidRPr="004F502F">
        <w:rPr>
          <w:b/>
        </w:rPr>
        <w:t>SET TRIGGER/ACTION.</w:t>
      </w:r>
      <w:r>
        <w:t xml:space="preserve"> 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913471" wp14:editId="0895ABFF">
            <wp:extent cx="5943600" cy="31235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pen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directory will appear, Select your recently used folder and click </w:t>
      </w:r>
      <w:r w:rsidRPr="002718D0">
        <w:rPr>
          <w:b/>
        </w:rPr>
        <w:t>OK</w:t>
      </w:r>
      <w:r>
        <w:t>.</w:t>
      </w:r>
      <w:r>
        <w:rPr>
          <w:noProof/>
        </w:rPr>
        <w:lastRenderedPageBreak/>
        <w:drawing>
          <wp:inline distT="0" distB="0" distL="0" distR="0" wp14:anchorId="70F3FA0D" wp14:editId="5ACCA933">
            <wp:extent cx="3029373" cy="120031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nput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3F9B1" wp14:editId="7A0EF847">
            <wp:extent cx="3096057" cy="323895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put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and on the desktop, click your RIGHT MOUSE BUTTON and observe the result. (I’ve made DOWNLOADS as my recently used folder).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2B57BB19" wp14:editId="5FB178EF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ndow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36795446" wp14:editId="67A2C709">
            <wp:extent cx="5943600" cy="62274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nput 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r>
        <w:br w:type="page"/>
      </w:r>
    </w:p>
    <w:p w:rsidR="003D79EE" w:rsidRPr="002718D0" w:rsidRDefault="003D79EE" w:rsidP="003D79EE">
      <w:pPr>
        <w:jc w:val="center"/>
        <w:rPr>
          <w:b/>
          <w:sz w:val="28"/>
        </w:rPr>
      </w:pPr>
      <w:r w:rsidRPr="002718D0">
        <w:rPr>
          <w:b/>
          <w:sz w:val="28"/>
        </w:rPr>
        <w:lastRenderedPageBreak/>
        <w:t>“CLOSE AN APPLICATION”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Similarly in the HYDRA MOUSE window, first remove the FORMER TRIGGER.</w:t>
      </w:r>
    </w:p>
    <w:p w:rsidR="003D79EE" w:rsidRPr="004F502F" w:rsidRDefault="003D79EE" w:rsidP="003D79EE">
      <w:pPr>
        <w:pStyle w:val="ListParagraph"/>
        <w:numPr>
          <w:ilvl w:val="0"/>
          <w:numId w:val="1"/>
        </w:numPr>
        <w:rPr>
          <w:b/>
        </w:rPr>
      </w:pPr>
      <w:r>
        <w:t xml:space="preserve">To close a window, Click </w:t>
      </w:r>
      <w:r w:rsidRPr="004F502F">
        <w:rPr>
          <w:b/>
        </w:rPr>
        <w:t>MIDDLE MOUSE BUTTON</w:t>
      </w:r>
      <w:r>
        <w:t xml:space="preserve"> in </w:t>
      </w:r>
      <w:r w:rsidRPr="004F502F">
        <w:rPr>
          <w:b/>
        </w:rPr>
        <w:t>INPUT TRIGGER</w:t>
      </w:r>
      <w:r>
        <w:t xml:space="preserve">. Then, select </w:t>
      </w:r>
      <w:r w:rsidRPr="004F502F">
        <w:rPr>
          <w:b/>
        </w:rPr>
        <w:t xml:space="preserve">CLOSE WINDOW </w:t>
      </w:r>
      <w:r>
        <w:t xml:space="preserve">from </w:t>
      </w:r>
      <w:r w:rsidRPr="004F502F">
        <w:rPr>
          <w:b/>
        </w:rPr>
        <w:t>ACTIONS</w:t>
      </w:r>
      <w:r>
        <w:t xml:space="preserve">. And then, click </w:t>
      </w:r>
      <w:r w:rsidRPr="004F502F">
        <w:rPr>
          <w:b/>
        </w:rPr>
        <w:t xml:space="preserve">SET TRIGGER/ACTION. 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ABA9AA7" wp14:editId="13CBF893">
            <wp:extent cx="5943600" cy="31267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lose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 take a benchmark, and on any window, click your </w:t>
      </w:r>
      <w:r w:rsidRPr="004F502F">
        <w:rPr>
          <w:b/>
        </w:rPr>
        <w:t>MIDDLE MOUSE BUTTON</w:t>
      </w:r>
      <w:r>
        <w:t xml:space="preserve">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130BD534" wp14:editId="47FEEF67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lose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1A330F26" wp14:editId="33D8D848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indow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jc w:val="center"/>
        <w:rPr>
          <w:b/>
          <w:sz w:val="32"/>
        </w:rPr>
      </w:pPr>
      <w:r w:rsidRPr="002718D0">
        <w:rPr>
          <w:b/>
          <w:sz w:val="32"/>
        </w:rPr>
        <w:lastRenderedPageBreak/>
        <w:t>“OPEN/CLOSE CD TRAY”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Similarly in the HYDRA MOUSE window, first remove the FORMER TRIGGER.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Now, to open your CD tray in laptop or open/close in Desktop, change the function of your RIGHT MOUSE BUTTON to </w:t>
      </w:r>
      <w:r w:rsidRPr="004F502F">
        <w:rPr>
          <w:b/>
        </w:rPr>
        <w:t>OPEN/CLOSE CD TRAY.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20EE13D5" wp14:editId="687B8567">
            <wp:extent cx="5943600" cy="3126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D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and on desktop, click your RIGHT MOUSE BUTTON and observe the result. Your CD tray will open (if close) and close (if open).</w:t>
      </w:r>
    </w:p>
    <w:p w:rsidR="003D79EE" w:rsidRPr="00C6224F" w:rsidRDefault="003D79EE" w:rsidP="003D79EE">
      <w:pPr>
        <w:pStyle w:val="ListParagraph"/>
        <w:jc w:val="center"/>
      </w:pPr>
      <w:r>
        <w:t>--------------------------------------------------------------------------------------------------</w:t>
      </w:r>
    </w:p>
    <w:p w:rsidR="003D79EE" w:rsidRDefault="003D79EE" w:rsidP="00F44756">
      <w:pPr>
        <w:rPr>
          <w:rFonts w:ascii="Comic Sans MS" w:hAnsi="Comic Sans MS"/>
          <w:sz w:val="28"/>
        </w:rPr>
      </w:pPr>
    </w:p>
    <w:sectPr w:rsidR="003D79EE" w:rsidSect="00B82061">
      <w:type w:val="continuous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A4D9A"/>
    <w:multiLevelType w:val="hybridMultilevel"/>
    <w:tmpl w:val="1ACC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E07"/>
    <w:rsid w:val="003D79EE"/>
    <w:rsid w:val="003F020A"/>
    <w:rsid w:val="00B82061"/>
    <w:rsid w:val="00E7562E"/>
    <w:rsid w:val="00F44756"/>
    <w:rsid w:val="00FA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570E"/>
  <w15:chartTrackingRefBased/>
  <w15:docId w15:val="{6147A8EE-4435-4BF5-A3F3-54CCD0AA9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9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9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files.downloadnow.com/s/software/12/31/50/11/HMsetup.exe?token=1541357968_0dcb4b929d780e3709dc104a07e5039e&amp;fileName=HMsetup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342C1-0B80-4704-A767-A7FBC3708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434</Words>
  <Characters>2476</Characters>
  <Application>Microsoft Office Word</Application>
  <DocSecurity>0</DocSecurity>
  <Lines>20</Lines>
  <Paragraphs>5</Paragraphs>
  <ScaleCrop>false</ScaleCrop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saifullah khaki</dc:creator>
  <cp:keywords/>
  <dc:description/>
  <cp:lastModifiedBy>ahmad.amin169@yahoo.com</cp:lastModifiedBy>
  <cp:revision>5</cp:revision>
  <dcterms:created xsi:type="dcterms:W3CDTF">2018-10-10T19:52:00Z</dcterms:created>
  <dcterms:modified xsi:type="dcterms:W3CDTF">2019-11-07T17:29:00Z</dcterms:modified>
</cp:coreProperties>
</file>