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7BC04" w14:textId="77777777" w:rsidR="00CD7339" w:rsidRPr="00CD7339" w:rsidRDefault="00CD7339" w:rsidP="00CD7339">
      <w:pPr>
        <w:rPr>
          <w:rFonts w:asciiTheme="majorBidi" w:hAnsiTheme="majorBidi" w:cstheme="majorBidi"/>
          <w:b/>
          <w:bCs/>
          <w:sz w:val="44"/>
          <w:szCs w:val="44"/>
        </w:rPr>
      </w:pPr>
      <w:r w:rsidRPr="00CD7339">
        <w:rPr>
          <w:rFonts w:asciiTheme="majorBidi" w:hAnsiTheme="majorBidi" w:cstheme="majorBidi"/>
          <w:b/>
          <w:bCs/>
          <w:sz w:val="44"/>
          <w:szCs w:val="44"/>
        </w:rPr>
        <w:t>Summary</w:t>
      </w:r>
    </w:p>
    <w:p w14:paraId="67C904FD" w14:textId="1A42EB60" w:rsidR="00CD7339" w:rsidRPr="00A93501" w:rsidRDefault="009F59A8" w:rsidP="009F59A8">
      <w:pPr>
        <w:rPr>
          <w:rFonts w:asciiTheme="majorBidi" w:hAnsiTheme="majorBidi" w:cstheme="majorBidi"/>
          <w:sz w:val="30"/>
          <w:szCs w:val="30"/>
        </w:rPr>
      </w:pPr>
      <w:r w:rsidRPr="00A93501">
        <w:rPr>
          <w:rFonts w:asciiTheme="majorBidi" w:hAnsiTheme="majorBidi" w:cstheme="majorBidi"/>
          <w:sz w:val="28"/>
          <w:szCs w:val="28"/>
        </w:rPr>
        <w:t>This project aims to build an accurate fraud detection system using real-world financial transaction data. By preprocessing the data (e.g., handling class imbalance using SMOTE) and training machine learning models like LightGBM, we achieved an F1-score of 0.94 in identifying fraudulent transactions. The project demonstrates the importance of feature engineering (e.g., balance differences) and effective class balancing in achieving high predictive accuracy.</w:t>
      </w:r>
    </w:p>
    <w:p w14:paraId="620BFBD8" w14:textId="77777777" w:rsidR="004724CE" w:rsidRPr="004724CE" w:rsidRDefault="004724CE" w:rsidP="00A35041">
      <w:pPr>
        <w:rPr>
          <w:rFonts w:asciiTheme="majorBidi" w:hAnsiTheme="majorBidi" w:cstheme="majorBidi"/>
          <w:b/>
          <w:bCs/>
          <w:sz w:val="44"/>
          <w:szCs w:val="44"/>
        </w:rPr>
      </w:pPr>
      <w:r w:rsidRPr="004724CE">
        <w:rPr>
          <w:rFonts w:asciiTheme="majorBidi" w:hAnsiTheme="majorBidi" w:cstheme="majorBidi"/>
          <w:b/>
          <w:bCs/>
          <w:sz w:val="44"/>
          <w:szCs w:val="44"/>
        </w:rPr>
        <w:t>Introduction</w:t>
      </w:r>
    </w:p>
    <w:p w14:paraId="00C96690" w14:textId="77777777" w:rsidR="004724CE" w:rsidRPr="004724CE" w:rsidRDefault="004724CE" w:rsidP="004724CE">
      <w:pPr>
        <w:rPr>
          <w:rFonts w:asciiTheme="majorBidi" w:hAnsiTheme="majorBidi" w:cstheme="majorBidi"/>
          <w:sz w:val="30"/>
          <w:szCs w:val="30"/>
        </w:rPr>
      </w:pPr>
      <w:r w:rsidRPr="004724CE">
        <w:rPr>
          <w:rFonts w:asciiTheme="majorBidi" w:hAnsiTheme="majorBidi" w:cstheme="majorBidi"/>
          <w:sz w:val="30"/>
          <w:szCs w:val="30"/>
        </w:rPr>
        <w:t>Fraud detection in financial transactions is a critical area of study that directly impacts the integrity and security of modern banking and payment systems. Fraudulent activities, such as unauthorized transfers or cash withdrawals, can result in significant financial losses for institutions and individuals alike. According to industry reports, financial fraud costs businesses billions of dollars annually, making it imperative to develop robust systems capable of identifying fraudulent transactions in real-time.</w:t>
      </w:r>
    </w:p>
    <w:p w14:paraId="49706021" w14:textId="77777777" w:rsidR="004724CE" w:rsidRPr="004724CE" w:rsidRDefault="004724CE" w:rsidP="004724CE">
      <w:pPr>
        <w:rPr>
          <w:rFonts w:asciiTheme="majorBidi" w:hAnsiTheme="majorBidi" w:cstheme="majorBidi"/>
          <w:sz w:val="30"/>
          <w:szCs w:val="30"/>
        </w:rPr>
      </w:pPr>
      <w:r w:rsidRPr="004724CE">
        <w:rPr>
          <w:rFonts w:asciiTheme="majorBidi" w:hAnsiTheme="majorBidi" w:cstheme="majorBidi"/>
          <w:sz w:val="30"/>
          <w:szCs w:val="30"/>
        </w:rPr>
        <w:t>The challenge lies in the fact that fraudulent transactions are exceedingly rare, often making up less than 1% of total transactions in a dataset. This inherent class imbalance complicates the training process for machine learning models, which tend to favor the majority class unless special techniques are applied. Additionally, fraudulent behavior is highly dynamic, requiring models to adapt to evolving patterns and techniques used by fraudsters.</w:t>
      </w:r>
    </w:p>
    <w:p w14:paraId="7724A635" w14:textId="77777777" w:rsidR="004724CE" w:rsidRPr="004724CE" w:rsidRDefault="004724CE" w:rsidP="004724CE">
      <w:pPr>
        <w:rPr>
          <w:rFonts w:asciiTheme="majorBidi" w:hAnsiTheme="majorBidi" w:cstheme="majorBidi"/>
          <w:sz w:val="30"/>
          <w:szCs w:val="30"/>
        </w:rPr>
      </w:pPr>
      <w:r w:rsidRPr="004724CE">
        <w:rPr>
          <w:rFonts w:asciiTheme="majorBidi" w:hAnsiTheme="majorBidi" w:cstheme="majorBidi"/>
          <w:sz w:val="30"/>
          <w:szCs w:val="30"/>
        </w:rPr>
        <w:t>This project focuses on building an automated fraud detection system using machine learning techniques. By analyzing a dataset of financial transactions, the goal is to accurately classify transactions as fraudulent or non-fraudulent while addressing challenges such as class imbalance, feature engineering, and performance evaluation. Multiple machine learning models are explored, including LightGBM, Random Forest, and Support Vector Machines (SVM), and their performances are compared based on metrics such as precision, recall, F1-score, and accuracy.</w:t>
      </w:r>
    </w:p>
    <w:p w14:paraId="60CF4594" w14:textId="77777777" w:rsidR="009A0F70" w:rsidRPr="009A0F70" w:rsidRDefault="009A0F70" w:rsidP="00A35041">
      <w:pPr>
        <w:rPr>
          <w:rFonts w:asciiTheme="majorBidi" w:hAnsiTheme="majorBidi" w:cstheme="majorBidi"/>
          <w:b/>
          <w:bCs/>
          <w:sz w:val="44"/>
          <w:szCs w:val="44"/>
        </w:rPr>
      </w:pPr>
      <w:r w:rsidRPr="009A0F70">
        <w:rPr>
          <w:rFonts w:asciiTheme="majorBidi" w:hAnsiTheme="majorBidi" w:cstheme="majorBidi"/>
          <w:b/>
          <w:bCs/>
          <w:sz w:val="44"/>
          <w:szCs w:val="44"/>
        </w:rPr>
        <w:lastRenderedPageBreak/>
        <w:t>Dataset</w:t>
      </w:r>
    </w:p>
    <w:p w14:paraId="0AAD377B" w14:textId="77777777" w:rsidR="009A0F70" w:rsidRPr="009A0F70" w:rsidRDefault="009A0F70" w:rsidP="009A0F70">
      <w:pPr>
        <w:rPr>
          <w:rFonts w:asciiTheme="majorBidi" w:hAnsiTheme="majorBidi" w:cstheme="majorBidi"/>
          <w:sz w:val="30"/>
          <w:szCs w:val="30"/>
        </w:rPr>
      </w:pPr>
      <w:r w:rsidRPr="009A0F70">
        <w:rPr>
          <w:rFonts w:asciiTheme="majorBidi" w:hAnsiTheme="majorBidi" w:cstheme="majorBidi"/>
          <w:sz w:val="30"/>
          <w:szCs w:val="30"/>
        </w:rPr>
        <w:t>The dataset used for this project simulates real-world financial transactions, providing a robust foundation for building a fraud detection system. It contains detailed information about transactions, including account balances, transaction amounts, and transaction types. Below is a comprehensive breakdown of the dataset:</w:t>
      </w:r>
    </w:p>
    <w:p w14:paraId="32360EB3" w14:textId="77777777" w:rsidR="009A0F70" w:rsidRPr="00564125" w:rsidRDefault="009A0F70" w:rsidP="00564125">
      <w:pPr>
        <w:ind w:left="360"/>
        <w:rPr>
          <w:rFonts w:asciiTheme="majorBidi" w:hAnsiTheme="majorBidi" w:cstheme="majorBidi"/>
          <w:b/>
          <w:bCs/>
          <w:sz w:val="36"/>
          <w:szCs w:val="36"/>
        </w:rPr>
      </w:pPr>
      <w:r w:rsidRPr="00564125">
        <w:rPr>
          <w:rFonts w:asciiTheme="majorBidi" w:hAnsiTheme="majorBidi" w:cstheme="majorBidi"/>
          <w:b/>
          <w:bCs/>
          <w:sz w:val="36"/>
          <w:szCs w:val="36"/>
        </w:rPr>
        <w:t>Source and Attributes</w:t>
      </w:r>
    </w:p>
    <w:p w14:paraId="5EDEB886" w14:textId="123D83A7" w:rsidR="009A0F70" w:rsidRPr="009A0F70" w:rsidRDefault="009A0F70" w:rsidP="00C75F5C">
      <w:pPr>
        <w:numPr>
          <w:ilvl w:val="0"/>
          <w:numId w:val="2"/>
        </w:numPr>
        <w:rPr>
          <w:rFonts w:asciiTheme="majorBidi" w:hAnsiTheme="majorBidi"/>
          <w:b/>
          <w:bCs/>
          <w:sz w:val="30"/>
          <w:szCs w:val="30"/>
        </w:rPr>
      </w:pPr>
      <w:r w:rsidRPr="009A0F70">
        <w:rPr>
          <w:rFonts w:asciiTheme="majorBidi" w:hAnsiTheme="majorBidi" w:cstheme="majorBidi"/>
          <w:b/>
          <w:bCs/>
          <w:sz w:val="30"/>
          <w:szCs w:val="30"/>
        </w:rPr>
        <w:t>Source</w:t>
      </w:r>
      <w:r w:rsidRPr="009A0F70">
        <w:rPr>
          <w:rFonts w:asciiTheme="majorBidi" w:hAnsiTheme="majorBidi" w:cstheme="majorBidi"/>
          <w:sz w:val="30"/>
          <w:szCs w:val="30"/>
        </w:rPr>
        <w:t xml:space="preserve">: </w:t>
      </w:r>
      <w:hyperlink r:id="rId5" w:history="1">
        <w:r w:rsidR="00C75F5C" w:rsidRPr="00C75F5C">
          <w:rPr>
            <w:rStyle w:val="Hyperlink"/>
            <w:rFonts w:asciiTheme="majorBidi" w:hAnsiTheme="majorBidi"/>
            <w:sz w:val="30"/>
            <w:szCs w:val="30"/>
          </w:rPr>
          <w:t>Fraudulent Transactions Prediction</w:t>
        </w:r>
      </w:hyperlink>
      <w:r w:rsidR="006E7005">
        <w:rPr>
          <w:rFonts w:asciiTheme="majorBidi" w:hAnsiTheme="majorBidi"/>
          <w:sz w:val="30"/>
          <w:szCs w:val="30"/>
        </w:rPr>
        <w:t>.</w:t>
      </w:r>
    </w:p>
    <w:p w14:paraId="2159E22B" w14:textId="77777777" w:rsidR="009A0F70" w:rsidRPr="009A0F70" w:rsidRDefault="009A0F70" w:rsidP="009A0F70">
      <w:pPr>
        <w:numPr>
          <w:ilvl w:val="0"/>
          <w:numId w:val="2"/>
        </w:numPr>
        <w:rPr>
          <w:rFonts w:asciiTheme="majorBidi" w:hAnsiTheme="majorBidi" w:cstheme="majorBidi"/>
          <w:sz w:val="30"/>
          <w:szCs w:val="30"/>
        </w:rPr>
      </w:pPr>
      <w:r w:rsidRPr="009A0F70">
        <w:rPr>
          <w:rFonts w:asciiTheme="majorBidi" w:hAnsiTheme="majorBidi" w:cstheme="majorBidi"/>
          <w:b/>
          <w:bCs/>
          <w:sz w:val="30"/>
          <w:szCs w:val="30"/>
        </w:rPr>
        <w:t>Number of Records</w:t>
      </w:r>
      <w:r w:rsidRPr="009A0F70">
        <w:rPr>
          <w:rFonts w:asciiTheme="majorBidi" w:hAnsiTheme="majorBidi" w:cstheme="majorBidi"/>
          <w:sz w:val="30"/>
          <w:szCs w:val="30"/>
        </w:rPr>
        <w:t>: The dataset contains millions of rows, with each row representing a single transaction. A stratified subset of 100,000 records is used for experimentation.</w:t>
      </w:r>
    </w:p>
    <w:p w14:paraId="10465E45" w14:textId="77777777" w:rsidR="009A0F70" w:rsidRPr="009A0F70" w:rsidRDefault="009A0F70" w:rsidP="009A0F70">
      <w:pPr>
        <w:numPr>
          <w:ilvl w:val="0"/>
          <w:numId w:val="2"/>
        </w:numPr>
        <w:rPr>
          <w:rFonts w:asciiTheme="majorBidi" w:hAnsiTheme="majorBidi" w:cstheme="majorBidi"/>
          <w:sz w:val="30"/>
          <w:szCs w:val="30"/>
        </w:rPr>
      </w:pPr>
      <w:r w:rsidRPr="009A0F70">
        <w:rPr>
          <w:rFonts w:asciiTheme="majorBidi" w:hAnsiTheme="majorBidi" w:cstheme="majorBidi"/>
          <w:b/>
          <w:bCs/>
          <w:sz w:val="30"/>
          <w:szCs w:val="30"/>
        </w:rPr>
        <w:t>Number of Features</w:t>
      </w:r>
      <w:r w:rsidRPr="009A0F70">
        <w:rPr>
          <w:rFonts w:asciiTheme="majorBidi" w:hAnsiTheme="majorBidi" w:cstheme="majorBidi"/>
          <w:sz w:val="30"/>
          <w:szCs w:val="30"/>
        </w:rPr>
        <w:t>: There are 11 features in the dataset, each contributing unique information about the transaction. Key features include:</w:t>
      </w:r>
    </w:p>
    <w:p w14:paraId="769B3DF4" w14:textId="77777777" w:rsidR="009A0F70" w:rsidRPr="009A0F70" w:rsidRDefault="009A0F70" w:rsidP="009A0F70">
      <w:pPr>
        <w:numPr>
          <w:ilvl w:val="1"/>
          <w:numId w:val="2"/>
        </w:numPr>
        <w:rPr>
          <w:rFonts w:asciiTheme="majorBidi" w:hAnsiTheme="majorBidi" w:cstheme="majorBidi"/>
          <w:sz w:val="30"/>
          <w:szCs w:val="30"/>
        </w:rPr>
      </w:pPr>
      <w:r w:rsidRPr="009A0F70">
        <w:rPr>
          <w:rFonts w:asciiTheme="majorBidi" w:hAnsiTheme="majorBidi" w:cstheme="majorBidi"/>
          <w:b/>
          <w:bCs/>
          <w:sz w:val="30"/>
          <w:szCs w:val="30"/>
        </w:rPr>
        <w:t>step</w:t>
      </w:r>
      <w:r w:rsidRPr="009A0F70">
        <w:rPr>
          <w:rFonts w:asciiTheme="majorBidi" w:hAnsiTheme="majorBidi" w:cstheme="majorBidi"/>
          <w:sz w:val="30"/>
          <w:szCs w:val="30"/>
        </w:rPr>
        <w:t>: Represents the time step of the transaction, which may correspond to hours or days since the start of the dataset.</w:t>
      </w:r>
    </w:p>
    <w:p w14:paraId="3CA49F05" w14:textId="77777777" w:rsidR="009A0F70" w:rsidRPr="009A0F70" w:rsidRDefault="009A0F70" w:rsidP="009A0F70">
      <w:pPr>
        <w:numPr>
          <w:ilvl w:val="1"/>
          <w:numId w:val="2"/>
        </w:numPr>
        <w:rPr>
          <w:rFonts w:asciiTheme="majorBidi" w:hAnsiTheme="majorBidi" w:cstheme="majorBidi"/>
          <w:sz w:val="30"/>
          <w:szCs w:val="30"/>
        </w:rPr>
      </w:pPr>
      <w:r w:rsidRPr="009A0F70">
        <w:rPr>
          <w:rFonts w:asciiTheme="majorBidi" w:hAnsiTheme="majorBidi" w:cstheme="majorBidi"/>
          <w:b/>
          <w:bCs/>
          <w:sz w:val="30"/>
          <w:szCs w:val="30"/>
        </w:rPr>
        <w:t>type</w:t>
      </w:r>
      <w:r w:rsidRPr="009A0F70">
        <w:rPr>
          <w:rFonts w:asciiTheme="majorBidi" w:hAnsiTheme="majorBidi" w:cstheme="majorBidi"/>
          <w:sz w:val="30"/>
          <w:szCs w:val="30"/>
        </w:rPr>
        <w:t>: Categorical variable representing the transaction type (e.g., CASH_OUT, TRANSFER, PAYMENT, CASH_IN).</w:t>
      </w:r>
    </w:p>
    <w:p w14:paraId="12755384" w14:textId="77777777" w:rsidR="009A0F70" w:rsidRPr="009A0F70" w:rsidRDefault="009A0F70" w:rsidP="009A0F70">
      <w:pPr>
        <w:numPr>
          <w:ilvl w:val="1"/>
          <w:numId w:val="2"/>
        </w:numPr>
        <w:rPr>
          <w:rFonts w:asciiTheme="majorBidi" w:hAnsiTheme="majorBidi" w:cstheme="majorBidi"/>
          <w:sz w:val="30"/>
          <w:szCs w:val="30"/>
        </w:rPr>
      </w:pPr>
      <w:r w:rsidRPr="009A0F70">
        <w:rPr>
          <w:rFonts w:asciiTheme="majorBidi" w:hAnsiTheme="majorBidi" w:cstheme="majorBidi"/>
          <w:b/>
          <w:bCs/>
          <w:sz w:val="30"/>
          <w:szCs w:val="30"/>
        </w:rPr>
        <w:t>amount</w:t>
      </w:r>
      <w:r w:rsidRPr="009A0F70">
        <w:rPr>
          <w:rFonts w:asciiTheme="majorBidi" w:hAnsiTheme="majorBidi" w:cstheme="majorBidi"/>
          <w:sz w:val="30"/>
          <w:szCs w:val="30"/>
        </w:rPr>
        <w:t>: Numerical feature indicating the transaction amount.</w:t>
      </w:r>
    </w:p>
    <w:p w14:paraId="3A11BA7B" w14:textId="77777777" w:rsidR="009A0F70" w:rsidRPr="009A0F70" w:rsidRDefault="009A0F70" w:rsidP="009A0F70">
      <w:pPr>
        <w:numPr>
          <w:ilvl w:val="1"/>
          <w:numId w:val="2"/>
        </w:numPr>
        <w:rPr>
          <w:rFonts w:asciiTheme="majorBidi" w:hAnsiTheme="majorBidi" w:cstheme="majorBidi"/>
          <w:sz w:val="30"/>
          <w:szCs w:val="30"/>
        </w:rPr>
      </w:pPr>
      <w:r w:rsidRPr="009A0F70">
        <w:rPr>
          <w:rFonts w:asciiTheme="majorBidi" w:hAnsiTheme="majorBidi" w:cstheme="majorBidi"/>
          <w:b/>
          <w:bCs/>
          <w:sz w:val="30"/>
          <w:szCs w:val="30"/>
        </w:rPr>
        <w:t>oldbalanceOrg and newbalanceOrig</w:t>
      </w:r>
      <w:r w:rsidRPr="009A0F70">
        <w:rPr>
          <w:rFonts w:asciiTheme="majorBidi" w:hAnsiTheme="majorBidi" w:cstheme="majorBidi"/>
          <w:sz w:val="30"/>
          <w:szCs w:val="30"/>
        </w:rPr>
        <w:t>: The originating account's balance before and after the transaction.</w:t>
      </w:r>
    </w:p>
    <w:p w14:paraId="552BDE1E" w14:textId="77777777" w:rsidR="009A0F70" w:rsidRPr="009A0F70" w:rsidRDefault="009A0F70" w:rsidP="009A0F70">
      <w:pPr>
        <w:numPr>
          <w:ilvl w:val="1"/>
          <w:numId w:val="2"/>
        </w:numPr>
        <w:rPr>
          <w:rFonts w:asciiTheme="majorBidi" w:hAnsiTheme="majorBidi" w:cstheme="majorBidi"/>
          <w:sz w:val="30"/>
          <w:szCs w:val="30"/>
        </w:rPr>
      </w:pPr>
      <w:r w:rsidRPr="009A0F70">
        <w:rPr>
          <w:rFonts w:asciiTheme="majorBidi" w:hAnsiTheme="majorBidi" w:cstheme="majorBidi"/>
          <w:b/>
          <w:bCs/>
          <w:sz w:val="30"/>
          <w:szCs w:val="30"/>
        </w:rPr>
        <w:t>oldbalanceDest and newbalanceDest</w:t>
      </w:r>
      <w:r w:rsidRPr="009A0F70">
        <w:rPr>
          <w:rFonts w:asciiTheme="majorBidi" w:hAnsiTheme="majorBidi" w:cstheme="majorBidi"/>
          <w:sz w:val="30"/>
          <w:szCs w:val="30"/>
        </w:rPr>
        <w:t>: The destination account's balance before and after the transaction.</w:t>
      </w:r>
    </w:p>
    <w:p w14:paraId="0EF51226" w14:textId="77777777" w:rsidR="009A0F70" w:rsidRPr="009A0F70" w:rsidRDefault="009A0F70" w:rsidP="009A0F70">
      <w:pPr>
        <w:numPr>
          <w:ilvl w:val="1"/>
          <w:numId w:val="2"/>
        </w:numPr>
        <w:rPr>
          <w:rFonts w:asciiTheme="majorBidi" w:hAnsiTheme="majorBidi" w:cstheme="majorBidi"/>
          <w:sz w:val="30"/>
          <w:szCs w:val="30"/>
        </w:rPr>
      </w:pPr>
      <w:r w:rsidRPr="009A0F70">
        <w:rPr>
          <w:rFonts w:asciiTheme="majorBidi" w:hAnsiTheme="majorBidi" w:cstheme="majorBidi"/>
          <w:b/>
          <w:bCs/>
          <w:sz w:val="30"/>
          <w:szCs w:val="30"/>
        </w:rPr>
        <w:t>isFraud</w:t>
      </w:r>
      <w:r w:rsidRPr="009A0F70">
        <w:rPr>
          <w:rFonts w:asciiTheme="majorBidi" w:hAnsiTheme="majorBidi" w:cstheme="majorBidi"/>
          <w:sz w:val="30"/>
          <w:szCs w:val="30"/>
        </w:rPr>
        <w:t>: Target variable indicating whether a transaction is fraudulent (1) or not (0).</w:t>
      </w:r>
    </w:p>
    <w:p w14:paraId="6AC5E8D6" w14:textId="77777777" w:rsidR="009A0F70" w:rsidRDefault="009A0F70" w:rsidP="009A0F70">
      <w:pPr>
        <w:numPr>
          <w:ilvl w:val="1"/>
          <w:numId w:val="2"/>
        </w:numPr>
        <w:rPr>
          <w:rFonts w:asciiTheme="majorBidi" w:hAnsiTheme="majorBidi" w:cstheme="majorBidi"/>
          <w:sz w:val="30"/>
          <w:szCs w:val="30"/>
        </w:rPr>
      </w:pPr>
      <w:r w:rsidRPr="009A0F70">
        <w:rPr>
          <w:rFonts w:asciiTheme="majorBidi" w:hAnsiTheme="majorBidi" w:cstheme="majorBidi"/>
          <w:b/>
          <w:bCs/>
          <w:sz w:val="30"/>
          <w:szCs w:val="30"/>
        </w:rPr>
        <w:t>isFlaggedFraud</w:t>
      </w:r>
      <w:r w:rsidRPr="009A0F70">
        <w:rPr>
          <w:rFonts w:asciiTheme="majorBidi" w:hAnsiTheme="majorBidi" w:cstheme="majorBidi"/>
          <w:sz w:val="30"/>
          <w:szCs w:val="30"/>
        </w:rPr>
        <w:t>: Indicates transactions flagged by the system for suspicious activity.</w:t>
      </w:r>
    </w:p>
    <w:p w14:paraId="1C15E8D4" w14:textId="77777777" w:rsidR="006E7005" w:rsidRPr="009A0F70" w:rsidRDefault="006E7005" w:rsidP="00295C6D">
      <w:pPr>
        <w:ind w:left="1800"/>
        <w:rPr>
          <w:rFonts w:asciiTheme="majorBidi" w:hAnsiTheme="majorBidi" w:cstheme="majorBidi"/>
          <w:sz w:val="30"/>
          <w:szCs w:val="30"/>
        </w:rPr>
      </w:pPr>
    </w:p>
    <w:p w14:paraId="458239F3" w14:textId="77777777" w:rsidR="009A0F70" w:rsidRPr="00564125" w:rsidRDefault="009A0F70" w:rsidP="00564125">
      <w:pPr>
        <w:rPr>
          <w:rFonts w:asciiTheme="majorBidi" w:hAnsiTheme="majorBidi" w:cstheme="majorBidi"/>
          <w:b/>
          <w:bCs/>
          <w:sz w:val="30"/>
          <w:szCs w:val="30"/>
        </w:rPr>
      </w:pPr>
      <w:r w:rsidRPr="00564125">
        <w:rPr>
          <w:rFonts w:asciiTheme="majorBidi" w:hAnsiTheme="majorBidi" w:cstheme="majorBidi"/>
          <w:b/>
          <w:bCs/>
          <w:sz w:val="30"/>
          <w:szCs w:val="30"/>
        </w:rPr>
        <w:t>Exploratory Data Analysis</w:t>
      </w:r>
    </w:p>
    <w:p w14:paraId="2FF601CF" w14:textId="77777777" w:rsidR="009A0F70" w:rsidRPr="009A0F70" w:rsidRDefault="009A0F70" w:rsidP="009A0F70">
      <w:pPr>
        <w:numPr>
          <w:ilvl w:val="0"/>
          <w:numId w:val="3"/>
        </w:numPr>
        <w:tabs>
          <w:tab w:val="num" w:pos="720"/>
        </w:tabs>
        <w:rPr>
          <w:rFonts w:asciiTheme="majorBidi" w:hAnsiTheme="majorBidi" w:cstheme="majorBidi"/>
          <w:sz w:val="30"/>
          <w:szCs w:val="30"/>
        </w:rPr>
      </w:pPr>
      <w:r w:rsidRPr="009A0F70">
        <w:rPr>
          <w:rFonts w:asciiTheme="majorBidi" w:hAnsiTheme="majorBidi" w:cstheme="majorBidi"/>
          <w:sz w:val="30"/>
          <w:szCs w:val="30"/>
        </w:rPr>
        <w:t xml:space="preserve">Fraudulent transactions are rare in this dataset, creating a significant </w:t>
      </w:r>
      <w:r w:rsidRPr="009A0F70">
        <w:rPr>
          <w:rFonts w:asciiTheme="majorBidi" w:hAnsiTheme="majorBidi" w:cstheme="majorBidi"/>
          <w:b/>
          <w:bCs/>
          <w:sz w:val="30"/>
          <w:szCs w:val="30"/>
        </w:rPr>
        <w:t>class imbalance</w:t>
      </w:r>
      <w:r w:rsidRPr="009A0F70">
        <w:rPr>
          <w:rFonts w:asciiTheme="majorBidi" w:hAnsiTheme="majorBidi" w:cstheme="majorBidi"/>
          <w:sz w:val="30"/>
          <w:szCs w:val="30"/>
        </w:rPr>
        <w:t xml:space="preserve"> where isFraud=1 constitutes less than 1% of the data. This poses a challenge for traditional machine learning models.</w:t>
      </w:r>
    </w:p>
    <w:p w14:paraId="0BB03692" w14:textId="77777777" w:rsidR="009A0F70" w:rsidRPr="009A0F70" w:rsidRDefault="009A0F70" w:rsidP="009A0F70">
      <w:pPr>
        <w:numPr>
          <w:ilvl w:val="0"/>
          <w:numId w:val="3"/>
        </w:numPr>
        <w:tabs>
          <w:tab w:val="num" w:pos="720"/>
        </w:tabs>
        <w:rPr>
          <w:rFonts w:asciiTheme="majorBidi" w:hAnsiTheme="majorBidi" w:cstheme="majorBidi"/>
          <w:sz w:val="30"/>
          <w:szCs w:val="30"/>
        </w:rPr>
      </w:pPr>
      <w:r w:rsidRPr="009A0F70">
        <w:rPr>
          <w:rFonts w:asciiTheme="majorBidi" w:hAnsiTheme="majorBidi" w:cstheme="majorBidi"/>
          <w:sz w:val="30"/>
          <w:szCs w:val="30"/>
        </w:rPr>
        <w:t>The type feature shows that fraudulent transactions are most common in TRANSFER and CASH_OUT types, aligning with real-world fraud trends.</w:t>
      </w:r>
    </w:p>
    <w:p w14:paraId="022A46C0" w14:textId="77777777" w:rsidR="009A0F70" w:rsidRPr="009A0F70" w:rsidRDefault="009A0F70" w:rsidP="009A0F70">
      <w:pPr>
        <w:numPr>
          <w:ilvl w:val="0"/>
          <w:numId w:val="3"/>
        </w:numPr>
        <w:tabs>
          <w:tab w:val="num" w:pos="720"/>
        </w:tabs>
        <w:rPr>
          <w:rFonts w:asciiTheme="majorBidi" w:hAnsiTheme="majorBidi" w:cstheme="majorBidi"/>
          <w:sz w:val="30"/>
          <w:szCs w:val="30"/>
        </w:rPr>
      </w:pPr>
      <w:r w:rsidRPr="009A0F70">
        <w:rPr>
          <w:rFonts w:asciiTheme="majorBidi" w:hAnsiTheme="majorBidi" w:cstheme="majorBidi"/>
          <w:sz w:val="30"/>
          <w:szCs w:val="30"/>
        </w:rPr>
        <w:t>Many records have zero balances for the destination account (oldbalanceDest, newbalanceDest), indicating that feature engineering may be needed to extract meaningful patterns.</w:t>
      </w:r>
    </w:p>
    <w:p w14:paraId="2AE8E0B5" w14:textId="77777777" w:rsidR="009A0F70" w:rsidRPr="00564125" w:rsidRDefault="009A0F70" w:rsidP="00564125">
      <w:pPr>
        <w:rPr>
          <w:rFonts w:asciiTheme="majorBidi" w:hAnsiTheme="majorBidi" w:cstheme="majorBidi"/>
          <w:b/>
          <w:bCs/>
          <w:sz w:val="30"/>
          <w:szCs w:val="30"/>
        </w:rPr>
      </w:pPr>
      <w:r w:rsidRPr="00564125">
        <w:rPr>
          <w:rFonts w:asciiTheme="majorBidi" w:hAnsiTheme="majorBidi" w:cstheme="majorBidi"/>
          <w:b/>
          <w:bCs/>
          <w:sz w:val="30"/>
          <w:szCs w:val="30"/>
        </w:rPr>
        <w:t>Preprocessing Steps</w:t>
      </w:r>
    </w:p>
    <w:p w14:paraId="430158FF" w14:textId="77777777" w:rsidR="009A0F70" w:rsidRPr="009A0F70" w:rsidRDefault="009A0F70" w:rsidP="009A0F70">
      <w:pPr>
        <w:numPr>
          <w:ilvl w:val="0"/>
          <w:numId w:val="4"/>
        </w:numPr>
        <w:tabs>
          <w:tab w:val="num" w:pos="720"/>
        </w:tabs>
        <w:rPr>
          <w:rFonts w:asciiTheme="majorBidi" w:hAnsiTheme="majorBidi" w:cstheme="majorBidi"/>
          <w:sz w:val="30"/>
          <w:szCs w:val="30"/>
        </w:rPr>
      </w:pPr>
      <w:r w:rsidRPr="009A0F70">
        <w:rPr>
          <w:rFonts w:asciiTheme="majorBidi" w:hAnsiTheme="majorBidi" w:cstheme="majorBidi"/>
          <w:b/>
          <w:bCs/>
          <w:sz w:val="30"/>
          <w:szCs w:val="30"/>
        </w:rPr>
        <w:t>Handling Class Imbalance</w:t>
      </w:r>
      <w:r w:rsidRPr="009A0F70">
        <w:rPr>
          <w:rFonts w:asciiTheme="majorBidi" w:hAnsiTheme="majorBidi" w:cstheme="majorBidi"/>
          <w:sz w:val="30"/>
          <w:szCs w:val="30"/>
        </w:rPr>
        <w:t xml:space="preserve">: The minority class (isFraud=1) is oversampled using </w:t>
      </w:r>
      <w:r w:rsidRPr="009A0F70">
        <w:rPr>
          <w:rFonts w:asciiTheme="majorBidi" w:hAnsiTheme="majorBidi" w:cstheme="majorBidi"/>
          <w:b/>
          <w:bCs/>
          <w:sz w:val="30"/>
          <w:szCs w:val="30"/>
        </w:rPr>
        <w:t>SMOTE</w:t>
      </w:r>
      <w:r w:rsidRPr="009A0F70">
        <w:rPr>
          <w:rFonts w:asciiTheme="majorBidi" w:hAnsiTheme="majorBidi" w:cstheme="majorBidi"/>
          <w:sz w:val="30"/>
          <w:szCs w:val="30"/>
        </w:rPr>
        <w:t>.</w:t>
      </w:r>
    </w:p>
    <w:p w14:paraId="25C005EE" w14:textId="77777777" w:rsidR="009A0F70" w:rsidRPr="009A0F70" w:rsidRDefault="009A0F70" w:rsidP="009A0F70">
      <w:pPr>
        <w:numPr>
          <w:ilvl w:val="0"/>
          <w:numId w:val="4"/>
        </w:numPr>
        <w:tabs>
          <w:tab w:val="num" w:pos="720"/>
        </w:tabs>
        <w:rPr>
          <w:rFonts w:asciiTheme="majorBidi" w:hAnsiTheme="majorBidi" w:cstheme="majorBidi"/>
          <w:sz w:val="30"/>
          <w:szCs w:val="30"/>
        </w:rPr>
      </w:pPr>
      <w:r w:rsidRPr="009A0F70">
        <w:rPr>
          <w:rFonts w:asciiTheme="majorBidi" w:hAnsiTheme="majorBidi" w:cstheme="majorBidi"/>
          <w:b/>
          <w:bCs/>
          <w:sz w:val="30"/>
          <w:szCs w:val="30"/>
        </w:rPr>
        <w:t>Feature Encoding</w:t>
      </w:r>
      <w:r w:rsidRPr="009A0F70">
        <w:rPr>
          <w:rFonts w:asciiTheme="majorBidi" w:hAnsiTheme="majorBidi" w:cstheme="majorBidi"/>
          <w:sz w:val="30"/>
          <w:szCs w:val="30"/>
        </w:rPr>
        <w:t>: The type column is encoded using LabelEncoder to convert categorical values into numerical representations.</w:t>
      </w:r>
    </w:p>
    <w:p w14:paraId="52B04663" w14:textId="77777777" w:rsidR="009A0F70" w:rsidRPr="009A0F70" w:rsidRDefault="009A0F70" w:rsidP="009A0F70">
      <w:pPr>
        <w:numPr>
          <w:ilvl w:val="0"/>
          <w:numId w:val="4"/>
        </w:numPr>
        <w:tabs>
          <w:tab w:val="num" w:pos="720"/>
        </w:tabs>
        <w:rPr>
          <w:rFonts w:asciiTheme="majorBidi" w:hAnsiTheme="majorBidi" w:cstheme="majorBidi"/>
          <w:sz w:val="30"/>
          <w:szCs w:val="30"/>
        </w:rPr>
      </w:pPr>
      <w:r w:rsidRPr="009A0F70">
        <w:rPr>
          <w:rFonts w:asciiTheme="majorBidi" w:hAnsiTheme="majorBidi" w:cstheme="majorBidi"/>
          <w:b/>
          <w:bCs/>
          <w:sz w:val="30"/>
          <w:szCs w:val="30"/>
        </w:rPr>
        <w:t>Feature Scaling</w:t>
      </w:r>
      <w:r w:rsidRPr="009A0F70">
        <w:rPr>
          <w:rFonts w:asciiTheme="majorBidi" w:hAnsiTheme="majorBidi" w:cstheme="majorBidi"/>
          <w:sz w:val="30"/>
          <w:szCs w:val="30"/>
        </w:rPr>
        <w:t>: Numerical features (amount, oldbalanceOrg, etc.) are scaled using StandardScaler to ensure consistency and compatibility with machine learning models.</w:t>
      </w:r>
    </w:p>
    <w:p w14:paraId="4F893661" w14:textId="77777777" w:rsidR="009A0F70" w:rsidRDefault="009A0F70" w:rsidP="009A0F70">
      <w:pPr>
        <w:numPr>
          <w:ilvl w:val="0"/>
          <w:numId w:val="4"/>
        </w:numPr>
        <w:rPr>
          <w:rFonts w:asciiTheme="majorBidi" w:hAnsiTheme="majorBidi" w:cstheme="majorBidi"/>
          <w:sz w:val="30"/>
          <w:szCs w:val="30"/>
        </w:rPr>
      </w:pPr>
      <w:r w:rsidRPr="009A0F70">
        <w:rPr>
          <w:rFonts w:asciiTheme="majorBidi" w:hAnsiTheme="majorBidi" w:cstheme="majorBidi"/>
          <w:b/>
          <w:bCs/>
          <w:sz w:val="30"/>
          <w:szCs w:val="30"/>
        </w:rPr>
        <w:t>Feature Selection</w:t>
      </w:r>
      <w:r w:rsidRPr="009A0F70">
        <w:rPr>
          <w:rFonts w:asciiTheme="majorBidi" w:hAnsiTheme="majorBidi" w:cstheme="majorBidi"/>
          <w:sz w:val="30"/>
          <w:szCs w:val="30"/>
        </w:rPr>
        <w:t>: Irrelevant columns (nameOrig, nameDest) are dropped to avoid potential feature leakage and reduce dimensionality.</w:t>
      </w:r>
    </w:p>
    <w:p w14:paraId="0082E3DA" w14:textId="77777777" w:rsidR="00987E5B" w:rsidRPr="009A0F70" w:rsidRDefault="00987E5B" w:rsidP="00987E5B">
      <w:pPr>
        <w:ind w:left="360"/>
        <w:rPr>
          <w:rFonts w:asciiTheme="majorBidi" w:hAnsiTheme="majorBidi" w:cstheme="majorBidi"/>
          <w:sz w:val="30"/>
          <w:szCs w:val="30"/>
        </w:rPr>
      </w:pPr>
    </w:p>
    <w:p w14:paraId="3CAA13E8" w14:textId="77777777" w:rsidR="009A0F70" w:rsidRDefault="009A0F70" w:rsidP="004724CE">
      <w:pPr>
        <w:rPr>
          <w:rFonts w:asciiTheme="majorBidi" w:hAnsiTheme="majorBidi" w:cstheme="majorBidi"/>
          <w:sz w:val="30"/>
          <w:szCs w:val="30"/>
        </w:rPr>
      </w:pPr>
    </w:p>
    <w:p w14:paraId="65675562" w14:textId="77777777" w:rsidR="006E7005" w:rsidRDefault="006E7005" w:rsidP="004724CE">
      <w:pPr>
        <w:rPr>
          <w:rFonts w:asciiTheme="majorBidi" w:hAnsiTheme="majorBidi" w:cstheme="majorBidi"/>
          <w:sz w:val="30"/>
          <w:szCs w:val="30"/>
        </w:rPr>
      </w:pPr>
    </w:p>
    <w:p w14:paraId="60C9BB05" w14:textId="77777777" w:rsidR="006E7005" w:rsidRDefault="006E7005" w:rsidP="004724CE">
      <w:pPr>
        <w:rPr>
          <w:rFonts w:asciiTheme="majorBidi" w:hAnsiTheme="majorBidi" w:cstheme="majorBidi"/>
          <w:sz w:val="30"/>
          <w:szCs w:val="30"/>
        </w:rPr>
      </w:pPr>
    </w:p>
    <w:p w14:paraId="664DC60E" w14:textId="77777777" w:rsidR="006E7005" w:rsidRDefault="006E7005" w:rsidP="004724CE">
      <w:pPr>
        <w:rPr>
          <w:rFonts w:asciiTheme="majorBidi" w:hAnsiTheme="majorBidi" w:cstheme="majorBidi"/>
          <w:sz w:val="30"/>
          <w:szCs w:val="30"/>
        </w:rPr>
      </w:pPr>
    </w:p>
    <w:p w14:paraId="2260B7E6" w14:textId="77777777" w:rsidR="006E7005" w:rsidRDefault="006E7005" w:rsidP="004724CE">
      <w:pPr>
        <w:rPr>
          <w:rFonts w:asciiTheme="majorBidi" w:hAnsiTheme="majorBidi" w:cstheme="majorBidi"/>
          <w:sz w:val="30"/>
          <w:szCs w:val="30"/>
        </w:rPr>
      </w:pPr>
    </w:p>
    <w:p w14:paraId="115BBE34" w14:textId="77777777" w:rsidR="009A0F70" w:rsidRDefault="009A0F70" w:rsidP="00A35041">
      <w:pPr>
        <w:rPr>
          <w:rFonts w:asciiTheme="majorBidi" w:hAnsiTheme="majorBidi" w:cstheme="majorBidi"/>
          <w:b/>
          <w:bCs/>
          <w:sz w:val="44"/>
          <w:szCs w:val="44"/>
          <w:rtl/>
        </w:rPr>
      </w:pPr>
      <w:r w:rsidRPr="009A0F70">
        <w:rPr>
          <w:rFonts w:asciiTheme="majorBidi" w:hAnsiTheme="majorBidi" w:cstheme="majorBidi"/>
          <w:b/>
          <w:bCs/>
          <w:sz w:val="44"/>
          <w:szCs w:val="44"/>
        </w:rPr>
        <w:t>Methodology</w:t>
      </w:r>
    </w:p>
    <w:p w14:paraId="5AF2961E" w14:textId="77777777" w:rsidR="007C0020" w:rsidRPr="009A0F70" w:rsidRDefault="007C0020" w:rsidP="00A35041">
      <w:pPr>
        <w:rPr>
          <w:rFonts w:asciiTheme="majorBidi" w:hAnsiTheme="majorBidi" w:cstheme="majorBidi"/>
          <w:b/>
          <w:bCs/>
          <w:sz w:val="44"/>
          <w:szCs w:val="44"/>
        </w:rPr>
      </w:pPr>
    </w:p>
    <w:p w14:paraId="5935C736" w14:textId="77777777" w:rsidR="002B76BE" w:rsidRPr="00564125" w:rsidRDefault="009A0F70" w:rsidP="00564125">
      <w:pPr>
        <w:rPr>
          <w:rFonts w:asciiTheme="majorBidi" w:hAnsiTheme="majorBidi" w:cstheme="majorBidi"/>
          <w:b/>
          <w:bCs/>
          <w:sz w:val="36"/>
          <w:szCs w:val="36"/>
        </w:rPr>
      </w:pPr>
      <w:r w:rsidRPr="00564125">
        <w:rPr>
          <w:rFonts w:asciiTheme="majorBidi" w:hAnsiTheme="majorBidi" w:cstheme="majorBidi"/>
          <w:b/>
          <w:bCs/>
          <w:sz w:val="36"/>
          <w:szCs w:val="36"/>
        </w:rPr>
        <w:t>Workflow Overview</w:t>
      </w:r>
    </w:p>
    <w:p w14:paraId="18CE6FFF" w14:textId="2475E097" w:rsidR="009A0F70" w:rsidRPr="009A0F70" w:rsidRDefault="009A0F70" w:rsidP="002B76BE">
      <w:pPr>
        <w:rPr>
          <w:rFonts w:asciiTheme="majorBidi" w:hAnsiTheme="majorBidi" w:cstheme="majorBidi"/>
          <w:b/>
          <w:bCs/>
          <w:sz w:val="30"/>
          <w:szCs w:val="30"/>
        </w:rPr>
      </w:pPr>
      <w:r w:rsidRPr="009A0F70">
        <w:rPr>
          <w:rFonts w:asciiTheme="majorBidi" w:hAnsiTheme="majorBidi" w:cstheme="majorBidi"/>
          <w:sz w:val="30"/>
          <w:szCs w:val="30"/>
        </w:rPr>
        <w:t>The project workflow includes the following stages:</w:t>
      </w:r>
    </w:p>
    <w:p w14:paraId="42AB59BC" w14:textId="77777777" w:rsidR="009A0F70" w:rsidRPr="009A0F70" w:rsidRDefault="009A0F70" w:rsidP="00564125">
      <w:pPr>
        <w:ind w:firstLine="720"/>
        <w:rPr>
          <w:rFonts w:asciiTheme="majorBidi" w:hAnsiTheme="majorBidi" w:cstheme="majorBidi"/>
          <w:sz w:val="30"/>
          <w:szCs w:val="30"/>
        </w:rPr>
      </w:pPr>
      <w:r w:rsidRPr="009A0F70">
        <w:rPr>
          <w:rFonts w:asciiTheme="majorBidi" w:hAnsiTheme="majorBidi" w:cstheme="majorBidi"/>
          <w:b/>
          <w:bCs/>
          <w:sz w:val="30"/>
          <w:szCs w:val="30"/>
        </w:rPr>
        <w:t>Data Preprocessing</w:t>
      </w:r>
      <w:r w:rsidRPr="009A0F70">
        <w:rPr>
          <w:rFonts w:asciiTheme="majorBidi" w:hAnsiTheme="majorBidi" w:cstheme="majorBidi"/>
          <w:sz w:val="30"/>
          <w:szCs w:val="30"/>
        </w:rPr>
        <w:t>:</w:t>
      </w:r>
    </w:p>
    <w:p w14:paraId="429E61CE" w14:textId="77777777" w:rsidR="009A0F70" w:rsidRPr="009A0F70" w:rsidRDefault="009A0F70" w:rsidP="009A0F70">
      <w:pPr>
        <w:numPr>
          <w:ilvl w:val="1"/>
          <w:numId w:val="5"/>
        </w:numPr>
        <w:rPr>
          <w:rFonts w:asciiTheme="majorBidi" w:hAnsiTheme="majorBidi" w:cstheme="majorBidi"/>
          <w:sz w:val="30"/>
          <w:szCs w:val="30"/>
        </w:rPr>
      </w:pPr>
      <w:r w:rsidRPr="009A0F70">
        <w:rPr>
          <w:rFonts w:asciiTheme="majorBidi" w:hAnsiTheme="majorBidi" w:cstheme="majorBidi"/>
          <w:sz w:val="30"/>
          <w:szCs w:val="30"/>
        </w:rPr>
        <w:t>Cleaning the data (e.g., removing missing values).</w:t>
      </w:r>
    </w:p>
    <w:p w14:paraId="511AF3E0" w14:textId="77777777" w:rsidR="009A0F70" w:rsidRPr="009A0F70" w:rsidRDefault="009A0F70" w:rsidP="009A0F70">
      <w:pPr>
        <w:numPr>
          <w:ilvl w:val="1"/>
          <w:numId w:val="5"/>
        </w:numPr>
        <w:rPr>
          <w:rFonts w:asciiTheme="majorBidi" w:hAnsiTheme="majorBidi" w:cstheme="majorBidi"/>
          <w:sz w:val="30"/>
          <w:szCs w:val="30"/>
        </w:rPr>
      </w:pPr>
      <w:r w:rsidRPr="009A0F70">
        <w:rPr>
          <w:rFonts w:asciiTheme="majorBidi" w:hAnsiTheme="majorBidi" w:cstheme="majorBidi"/>
          <w:sz w:val="30"/>
          <w:szCs w:val="30"/>
        </w:rPr>
        <w:t>Encoding categorical variables and scaling numerical features.</w:t>
      </w:r>
    </w:p>
    <w:p w14:paraId="120AC2A0" w14:textId="77777777" w:rsidR="009A0F70" w:rsidRPr="009A0F70" w:rsidRDefault="009A0F70" w:rsidP="009A0F70">
      <w:pPr>
        <w:numPr>
          <w:ilvl w:val="1"/>
          <w:numId w:val="5"/>
        </w:numPr>
        <w:rPr>
          <w:rFonts w:asciiTheme="majorBidi" w:hAnsiTheme="majorBidi" w:cstheme="majorBidi"/>
          <w:sz w:val="30"/>
          <w:szCs w:val="30"/>
        </w:rPr>
      </w:pPr>
      <w:r w:rsidRPr="009A0F70">
        <w:rPr>
          <w:rFonts w:asciiTheme="majorBidi" w:hAnsiTheme="majorBidi" w:cstheme="majorBidi"/>
          <w:sz w:val="30"/>
          <w:szCs w:val="30"/>
        </w:rPr>
        <w:t>Balancing the dataset using SMOTE to address class imbalance.</w:t>
      </w:r>
    </w:p>
    <w:p w14:paraId="41D93D55" w14:textId="77777777" w:rsidR="009A0F70" w:rsidRPr="009A0F70" w:rsidRDefault="009A0F70" w:rsidP="00564125">
      <w:pPr>
        <w:ind w:firstLine="720"/>
        <w:rPr>
          <w:rFonts w:asciiTheme="majorBidi" w:hAnsiTheme="majorBidi" w:cstheme="majorBidi"/>
          <w:sz w:val="30"/>
          <w:szCs w:val="30"/>
        </w:rPr>
      </w:pPr>
      <w:r w:rsidRPr="009A0F70">
        <w:rPr>
          <w:rFonts w:asciiTheme="majorBidi" w:hAnsiTheme="majorBidi" w:cstheme="majorBidi"/>
          <w:b/>
          <w:bCs/>
          <w:sz w:val="30"/>
          <w:szCs w:val="30"/>
        </w:rPr>
        <w:t>Feature Engineering</w:t>
      </w:r>
      <w:r w:rsidRPr="009A0F70">
        <w:rPr>
          <w:rFonts w:asciiTheme="majorBidi" w:hAnsiTheme="majorBidi" w:cstheme="majorBidi"/>
          <w:sz w:val="30"/>
          <w:szCs w:val="30"/>
        </w:rPr>
        <w:t>:</w:t>
      </w:r>
    </w:p>
    <w:p w14:paraId="4612AB1D" w14:textId="77777777" w:rsidR="009A0F70" w:rsidRPr="009A0F70" w:rsidRDefault="009A0F70" w:rsidP="009A0F70">
      <w:pPr>
        <w:numPr>
          <w:ilvl w:val="1"/>
          <w:numId w:val="5"/>
        </w:numPr>
        <w:rPr>
          <w:rFonts w:asciiTheme="majorBidi" w:hAnsiTheme="majorBidi" w:cstheme="majorBidi"/>
          <w:sz w:val="30"/>
          <w:szCs w:val="30"/>
        </w:rPr>
      </w:pPr>
      <w:r w:rsidRPr="009A0F70">
        <w:rPr>
          <w:rFonts w:asciiTheme="majorBidi" w:hAnsiTheme="majorBidi" w:cstheme="majorBidi"/>
          <w:sz w:val="30"/>
          <w:szCs w:val="30"/>
        </w:rPr>
        <w:t>Calculating balance differences (oldbalanceOrg - newbalanceOrig) and ratios (newbalanceOrig / oldbalanceOrg).</w:t>
      </w:r>
    </w:p>
    <w:p w14:paraId="553B4B14" w14:textId="77777777" w:rsidR="009A0F70" w:rsidRPr="009A0F70" w:rsidRDefault="009A0F70" w:rsidP="009A0F70">
      <w:pPr>
        <w:numPr>
          <w:ilvl w:val="1"/>
          <w:numId w:val="5"/>
        </w:numPr>
        <w:rPr>
          <w:rFonts w:asciiTheme="majorBidi" w:hAnsiTheme="majorBidi" w:cstheme="majorBidi"/>
          <w:sz w:val="30"/>
          <w:szCs w:val="30"/>
        </w:rPr>
      </w:pPr>
      <w:r w:rsidRPr="009A0F70">
        <w:rPr>
          <w:rFonts w:asciiTheme="majorBidi" w:hAnsiTheme="majorBidi" w:cstheme="majorBidi"/>
          <w:sz w:val="30"/>
          <w:szCs w:val="30"/>
        </w:rPr>
        <w:t>Adding transaction velocity (e.g., number of transactions per account in a given time window).</w:t>
      </w:r>
    </w:p>
    <w:p w14:paraId="5EBC2C69" w14:textId="77777777" w:rsidR="009A0F70" w:rsidRPr="009A0F70" w:rsidRDefault="009A0F70" w:rsidP="00564125">
      <w:pPr>
        <w:ind w:firstLine="720"/>
        <w:rPr>
          <w:rFonts w:asciiTheme="majorBidi" w:hAnsiTheme="majorBidi" w:cstheme="majorBidi"/>
          <w:sz w:val="30"/>
          <w:szCs w:val="30"/>
        </w:rPr>
      </w:pPr>
      <w:r w:rsidRPr="009A0F70">
        <w:rPr>
          <w:rFonts w:asciiTheme="majorBidi" w:hAnsiTheme="majorBidi" w:cstheme="majorBidi"/>
          <w:b/>
          <w:bCs/>
          <w:sz w:val="30"/>
          <w:szCs w:val="30"/>
        </w:rPr>
        <w:t>Model Training and Selection</w:t>
      </w:r>
      <w:r w:rsidRPr="009A0F70">
        <w:rPr>
          <w:rFonts w:asciiTheme="majorBidi" w:hAnsiTheme="majorBidi" w:cstheme="majorBidi"/>
          <w:sz w:val="30"/>
          <w:szCs w:val="30"/>
        </w:rPr>
        <w:t>:</w:t>
      </w:r>
    </w:p>
    <w:p w14:paraId="7400926E" w14:textId="77777777" w:rsidR="009A0F70" w:rsidRPr="009A0F70" w:rsidRDefault="009A0F70" w:rsidP="009A0F70">
      <w:pPr>
        <w:numPr>
          <w:ilvl w:val="1"/>
          <w:numId w:val="5"/>
        </w:numPr>
        <w:rPr>
          <w:rFonts w:asciiTheme="majorBidi" w:hAnsiTheme="majorBidi" w:cstheme="majorBidi"/>
          <w:sz w:val="30"/>
          <w:szCs w:val="30"/>
        </w:rPr>
      </w:pPr>
      <w:r w:rsidRPr="009A0F70">
        <w:rPr>
          <w:rFonts w:asciiTheme="majorBidi" w:hAnsiTheme="majorBidi" w:cstheme="majorBidi"/>
          <w:sz w:val="30"/>
          <w:szCs w:val="30"/>
        </w:rPr>
        <w:t>Training multiple models (LightGBM, Random Forest, SVM, Logistic Regression) and comparing their performance.</w:t>
      </w:r>
    </w:p>
    <w:p w14:paraId="54FE8171" w14:textId="77777777" w:rsidR="009A0F70" w:rsidRPr="009A0F70" w:rsidRDefault="009A0F70" w:rsidP="009A0F70">
      <w:pPr>
        <w:numPr>
          <w:ilvl w:val="1"/>
          <w:numId w:val="5"/>
        </w:numPr>
        <w:rPr>
          <w:rFonts w:asciiTheme="majorBidi" w:hAnsiTheme="majorBidi" w:cstheme="majorBidi"/>
          <w:sz w:val="30"/>
          <w:szCs w:val="30"/>
        </w:rPr>
      </w:pPr>
      <w:r w:rsidRPr="009A0F70">
        <w:rPr>
          <w:rFonts w:asciiTheme="majorBidi" w:hAnsiTheme="majorBidi" w:cstheme="majorBidi"/>
          <w:sz w:val="30"/>
          <w:szCs w:val="30"/>
        </w:rPr>
        <w:t>Using stratified train-test splits to ensure balanced distributions in training and testing datasets.</w:t>
      </w:r>
    </w:p>
    <w:p w14:paraId="42B8B314" w14:textId="77777777" w:rsidR="009A0F70" w:rsidRPr="009A0F70" w:rsidRDefault="009A0F70" w:rsidP="00564125">
      <w:pPr>
        <w:ind w:firstLine="720"/>
        <w:rPr>
          <w:rFonts w:asciiTheme="majorBidi" w:hAnsiTheme="majorBidi" w:cstheme="majorBidi"/>
          <w:sz w:val="30"/>
          <w:szCs w:val="30"/>
        </w:rPr>
      </w:pPr>
      <w:r w:rsidRPr="009A0F70">
        <w:rPr>
          <w:rFonts w:asciiTheme="majorBidi" w:hAnsiTheme="majorBidi" w:cstheme="majorBidi"/>
          <w:b/>
          <w:bCs/>
          <w:sz w:val="30"/>
          <w:szCs w:val="30"/>
        </w:rPr>
        <w:t>Evaluation</w:t>
      </w:r>
      <w:r w:rsidRPr="009A0F70">
        <w:rPr>
          <w:rFonts w:asciiTheme="majorBidi" w:hAnsiTheme="majorBidi" w:cstheme="majorBidi"/>
          <w:sz w:val="30"/>
          <w:szCs w:val="30"/>
        </w:rPr>
        <w:t>:</w:t>
      </w:r>
    </w:p>
    <w:p w14:paraId="42BAD6BD" w14:textId="77777777" w:rsidR="009A0F70" w:rsidRPr="009A0F70" w:rsidRDefault="009A0F70" w:rsidP="009A0F70">
      <w:pPr>
        <w:numPr>
          <w:ilvl w:val="1"/>
          <w:numId w:val="5"/>
        </w:numPr>
        <w:rPr>
          <w:rFonts w:asciiTheme="majorBidi" w:hAnsiTheme="majorBidi" w:cstheme="majorBidi"/>
          <w:sz w:val="30"/>
          <w:szCs w:val="30"/>
        </w:rPr>
      </w:pPr>
      <w:r w:rsidRPr="009A0F70">
        <w:rPr>
          <w:rFonts w:asciiTheme="majorBidi" w:hAnsiTheme="majorBidi" w:cstheme="majorBidi"/>
          <w:sz w:val="30"/>
          <w:szCs w:val="30"/>
        </w:rPr>
        <w:t xml:space="preserve">Evaluating models using metrics like </w:t>
      </w:r>
      <w:r w:rsidRPr="009A0F70">
        <w:rPr>
          <w:rFonts w:asciiTheme="majorBidi" w:hAnsiTheme="majorBidi" w:cstheme="majorBidi"/>
          <w:b/>
          <w:bCs/>
          <w:sz w:val="30"/>
          <w:szCs w:val="30"/>
        </w:rPr>
        <w:t>precision</w:t>
      </w:r>
      <w:r w:rsidRPr="009A0F70">
        <w:rPr>
          <w:rFonts w:asciiTheme="majorBidi" w:hAnsiTheme="majorBidi" w:cstheme="majorBidi"/>
          <w:sz w:val="30"/>
          <w:szCs w:val="30"/>
        </w:rPr>
        <w:t xml:space="preserve">, </w:t>
      </w:r>
      <w:r w:rsidRPr="009A0F70">
        <w:rPr>
          <w:rFonts w:asciiTheme="majorBidi" w:hAnsiTheme="majorBidi" w:cstheme="majorBidi"/>
          <w:b/>
          <w:bCs/>
          <w:sz w:val="30"/>
          <w:szCs w:val="30"/>
        </w:rPr>
        <w:t>recall</w:t>
      </w:r>
      <w:r w:rsidRPr="009A0F70">
        <w:rPr>
          <w:rFonts w:asciiTheme="majorBidi" w:hAnsiTheme="majorBidi" w:cstheme="majorBidi"/>
          <w:sz w:val="30"/>
          <w:szCs w:val="30"/>
        </w:rPr>
        <w:t xml:space="preserve">, </w:t>
      </w:r>
      <w:r w:rsidRPr="009A0F70">
        <w:rPr>
          <w:rFonts w:asciiTheme="majorBidi" w:hAnsiTheme="majorBidi" w:cstheme="majorBidi"/>
          <w:b/>
          <w:bCs/>
          <w:sz w:val="30"/>
          <w:szCs w:val="30"/>
        </w:rPr>
        <w:t>F1-score</w:t>
      </w:r>
      <w:r w:rsidRPr="009A0F70">
        <w:rPr>
          <w:rFonts w:asciiTheme="majorBidi" w:hAnsiTheme="majorBidi" w:cstheme="majorBidi"/>
          <w:sz w:val="30"/>
          <w:szCs w:val="30"/>
        </w:rPr>
        <w:t xml:space="preserve">, and </w:t>
      </w:r>
      <w:r w:rsidRPr="009A0F70">
        <w:rPr>
          <w:rFonts w:asciiTheme="majorBidi" w:hAnsiTheme="majorBidi" w:cstheme="majorBidi"/>
          <w:b/>
          <w:bCs/>
          <w:sz w:val="30"/>
          <w:szCs w:val="30"/>
        </w:rPr>
        <w:t>accuracy</w:t>
      </w:r>
      <w:r w:rsidRPr="009A0F70">
        <w:rPr>
          <w:rFonts w:asciiTheme="majorBidi" w:hAnsiTheme="majorBidi" w:cstheme="majorBidi"/>
          <w:sz w:val="30"/>
          <w:szCs w:val="30"/>
        </w:rPr>
        <w:t>.</w:t>
      </w:r>
    </w:p>
    <w:p w14:paraId="37F486A7" w14:textId="77777777" w:rsidR="002B76BE" w:rsidRDefault="009A0F70" w:rsidP="002B76BE">
      <w:pPr>
        <w:numPr>
          <w:ilvl w:val="1"/>
          <w:numId w:val="5"/>
        </w:numPr>
        <w:rPr>
          <w:rFonts w:asciiTheme="majorBidi" w:hAnsiTheme="majorBidi" w:cstheme="majorBidi"/>
          <w:sz w:val="30"/>
          <w:szCs w:val="30"/>
        </w:rPr>
      </w:pPr>
      <w:r w:rsidRPr="009A0F70">
        <w:rPr>
          <w:rFonts w:asciiTheme="majorBidi" w:hAnsiTheme="majorBidi" w:cstheme="majorBidi"/>
          <w:sz w:val="30"/>
          <w:szCs w:val="30"/>
        </w:rPr>
        <w:t>Analyzing results with confusion matrices and classification reports.</w:t>
      </w:r>
    </w:p>
    <w:p w14:paraId="63194AFC" w14:textId="77777777" w:rsidR="007C0020" w:rsidRDefault="007C0020" w:rsidP="007C0020">
      <w:pPr>
        <w:rPr>
          <w:rFonts w:asciiTheme="majorBidi" w:hAnsiTheme="majorBidi" w:cstheme="majorBidi"/>
          <w:sz w:val="30"/>
          <w:szCs w:val="30"/>
          <w:rtl/>
        </w:rPr>
      </w:pPr>
    </w:p>
    <w:p w14:paraId="14C5BCBE" w14:textId="5C9534D9" w:rsidR="009A0F70" w:rsidRPr="00564125" w:rsidRDefault="009A0F70" w:rsidP="007C0020">
      <w:pPr>
        <w:rPr>
          <w:rFonts w:asciiTheme="majorBidi" w:hAnsiTheme="majorBidi" w:cstheme="majorBidi"/>
          <w:sz w:val="36"/>
          <w:szCs w:val="36"/>
        </w:rPr>
      </w:pPr>
      <w:r w:rsidRPr="00564125">
        <w:rPr>
          <w:rFonts w:asciiTheme="majorBidi" w:hAnsiTheme="majorBidi" w:cstheme="majorBidi"/>
          <w:b/>
          <w:bCs/>
          <w:sz w:val="44"/>
          <w:szCs w:val="44"/>
        </w:rPr>
        <w:lastRenderedPageBreak/>
        <w:t>Algorithms</w:t>
      </w:r>
    </w:p>
    <w:p w14:paraId="00E68AC9" w14:textId="77777777" w:rsidR="009A0F70" w:rsidRPr="009A0F70" w:rsidRDefault="009A0F70" w:rsidP="009A0F70">
      <w:pPr>
        <w:numPr>
          <w:ilvl w:val="0"/>
          <w:numId w:val="6"/>
        </w:numPr>
        <w:rPr>
          <w:rFonts w:asciiTheme="majorBidi" w:hAnsiTheme="majorBidi" w:cstheme="majorBidi"/>
          <w:sz w:val="30"/>
          <w:szCs w:val="30"/>
        </w:rPr>
      </w:pPr>
      <w:r w:rsidRPr="009A0F70">
        <w:rPr>
          <w:rFonts w:asciiTheme="majorBidi" w:hAnsiTheme="majorBidi" w:cstheme="majorBidi"/>
          <w:b/>
          <w:bCs/>
          <w:sz w:val="30"/>
          <w:szCs w:val="30"/>
        </w:rPr>
        <w:t>LightGBM</w:t>
      </w:r>
      <w:r w:rsidRPr="009A0F70">
        <w:rPr>
          <w:rFonts w:asciiTheme="majorBidi" w:hAnsiTheme="majorBidi" w:cstheme="majorBidi"/>
          <w:sz w:val="30"/>
          <w:szCs w:val="30"/>
        </w:rPr>
        <w:t>: A high-performance gradient boosting algorithm optimized for large datasets and imbalanced classes.</w:t>
      </w:r>
    </w:p>
    <w:p w14:paraId="2766F89E" w14:textId="77777777" w:rsidR="009A0F70" w:rsidRPr="009A0F70" w:rsidRDefault="009A0F70" w:rsidP="009A0F70">
      <w:pPr>
        <w:numPr>
          <w:ilvl w:val="0"/>
          <w:numId w:val="6"/>
        </w:numPr>
        <w:rPr>
          <w:rFonts w:asciiTheme="majorBidi" w:hAnsiTheme="majorBidi" w:cstheme="majorBidi"/>
          <w:sz w:val="30"/>
          <w:szCs w:val="30"/>
        </w:rPr>
      </w:pPr>
      <w:r w:rsidRPr="009A0F70">
        <w:rPr>
          <w:rFonts w:asciiTheme="majorBidi" w:hAnsiTheme="majorBidi" w:cstheme="majorBidi"/>
          <w:b/>
          <w:bCs/>
          <w:sz w:val="30"/>
          <w:szCs w:val="30"/>
        </w:rPr>
        <w:t>Random Forest</w:t>
      </w:r>
      <w:r w:rsidRPr="009A0F70">
        <w:rPr>
          <w:rFonts w:asciiTheme="majorBidi" w:hAnsiTheme="majorBidi" w:cstheme="majorBidi"/>
          <w:sz w:val="30"/>
          <w:szCs w:val="30"/>
        </w:rPr>
        <w:t>: An ensemble-based decision tree algorithm that excels at handling diverse feature types.</w:t>
      </w:r>
    </w:p>
    <w:p w14:paraId="345C96B3" w14:textId="77777777" w:rsidR="009A0F70" w:rsidRPr="009A0F70" w:rsidRDefault="009A0F70" w:rsidP="009A0F70">
      <w:pPr>
        <w:numPr>
          <w:ilvl w:val="0"/>
          <w:numId w:val="6"/>
        </w:numPr>
        <w:rPr>
          <w:rFonts w:asciiTheme="majorBidi" w:hAnsiTheme="majorBidi" w:cstheme="majorBidi"/>
          <w:sz w:val="30"/>
          <w:szCs w:val="30"/>
        </w:rPr>
      </w:pPr>
      <w:r w:rsidRPr="009A0F70">
        <w:rPr>
          <w:rFonts w:asciiTheme="majorBidi" w:hAnsiTheme="majorBidi" w:cstheme="majorBidi"/>
          <w:b/>
          <w:bCs/>
          <w:sz w:val="30"/>
          <w:szCs w:val="30"/>
        </w:rPr>
        <w:t>SVM</w:t>
      </w:r>
      <w:r w:rsidRPr="009A0F70">
        <w:rPr>
          <w:rFonts w:asciiTheme="majorBidi" w:hAnsiTheme="majorBidi" w:cstheme="majorBidi"/>
          <w:sz w:val="30"/>
          <w:szCs w:val="30"/>
        </w:rPr>
        <w:t>: A linear Support Vector Machine optimized for classification.</w:t>
      </w:r>
    </w:p>
    <w:p w14:paraId="5F0E1313" w14:textId="77777777" w:rsidR="009A0F70" w:rsidRPr="009A0F70" w:rsidRDefault="009A0F70" w:rsidP="009A0F70">
      <w:pPr>
        <w:numPr>
          <w:ilvl w:val="0"/>
          <w:numId w:val="6"/>
        </w:numPr>
        <w:rPr>
          <w:rFonts w:asciiTheme="majorBidi" w:hAnsiTheme="majorBidi" w:cstheme="majorBidi"/>
          <w:sz w:val="30"/>
          <w:szCs w:val="30"/>
        </w:rPr>
      </w:pPr>
      <w:r w:rsidRPr="009A0F70">
        <w:rPr>
          <w:rFonts w:asciiTheme="majorBidi" w:hAnsiTheme="majorBidi" w:cstheme="majorBidi"/>
          <w:b/>
          <w:bCs/>
          <w:sz w:val="30"/>
          <w:szCs w:val="30"/>
        </w:rPr>
        <w:t>Logistic Regression</w:t>
      </w:r>
      <w:r w:rsidRPr="009A0F70">
        <w:rPr>
          <w:rFonts w:asciiTheme="majorBidi" w:hAnsiTheme="majorBidi" w:cstheme="majorBidi"/>
          <w:sz w:val="30"/>
          <w:szCs w:val="30"/>
        </w:rPr>
        <w:t>: A baseline linear classifier to evaluate model performance.</w:t>
      </w:r>
    </w:p>
    <w:p w14:paraId="39FEB162" w14:textId="245CD2BB" w:rsidR="009A0F70" w:rsidRPr="00564125" w:rsidRDefault="009A0F70" w:rsidP="00564125">
      <w:pPr>
        <w:ind w:left="360"/>
        <w:rPr>
          <w:rFonts w:asciiTheme="majorBidi" w:hAnsiTheme="majorBidi" w:cstheme="majorBidi"/>
          <w:b/>
          <w:bCs/>
          <w:sz w:val="36"/>
          <w:szCs w:val="36"/>
        </w:rPr>
      </w:pPr>
      <w:r w:rsidRPr="00564125">
        <w:rPr>
          <w:rFonts w:asciiTheme="majorBidi" w:hAnsiTheme="majorBidi" w:cstheme="majorBidi"/>
          <w:b/>
          <w:bCs/>
          <w:sz w:val="36"/>
          <w:szCs w:val="36"/>
        </w:rPr>
        <w:t>Evaluation Metrics</w:t>
      </w:r>
    </w:p>
    <w:p w14:paraId="7AE7C6ED" w14:textId="77777777" w:rsidR="009A0F70" w:rsidRPr="009A0F70" w:rsidRDefault="009A0F70" w:rsidP="009A0F70">
      <w:pPr>
        <w:numPr>
          <w:ilvl w:val="0"/>
          <w:numId w:val="7"/>
        </w:numPr>
        <w:rPr>
          <w:rFonts w:asciiTheme="majorBidi" w:hAnsiTheme="majorBidi" w:cstheme="majorBidi"/>
          <w:sz w:val="30"/>
          <w:szCs w:val="30"/>
        </w:rPr>
      </w:pPr>
      <w:r w:rsidRPr="009A0F70">
        <w:rPr>
          <w:rFonts w:asciiTheme="majorBidi" w:hAnsiTheme="majorBidi" w:cstheme="majorBidi"/>
          <w:b/>
          <w:bCs/>
          <w:sz w:val="30"/>
          <w:szCs w:val="30"/>
        </w:rPr>
        <w:t>Precision</w:t>
      </w:r>
      <w:r w:rsidRPr="009A0F70">
        <w:rPr>
          <w:rFonts w:asciiTheme="majorBidi" w:hAnsiTheme="majorBidi" w:cstheme="majorBidi"/>
          <w:sz w:val="30"/>
          <w:szCs w:val="30"/>
        </w:rPr>
        <w:t>: Measures how many predicted fraud cases are truly fraudulent.</w:t>
      </w:r>
    </w:p>
    <w:p w14:paraId="28C7797F" w14:textId="77777777" w:rsidR="009A0F70" w:rsidRPr="009A0F70" w:rsidRDefault="009A0F70" w:rsidP="009A0F70">
      <w:pPr>
        <w:numPr>
          <w:ilvl w:val="0"/>
          <w:numId w:val="7"/>
        </w:numPr>
        <w:rPr>
          <w:rFonts w:asciiTheme="majorBidi" w:hAnsiTheme="majorBidi" w:cstheme="majorBidi"/>
          <w:sz w:val="30"/>
          <w:szCs w:val="30"/>
        </w:rPr>
      </w:pPr>
      <w:r w:rsidRPr="009A0F70">
        <w:rPr>
          <w:rFonts w:asciiTheme="majorBidi" w:hAnsiTheme="majorBidi" w:cstheme="majorBidi"/>
          <w:b/>
          <w:bCs/>
          <w:sz w:val="30"/>
          <w:szCs w:val="30"/>
        </w:rPr>
        <w:t>Recall</w:t>
      </w:r>
      <w:r w:rsidRPr="009A0F70">
        <w:rPr>
          <w:rFonts w:asciiTheme="majorBidi" w:hAnsiTheme="majorBidi" w:cstheme="majorBidi"/>
          <w:sz w:val="30"/>
          <w:szCs w:val="30"/>
        </w:rPr>
        <w:t>: Indicates how well the model identifies all actual fraud cases.</w:t>
      </w:r>
    </w:p>
    <w:p w14:paraId="078CB94F" w14:textId="77777777" w:rsidR="009A0F70" w:rsidRPr="009A0F70" w:rsidRDefault="009A0F70" w:rsidP="009A0F70">
      <w:pPr>
        <w:numPr>
          <w:ilvl w:val="0"/>
          <w:numId w:val="7"/>
        </w:numPr>
        <w:rPr>
          <w:rFonts w:asciiTheme="majorBidi" w:hAnsiTheme="majorBidi" w:cstheme="majorBidi"/>
          <w:sz w:val="30"/>
          <w:szCs w:val="30"/>
        </w:rPr>
      </w:pPr>
      <w:r w:rsidRPr="009A0F70">
        <w:rPr>
          <w:rFonts w:asciiTheme="majorBidi" w:hAnsiTheme="majorBidi" w:cstheme="majorBidi"/>
          <w:b/>
          <w:bCs/>
          <w:sz w:val="30"/>
          <w:szCs w:val="30"/>
        </w:rPr>
        <w:t>F1-Score</w:t>
      </w:r>
      <w:r w:rsidRPr="009A0F70">
        <w:rPr>
          <w:rFonts w:asciiTheme="majorBidi" w:hAnsiTheme="majorBidi" w:cstheme="majorBidi"/>
          <w:sz w:val="30"/>
          <w:szCs w:val="30"/>
        </w:rPr>
        <w:t>: Combines precision and recall, prioritizing balanced performance.</w:t>
      </w:r>
    </w:p>
    <w:p w14:paraId="3CADB9B5" w14:textId="77777777" w:rsidR="009A0F70" w:rsidRPr="009A0F70" w:rsidRDefault="009A0F70" w:rsidP="009A0F70">
      <w:pPr>
        <w:numPr>
          <w:ilvl w:val="0"/>
          <w:numId w:val="7"/>
        </w:numPr>
        <w:rPr>
          <w:rFonts w:asciiTheme="majorBidi" w:hAnsiTheme="majorBidi" w:cstheme="majorBidi"/>
          <w:sz w:val="30"/>
          <w:szCs w:val="30"/>
        </w:rPr>
      </w:pPr>
      <w:r w:rsidRPr="009A0F70">
        <w:rPr>
          <w:rFonts w:asciiTheme="majorBidi" w:hAnsiTheme="majorBidi" w:cstheme="majorBidi"/>
          <w:b/>
          <w:bCs/>
          <w:sz w:val="30"/>
          <w:szCs w:val="30"/>
        </w:rPr>
        <w:t>Confusion Matrix</w:t>
      </w:r>
      <w:r w:rsidRPr="009A0F70">
        <w:rPr>
          <w:rFonts w:asciiTheme="majorBidi" w:hAnsiTheme="majorBidi" w:cstheme="majorBidi"/>
          <w:sz w:val="30"/>
          <w:szCs w:val="30"/>
        </w:rPr>
        <w:t>: Visual representation of true positives, true negatives, false positives, and false negatives.</w:t>
      </w:r>
    </w:p>
    <w:p w14:paraId="281F17E5" w14:textId="77777777" w:rsidR="009A0F70" w:rsidRPr="00A93501" w:rsidRDefault="009A0F70" w:rsidP="004724CE">
      <w:pPr>
        <w:rPr>
          <w:rFonts w:asciiTheme="majorBidi" w:hAnsiTheme="majorBidi" w:cstheme="majorBidi"/>
          <w:sz w:val="30"/>
          <w:szCs w:val="30"/>
        </w:rPr>
      </w:pPr>
    </w:p>
    <w:p w14:paraId="0D6F20F5" w14:textId="739CAF77" w:rsidR="007C0020" w:rsidRPr="00356A4B" w:rsidRDefault="00356A4B" w:rsidP="007C0020">
      <w:pPr>
        <w:tabs>
          <w:tab w:val="left" w:pos="2840"/>
        </w:tabs>
        <w:rPr>
          <w:rFonts w:asciiTheme="majorBidi" w:hAnsiTheme="majorBidi" w:cstheme="majorBidi"/>
          <w:b/>
          <w:bCs/>
          <w:sz w:val="44"/>
          <w:szCs w:val="44"/>
        </w:rPr>
      </w:pPr>
      <w:r w:rsidRPr="00356A4B">
        <w:rPr>
          <w:rFonts w:asciiTheme="majorBidi" w:hAnsiTheme="majorBidi" w:cstheme="majorBidi"/>
          <w:b/>
          <w:bCs/>
          <w:sz w:val="44"/>
          <w:szCs w:val="44"/>
        </w:rPr>
        <w:t>Discussion</w:t>
      </w:r>
      <w:r w:rsidR="007C0020">
        <w:rPr>
          <w:rFonts w:asciiTheme="majorBidi" w:hAnsiTheme="majorBidi" w:cstheme="majorBidi"/>
          <w:b/>
          <w:bCs/>
          <w:sz w:val="44"/>
          <w:szCs w:val="44"/>
        </w:rPr>
        <w:tab/>
      </w:r>
    </w:p>
    <w:p w14:paraId="01540A33" w14:textId="77777777" w:rsidR="00356A4B" w:rsidRPr="00356A4B" w:rsidRDefault="00356A4B" w:rsidP="004341C4">
      <w:pPr>
        <w:ind w:firstLine="360"/>
        <w:rPr>
          <w:rFonts w:asciiTheme="majorBidi" w:hAnsiTheme="majorBidi" w:cstheme="majorBidi"/>
          <w:b/>
          <w:bCs/>
          <w:sz w:val="36"/>
          <w:szCs w:val="36"/>
        </w:rPr>
      </w:pPr>
      <w:r w:rsidRPr="00356A4B">
        <w:rPr>
          <w:rFonts w:asciiTheme="majorBidi" w:hAnsiTheme="majorBidi" w:cstheme="majorBidi"/>
          <w:b/>
          <w:bCs/>
          <w:sz w:val="36"/>
          <w:szCs w:val="36"/>
        </w:rPr>
        <w:t>Key Findings</w:t>
      </w:r>
    </w:p>
    <w:p w14:paraId="1017F789" w14:textId="77777777" w:rsidR="00356A4B" w:rsidRPr="00356A4B" w:rsidRDefault="00356A4B" w:rsidP="00356A4B">
      <w:pPr>
        <w:numPr>
          <w:ilvl w:val="0"/>
          <w:numId w:val="8"/>
        </w:numPr>
        <w:rPr>
          <w:rFonts w:asciiTheme="majorBidi" w:hAnsiTheme="majorBidi" w:cstheme="majorBidi"/>
          <w:sz w:val="28"/>
          <w:szCs w:val="28"/>
        </w:rPr>
      </w:pPr>
      <w:r w:rsidRPr="00356A4B">
        <w:rPr>
          <w:rFonts w:asciiTheme="majorBidi" w:hAnsiTheme="majorBidi" w:cstheme="majorBidi"/>
          <w:sz w:val="28"/>
          <w:szCs w:val="28"/>
        </w:rPr>
        <w:t>Fraudulent transactions are more prevalent in TRANSFER and CASH_OUT types. This insight aligns with real-world fraud cases, where fraudsters often attempt to transfer funds to external accounts.</w:t>
      </w:r>
    </w:p>
    <w:p w14:paraId="027FEE4F" w14:textId="77777777" w:rsidR="00356A4B" w:rsidRPr="00356A4B" w:rsidRDefault="00356A4B" w:rsidP="00356A4B">
      <w:pPr>
        <w:numPr>
          <w:ilvl w:val="0"/>
          <w:numId w:val="8"/>
        </w:numPr>
        <w:rPr>
          <w:rFonts w:asciiTheme="majorBidi" w:hAnsiTheme="majorBidi" w:cstheme="majorBidi"/>
          <w:sz w:val="28"/>
          <w:szCs w:val="28"/>
        </w:rPr>
      </w:pPr>
      <w:r w:rsidRPr="00356A4B">
        <w:rPr>
          <w:rFonts w:asciiTheme="majorBidi" w:hAnsiTheme="majorBidi" w:cstheme="majorBidi"/>
          <w:sz w:val="28"/>
          <w:szCs w:val="28"/>
        </w:rPr>
        <w:t>Higher transaction amounts are more likely to be fraudulent, making the amount feature critical in identifying fraud.</w:t>
      </w:r>
    </w:p>
    <w:p w14:paraId="00E5F9C6" w14:textId="77777777" w:rsidR="00356A4B" w:rsidRPr="00564125" w:rsidRDefault="00356A4B" w:rsidP="00356A4B">
      <w:pPr>
        <w:numPr>
          <w:ilvl w:val="0"/>
          <w:numId w:val="8"/>
        </w:numPr>
        <w:rPr>
          <w:rFonts w:asciiTheme="majorBidi" w:hAnsiTheme="majorBidi" w:cstheme="majorBidi"/>
          <w:sz w:val="28"/>
          <w:szCs w:val="28"/>
        </w:rPr>
      </w:pPr>
      <w:r w:rsidRPr="00356A4B">
        <w:rPr>
          <w:rFonts w:asciiTheme="majorBidi" w:hAnsiTheme="majorBidi" w:cstheme="majorBidi"/>
          <w:sz w:val="28"/>
          <w:szCs w:val="28"/>
        </w:rPr>
        <w:t>SMOTE significantly improved the model's performance by addressing the class imbalance.</w:t>
      </w:r>
    </w:p>
    <w:p w14:paraId="11ABCB15" w14:textId="77777777" w:rsidR="00356A4B" w:rsidRPr="00356A4B" w:rsidRDefault="00356A4B" w:rsidP="007C0020">
      <w:pPr>
        <w:ind w:firstLine="360"/>
        <w:rPr>
          <w:rFonts w:asciiTheme="majorBidi" w:hAnsiTheme="majorBidi" w:cstheme="majorBidi"/>
          <w:b/>
          <w:bCs/>
          <w:sz w:val="36"/>
          <w:szCs w:val="36"/>
        </w:rPr>
      </w:pPr>
      <w:r w:rsidRPr="00356A4B">
        <w:rPr>
          <w:rFonts w:asciiTheme="majorBidi" w:hAnsiTheme="majorBidi" w:cstheme="majorBidi"/>
          <w:b/>
          <w:bCs/>
          <w:sz w:val="36"/>
          <w:szCs w:val="36"/>
        </w:rPr>
        <w:lastRenderedPageBreak/>
        <w:t>Challenges</w:t>
      </w:r>
    </w:p>
    <w:p w14:paraId="069AA28E" w14:textId="77777777" w:rsidR="00356A4B" w:rsidRPr="00356A4B" w:rsidRDefault="00356A4B" w:rsidP="00356A4B">
      <w:pPr>
        <w:numPr>
          <w:ilvl w:val="0"/>
          <w:numId w:val="9"/>
        </w:numPr>
        <w:rPr>
          <w:rFonts w:asciiTheme="majorBidi" w:hAnsiTheme="majorBidi" w:cstheme="majorBidi"/>
          <w:sz w:val="30"/>
          <w:szCs w:val="30"/>
        </w:rPr>
      </w:pPr>
      <w:r w:rsidRPr="00356A4B">
        <w:rPr>
          <w:rFonts w:asciiTheme="majorBidi" w:hAnsiTheme="majorBidi" w:cstheme="majorBidi"/>
          <w:b/>
          <w:bCs/>
          <w:sz w:val="30"/>
          <w:szCs w:val="30"/>
        </w:rPr>
        <w:t>Class Imbalance</w:t>
      </w:r>
      <w:r w:rsidRPr="00356A4B">
        <w:rPr>
          <w:rFonts w:asciiTheme="majorBidi" w:hAnsiTheme="majorBidi" w:cstheme="majorBidi"/>
          <w:sz w:val="30"/>
          <w:szCs w:val="30"/>
        </w:rPr>
        <w:t>: Even after applying SMOTE, some models struggled with false positives due to the synthetic nature of the minority class.</w:t>
      </w:r>
    </w:p>
    <w:p w14:paraId="755AD9F3" w14:textId="77777777" w:rsidR="00356A4B" w:rsidRPr="00356A4B" w:rsidRDefault="00356A4B" w:rsidP="00356A4B">
      <w:pPr>
        <w:numPr>
          <w:ilvl w:val="0"/>
          <w:numId w:val="9"/>
        </w:numPr>
        <w:rPr>
          <w:rFonts w:asciiTheme="majorBidi" w:hAnsiTheme="majorBidi" w:cstheme="majorBidi"/>
          <w:sz w:val="30"/>
          <w:szCs w:val="30"/>
        </w:rPr>
      </w:pPr>
      <w:r w:rsidRPr="00356A4B">
        <w:rPr>
          <w:rFonts w:asciiTheme="majorBidi" w:hAnsiTheme="majorBidi" w:cstheme="majorBidi"/>
          <w:b/>
          <w:bCs/>
          <w:sz w:val="30"/>
          <w:szCs w:val="30"/>
        </w:rPr>
        <w:t>Feature Engineering</w:t>
      </w:r>
      <w:r w:rsidRPr="00356A4B">
        <w:rPr>
          <w:rFonts w:asciiTheme="majorBidi" w:hAnsiTheme="majorBidi" w:cstheme="majorBidi"/>
          <w:sz w:val="30"/>
          <w:szCs w:val="30"/>
        </w:rPr>
        <w:t>: Features like balance differences and ratios improved performance, but additional domain-specific features could further enhance results.</w:t>
      </w:r>
    </w:p>
    <w:p w14:paraId="224CA136" w14:textId="77777777" w:rsidR="00356A4B" w:rsidRPr="00A93501" w:rsidRDefault="00356A4B" w:rsidP="004724CE">
      <w:pPr>
        <w:rPr>
          <w:rFonts w:asciiTheme="majorBidi" w:hAnsiTheme="majorBidi" w:cstheme="majorBidi"/>
          <w:sz w:val="30"/>
          <w:szCs w:val="30"/>
        </w:rPr>
      </w:pPr>
    </w:p>
    <w:p w14:paraId="41630DC9" w14:textId="4D07E9A6" w:rsidR="00FE678E" w:rsidRPr="00FE678E" w:rsidRDefault="00395B97" w:rsidP="007C0020">
      <w:pPr>
        <w:rPr>
          <w:rFonts w:asciiTheme="majorBidi" w:hAnsiTheme="majorBidi" w:cstheme="majorBidi"/>
          <w:b/>
          <w:bCs/>
          <w:sz w:val="44"/>
          <w:szCs w:val="44"/>
        </w:rPr>
      </w:pPr>
      <w:r w:rsidRPr="00395B97">
        <w:rPr>
          <w:rFonts w:asciiTheme="majorBidi" w:hAnsiTheme="majorBidi" w:cstheme="majorBidi"/>
          <w:b/>
          <w:bCs/>
          <w:sz w:val="44"/>
          <w:szCs w:val="44"/>
        </w:rPr>
        <w:t>Conclusion</w:t>
      </w:r>
    </w:p>
    <w:p w14:paraId="1014AABE" w14:textId="77777777" w:rsidR="00FE678E" w:rsidRPr="00FE678E" w:rsidRDefault="00FE678E" w:rsidP="00FE678E">
      <w:pPr>
        <w:rPr>
          <w:rFonts w:asciiTheme="majorBidi" w:hAnsiTheme="majorBidi" w:cstheme="majorBidi"/>
          <w:sz w:val="30"/>
          <w:szCs w:val="30"/>
        </w:rPr>
      </w:pPr>
      <w:r w:rsidRPr="00FE678E">
        <w:rPr>
          <w:rFonts w:asciiTheme="majorBidi" w:hAnsiTheme="majorBidi" w:cstheme="majorBidi"/>
          <w:sz w:val="30"/>
          <w:szCs w:val="30"/>
        </w:rPr>
        <w:t>This project successfully developed a fraud detection system using machine learning techniques. The LightGBM model achieved the highest performance, demonstrating its effectiveness in handling imbalanced datasets. Key takeaways include the importance of:</w:t>
      </w:r>
    </w:p>
    <w:p w14:paraId="03E702E2" w14:textId="77777777" w:rsidR="00FE678E" w:rsidRPr="00FE678E" w:rsidRDefault="00FE678E" w:rsidP="00FE678E">
      <w:pPr>
        <w:numPr>
          <w:ilvl w:val="0"/>
          <w:numId w:val="10"/>
        </w:numPr>
        <w:rPr>
          <w:rFonts w:asciiTheme="majorBidi" w:hAnsiTheme="majorBidi" w:cstheme="majorBidi"/>
          <w:sz w:val="30"/>
          <w:szCs w:val="30"/>
        </w:rPr>
      </w:pPr>
      <w:r w:rsidRPr="00FE678E">
        <w:rPr>
          <w:rFonts w:asciiTheme="majorBidi" w:hAnsiTheme="majorBidi" w:cstheme="majorBidi"/>
          <w:sz w:val="30"/>
          <w:szCs w:val="30"/>
        </w:rPr>
        <w:t>Addressing class imbalance using SMOTE.</w:t>
      </w:r>
    </w:p>
    <w:p w14:paraId="506652FF" w14:textId="77777777" w:rsidR="00FE678E" w:rsidRPr="00FE678E" w:rsidRDefault="00FE678E" w:rsidP="00FE678E">
      <w:pPr>
        <w:numPr>
          <w:ilvl w:val="0"/>
          <w:numId w:val="10"/>
        </w:numPr>
        <w:rPr>
          <w:rFonts w:asciiTheme="majorBidi" w:hAnsiTheme="majorBidi" w:cstheme="majorBidi"/>
          <w:sz w:val="30"/>
          <w:szCs w:val="30"/>
        </w:rPr>
      </w:pPr>
      <w:r w:rsidRPr="00FE678E">
        <w:rPr>
          <w:rFonts w:asciiTheme="majorBidi" w:hAnsiTheme="majorBidi" w:cstheme="majorBidi"/>
          <w:sz w:val="30"/>
          <w:szCs w:val="30"/>
        </w:rPr>
        <w:t>Incorporating meaningful features (e.g., balance differences and transaction types).</w:t>
      </w:r>
    </w:p>
    <w:p w14:paraId="008AD1A3" w14:textId="77777777" w:rsidR="00FE678E" w:rsidRPr="00FE678E" w:rsidRDefault="00FE678E" w:rsidP="00FE678E">
      <w:pPr>
        <w:numPr>
          <w:ilvl w:val="0"/>
          <w:numId w:val="10"/>
        </w:numPr>
        <w:rPr>
          <w:rFonts w:asciiTheme="majorBidi" w:hAnsiTheme="majorBidi" w:cstheme="majorBidi"/>
          <w:sz w:val="30"/>
          <w:szCs w:val="30"/>
        </w:rPr>
      </w:pPr>
      <w:r w:rsidRPr="00FE678E">
        <w:rPr>
          <w:rFonts w:asciiTheme="majorBidi" w:hAnsiTheme="majorBidi" w:cstheme="majorBidi"/>
          <w:sz w:val="30"/>
          <w:szCs w:val="30"/>
        </w:rPr>
        <w:t>Evaluating models with metrics tailored to imbalanced datasets (e.g., F1-score).</w:t>
      </w:r>
    </w:p>
    <w:p w14:paraId="68991B40" w14:textId="77777777" w:rsidR="00FE678E" w:rsidRPr="00FE678E" w:rsidRDefault="00FE678E" w:rsidP="00FE678E">
      <w:pPr>
        <w:rPr>
          <w:rFonts w:asciiTheme="majorBidi" w:hAnsiTheme="majorBidi" w:cstheme="majorBidi"/>
          <w:b/>
          <w:bCs/>
          <w:sz w:val="36"/>
          <w:szCs w:val="36"/>
        </w:rPr>
      </w:pPr>
      <w:r w:rsidRPr="00FE678E">
        <w:rPr>
          <w:rFonts w:asciiTheme="majorBidi" w:hAnsiTheme="majorBidi" w:cstheme="majorBidi"/>
          <w:b/>
          <w:bCs/>
          <w:sz w:val="36"/>
          <w:szCs w:val="36"/>
        </w:rPr>
        <w:t>Future Work</w:t>
      </w:r>
    </w:p>
    <w:p w14:paraId="54B75991" w14:textId="77777777" w:rsidR="00FE678E" w:rsidRPr="00FE678E" w:rsidRDefault="00FE678E" w:rsidP="00FE678E">
      <w:pPr>
        <w:rPr>
          <w:rFonts w:asciiTheme="majorBidi" w:hAnsiTheme="majorBidi" w:cstheme="majorBidi"/>
          <w:sz w:val="30"/>
          <w:szCs w:val="30"/>
        </w:rPr>
      </w:pPr>
      <w:r w:rsidRPr="00FE678E">
        <w:rPr>
          <w:rFonts w:asciiTheme="majorBidi" w:hAnsiTheme="majorBidi" w:cstheme="majorBidi"/>
          <w:sz w:val="30"/>
          <w:szCs w:val="30"/>
        </w:rPr>
        <w:t>Future iterations could focus on:</w:t>
      </w:r>
    </w:p>
    <w:p w14:paraId="18F3E386" w14:textId="77777777" w:rsidR="00FE678E" w:rsidRPr="00FE678E" w:rsidRDefault="00FE678E" w:rsidP="00FE678E">
      <w:pPr>
        <w:numPr>
          <w:ilvl w:val="0"/>
          <w:numId w:val="11"/>
        </w:numPr>
        <w:rPr>
          <w:rFonts w:asciiTheme="majorBidi" w:hAnsiTheme="majorBidi" w:cstheme="majorBidi"/>
          <w:sz w:val="30"/>
          <w:szCs w:val="30"/>
        </w:rPr>
      </w:pPr>
      <w:r w:rsidRPr="00FE678E">
        <w:rPr>
          <w:rFonts w:asciiTheme="majorBidi" w:hAnsiTheme="majorBidi" w:cstheme="majorBidi"/>
          <w:sz w:val="30"/>
          <w:szCs w:val="30"/>
        </w:rPr>
        <w:t xml:space="preserve">Using advanced techniques like </w:t>
      </w:r>
      <w:r w:rsidRPr="00FE678E">
        <w:rPr>
          <w:rFonts w:asciiTheme="majorBidi" w:hAnsiTheme="majorBidi" w:cstheme="majorBidi"/>
          <w:b/>
          <w:bCs/>
          <w:sz w:val="30"/>
          <w:szCs w:val="30"/>
        </w:rPr>
        <w:t>deep learning</w:t>
      </w:r>
      <w:r w:rsidRPr="00FE678E">
        <w:rPr>
          <w:rFonts w:asciiTheme="majorBidi" w:hAnsiTheme="majorBidi" w:cstheme="majorBidi"/>
          <w:sz w:val="30"/>
          <w:szCs w:val="30"/>
        </w:rPr>
        <w:t xml:space="preserve"> for feature extraction and prediction.</w:t>
      </w:r>
    </w:p>
    <w:p w14:paraId="5F6C48F8" w14:textId="77777777" w:rsidR="00FE678E" w:rsidRPr="00FE678E" w:rsidRDefault="00FE678E" w:rsidP="00FE678E">
      <w:pPr>
        <w:numPr>
          <w:ilvl w:val="0"/>
          <w:numId w:val="11"/>
        </w:numPr>
        <w:rPr>
          <w:rFonts w:asciiTheme="majorBidi" w:hAnsiTheme="majorBidi" w:cstheme="majorBidi"/>
          <w:sz w:val="30"/>
          <w:szCs w:val="30"/>
        </w:rPr>
      </w:pPr>
      <w:r w:rsidRPr="00FE678E">
        <w:rPr>
          <w:rFonts w:asciiTheme="majorBidi" w:hAnsiTheme="majorBidi" w:cstheme="majorBidi"/>
          <w:sz w:val="30"/>
          <w:szCs w:val="30"/>
        </w:rPr>
        <w:t>Testing the system on real-world datasets to assess its generalizability.</w:t>
      </w:r>
    </w:p>
    <w:p w14:paraId="58384243" w14:textId="77777777" w:rsidR="00FE678E" w:rsidRPr="00FE678E" w:rsidRDefault="00FE678E" w:rsidP="00FE678E">
      <w:pPr>
        <w:numPr>
          <w:ilvl w:val="0"/>
          <w:numId w:val="11"/>
        </w:numPr>
        <w:rPr>
          <w:rFonts w:asciiTheme="majorBidi" w:hAnsiTheme="majorBidi" w:cstheme="majorBidi"/>
          <w:sz w:val="30"/>
          <w:szCs w:val="30"/>
        </w:rPr>
      </w:pPr>
      <w:r w:rsidRPr="00FE678E">
        <w:rPr>
          <w:rFonts w:asciiTheme="majorBidi" w:hAnsiTheme="majorBidi" w:cstheme="majorBidi"/>
          <w:sz w:val="30"/>
          <w:szCs w:val="30"/>
        </w:rPr>
        <w:t xml:space="preserve">Improving interpretability using tools like </w:t>
      </w:r>
      <w:r w:rsidRPr="00FE678E">
        <w:rPr>
          <w:rFonts w:asciiTheme="majorBidi" w:hAnsiTheme="majorBidi" w:cstheme="majorBidi"/>
          <w:b/>
          <w:bCs/>
          <w:sz w:val="30"/>
          <w:szCs w:val="30"/>
        </w:rPr>
        <w:t>SHAP</w:t>
      </w:r>
      <w:r w:rsidRPr="00FE678E">
        <w:rPr>
          <w:rFonts w:asciiTheme="majorBidi" w:hAnsiTheme="majorBidi" w:cstheme="majorBidi"/>
          <w:sz w:val="30"/>
          <w:szCs w:val="30"/>
        </w:rPr>
        <w:t xml:space="preserve"> or </w:t>
      </w:r>
      <w:r w:rsidRPr="00FE678E">
        <w:rPr>
          <w:rFonts w:asciiTheme="majorBidi" w:hAnsiTheme="majorBidi" w:cstheme="majorBidi"/>
          <w:b/>
          <w:bCs/>
          <w:sz w:val="30"/>
          <w:szCs w:val="30"/>
        </w:rPr>
        <w:t>LIME</w:t>
      </w:r>
      <w:r w:rsidRPr="00FE678E">
        <w:rPr>
          <w:rFonts w:asciiTheme="majorBidi" w:hAnsiTheme="majorBidi" w:cstheme="majorBidi"/>
          <w:sz w:val="30"/>
          <w:szCs w:val="30"/>
        </w:rPr>
        <w:t>.</w:t>
      </w:r>
    </w:p>
    <w:p w14:paraId="7EFA6B23" w14:textId="77777777" w:rsidR="00395B97" w:rsidRDefault="00395B97" w:rsidP="004724CE">
      <w:pPr>
        <w:rPr>
          <w:rFonts w:asciiTheme="majorBidi" w:hAnsiTheme="majorBidi" w:cstheme="majorBidi"/>
          <w:sz w:val="30"/>
          <w:szCs w:val="30"/>
          <w:rtl/>
        </w:rPr>
      </w:pPr>
    </w:p>
    <w:p w14:paraId="42885AC1" w14:textId="77777777" w:rsidR="007C0020" w:rsidRPr="00A93501" w:rsidRDefault="007C0020" w:rsidP="004724CE">
      <w:pPr>
        <w:rPr>
          <w:rFonts w:asciiTheme="majorBidi" w:hAnsiTheme="majorBidi" w:cstheme="majorBidi"/>
          <w:sz w:val="30"/>
          <w:szCs w:val="30"/>
        </w:rPr>
      </w:pPr>
    </w:p>
    <w:p w14:paraId="4A3CD92A" w14:textId="5B327DB4" w:rsidR="0003113F" w:rsidRPr="00FE678E" w:rsidRDefault="00FE678E" w:rsidP="007C0020">
      <w:pPr>
        <w:rPr>
          <w:rFonts w:asciiTheme="majorBidi" w:hAnsiTheme="majorBidi" w:cstheme="majorBidi"/>
          <w:b/>
          <w:bCs/>
          <w:sz w:val="44"/>
          <w:szCs w:val="44"/>
          <w:rtl/>
        </w:rPr>
      </w:pPr>
      <w:r w:rsidRPr="00FE678E">
        <w:rPr>
          <w:rFonts w:asciiTheme="majorBidi" w:hAnsiTheme="majorBidi" w:cstheme="majorBidi"/>
          <w:b/>
          <w:bCs/>
          <w:sz w:val="44"/>
          <w:szCs w:val="44"/>
        </w:rPr>
        <w:lastRenderedPageBreak/>
        <w:t>References</w:t>
      </w:r>
    </w:p>
    <w:p w14:paraId="3331541E" w14:textId="0B010322" w:rsidR="00D92F6F" w:rsidRDefault="00FE678E" w:rsidP="0003113F">
      <w:pPr>
        <w:numPr>
          <w:ilvl w:val="0"/>
          <w:numId w:val="12"/>
        </w:numPr>
        <w:rPr>
          <w:rFonts w:asciiTheme="majorBidi" w:hAnsiTheme="majorBidi" w:cstheme="majorBidi"/>
          <w:sz w:val="30"/>
          <w:szCs w:val="30"/>
        </w:rPr>
      </w:pPr>
      <w:r w:rsidRPr="00FE678E">
        <w:rPr>
          <w:rFonts w:asciiTheme="majorBidi" w:hAnsiTheme="majorBidi" w:cstheme="majorBidi"/>
          <w:sz w:val="30"/>
          <w:szCs w:val="30"/>
        </w:rPr>
        <w:t>Kaggle Dataset:</w:t>
      </w:r>
      <w:r w:rsidR="006E7005">
        <w:rPr>
          <w:rFonts w:asciiTheme="majorBidi" w:hAnsiTheme="majorBidi" w:cstheme="majorBidi"/>
          <w:sz w:val="30"/>
          <w:szCs w:val="30"/>
        </w:rPr>
        <w:t xml:space="preserve"> </w:t>
      </w:r>
      <w:hyperlink r:id="rId6" w:history="1">
        <w:r w:rsidR="006E7005" w:rsidRPr="00C75F5C">
          <w:rPr>
            <w:rStyle w:val="Hyperlink"/>
            <w:rFonts w:asciiTheme="majorBidi" w:hAnsiTheme="majorBidi"/>
            <w:sz w:val="30"/>
            <w:szCs w:val="30"/>
          </w:rPr>
          <w:t>Fraudulent Transactions Prediction</w:t>
        </w:r>
      </w:hyperlink>
      <w:r w:rsidRPr="00FE678E">
        <w:rPr>
          <w:rFonts w:asciiTheme="majorBidi" w:hAnsiTheme="majorBidi" w:cstheme="majorBidi"/>
          <w:sz w:val="30"/>
          <w:szCs w:val="30"/>
        </w:rPr>
        <w:t>.</w:t>
      </w:r>
    </w:p>
    <w:p w14:paraId="2B30451C" w14:textId="0E93BED8" w:rsidR="0003113F" w:rsidRPr="0003113F" w:rsidRDefault="00BD385C" w:rsidP="0003113F">
      <w:pPr>
        <w:numPr>
          <w:ilvl w:val="0"/>
          <w:numId w:val="12"/>
        </w:numPr>
        <w:rPr>
          <w:rFonts w:asciiTheme="majorBidi" w:hAnsiTheme="majorBidi" w:cstheme="majorBidi"/>
          <w:sz w:val="30"/>
          <w:szCs w:val="30"/>
        </w:rPr>
      </w:pPr>
      <w:r w:rsidRPr="00BD385C">
        <w:rPr>
          <w:rFonts w:asciiTheme="majorBidi" w:hAnsiTheme="majorBidi" w:cstheme="majorBidi"/>
          <w:sz w:val="30"/>
          <w:szCs w:val="30"/>
        </w:rPr>
        <w:t>technical side</w:t>
      </w:r>
      <w:r>
        <w:rPr>
          <w:rFonts w:asciiTheme="majorBidi" w:hAnsiTheme="majorBidi" w:cstheme="majorBidi"/>
          <w:sz w:val="30"/>
          <w:szCs w:val="30"/>
        </w:rPr>
        <w:t xml:space="preserve">: </w:t>
      </w:r>
      <w:hyperlink r:id="rId7" w:history="1">
        <w:r w:rsidR="00D77358" w:rsidRPr="00EC0135">
          <w:rPr>
            <w:rStyle w:val="Hyperlink"/>
            <w:rFonts w:asciiTheme="majorBidi" w:hAnsiTheme="majorBidi" w:cstheme="majorBidi"/>
            <w:sz w:val="30"/>
            <w:szCs w:val="30"/>
          </w:rPr>
          <w:t xml:space="preserve">YouTube </w:t>
        </w:r>
        <w:r w:rsidR="00EC0135" w:rsidRPr="00EC0135">
          <w:rPr>
            <w:rStyle w:val="Hyperlink"/>
            <w:rFonts w:asciiTheme="majorBidi" w:hAnsiTheme="majorBidi" w:cstheme="majorBidi"/>
            <w:sz w:val="30"/>
            <w:szCs w:val="30"/>
          </w:rPr>
          <w:t>course</w:t>
        </w:r>
      </w:hyperlink>
      <w:r w:rsidR="00EC0135">
        <w:rPr>
          <w:rFonts w:asciiTheme="majorBidi" w:hAnsiTheme="majorBidi" w:cstheme="majorBidi"/>
          <w:sz w:val="30"/>
          <w:szCs w:val="30"/>
        </w:rPr>
        <w:t>.</w:t>
      </w:r>
    </w:p>
    <w:sectPr w:rsidR="0003113F" w:rsidRPr="00031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89F"/>
    <w:multiLevelType w:val="multilevel"/>
    <w:tmpl w:val="765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2378"/>
    <w:multiLevelType w:val="multilevel"/>
    <w:tmpl w:val="D63E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B7D34"/>
    <w:multiLevelType w:val="multilevel"/>
    <w:tmpl w:val="F3AE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D7EF6"/>
    <w:multiLevelType w:val="multilevel"/>
    <w:tmpl w:val="F9200B5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 w15:restartNumberingAfterBreak="0">
    <w:nsid w:val="20B0289B"/>
    <w:multiLevelType w:val="multilevel"/>
    <w:tmpl w:val="F244A0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52128E1"/>
    <w:multiLevelType w:val="multilevel"/>
    <w:tmpl w:val="80C81C5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E1B6B6C"/>
    <w:multiLevelType w:val="hybridMultilevel"/>
    <w:tmpl w:val="A14423A2"/>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E9E283B"/>
    <w:multiLevelType w:val="hybridMultilevel"/>
    <w:tmpl w:val="4A54F73C"/>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30BA7BD9"/>
    <w:multiLevelType w:val="hybridMultilevel"/>
    <w:tmpl w:val="15B0429C"/>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DD83D36"/>
    <w:multiLevelType w:val="hybridMultilevel"/>
    <w:tmpl w:val="D2A6B034"/>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B3B6AE8"/>
    <w:multiLevelType w:val="multilevel"/>
    <w:tmpl w:val="C3EA6048"/>
    <w:lvl w:ilvl="0">
      <w:start w:val="1"/>
      <w:numFmt w:val="bullet"/>
      <w:lvlText w:val="o"/>
      <w:lvlJc w:val="left"/>
      <w:pPr>
        <w:tabs>
          <w:tab w:val="num" w:pos="720"/>
        </w:tabs>
        <w:ind w:left="720" w:hanging="360"/>
      </w:pPr>
      <w:rPr>
        <w:rFonts w:ascii="Courier New" w:hAnsi="Courier New" w:cs="Courier New" w:hint="default"/>
        <w:lang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073BB"/>
    <w:multiLevelType w:val="multilevel"/>
    <w:tmpl w:val="2DACAA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44241D9"/>
    <w:multiLevelType w:val="multilevel"/>
    <w:tmpl w:val="EB5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127C5"/>
    <w:multiLevelType w:val="multilevel"/>
    <w:tmpl w:val="DDC6AE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8D9077C"/>
    <w:multiLevelType w:val="multilevel"/>
    <w:tmpl w:val="A4ACCB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CC45776"/>
    <w:multiLevelType w:val="hybridMultilevel"/>
    <w:tmpl w:val="15E082B0"/>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6F526635"/>
    <w:multiLevelType w:val="hybridMultilevel"/>
    <w:tmpl w:val="695ED13C"/>
    <w:lvl w:ilvl="0" w:tplc="0C000009">
      <w:start w:val="1"/>
      <w:numFmt w:val="bullet"/>
      <w:lvlText w:val=""/>
      <w:lvlJc w:val="left"/>
      <w:pPr>
        <w:ind w:left="720" w:hanging="360"/>
      </w:pPr>
      <w:rPr>
        <w:rFonts w:ascii="Wingdings" w:hAnsi="Wingdings" w:hint="default"/>
      </w:rPr>
    </w:lvl>
    <w:lvl w:ilvl="1" w:tplc="0C00000B">
      <w:start w:val="1"/>
      <w:numFmt w:val="bullet"/>
      <w:lvlText w:val=""/>
      <w:lvlJc w:val="left"/>
      <w:pPr>
        <w:ind w:left="720" w:hanging="360"/>
      </w:pPr>
      <w:rPr>
        <w:rFonts w:ascii="Wingdings" w:hAnsi="Wingdings"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21F587E"/>
    <w:multiLevelType w:val="hybridMultilevel"/>
    <w:tmpl w:val="3322F1BC"/>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750517A9"/>
    <w:multiLevelType w:val="multilevel"/>
    <w:tmpl w:val="10CE20E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F8A2480"/>
    <w:multiLevelType w:val="multilevel"/>
    <w:tmpl w:val="7DEC6CB6"/>
    <w:lvl w:ilvl="0">
      <w:start w:val="1"/>
      <w:numFmt w:val="bullet"/>
      <w:lvlText w:val=""/>
      <w:lvlJc w:val="left"/>
      <w:pPr>
        <w:tabs>
          <w:tab w:val="num" w:pos="785"/>
        </w:tabs>
        <w:ind w:left="785" w:hanging="360"/>
      </w:pPr>
      <w:rPr>
        <w:rFonts w:ascii="Symbol" w:hAnsi="Symbol" w:hint="default"/>
        <w:sz w:val="20"/>
      </w:rPr>
    </w:lvl>
    <w:lvl w:ilvl="1">
      <w:start w:val="1"/>
      <w:numFmt w:val="decimal"/>
      <w:lvlText w:val="%2."/>
      <w:lvlJc w:val="left"/>
      <w:pPr>
        <w:ind w:left="1505" w:hanging="360"/>
      </w:pPr>
      <w:rPr>
        <w:rFonts w:hint="default"/>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num w:numId="1" w16cid:durableId="1401947199">
    <w:abstractNumId w:val="12"/>
  </w:num>
  <w:num w:numId="2" w16cid:durableId="1368985460">
    <w:abstractNumId w:val="4"/>
  </w:num>
  <w:num w:numId="3" w16cid:durableId="1170102861">
    <w:abstractNumId w:val="19"/>
  </w:num>
  <w:num w:numId="4" w16cid:durableId="629357232">
    <w:abstractNumId w:val="3"/>
  </w:num>
  <w:num w:numId="5" w16cid:durableId="1703941639">
    <w:abstractNumId w:val="5"/>
  </w:num>
  <w:num w:numId="6" w16cid:durableId="56629134">
    <w:abstractNumId w:val="11"/>
  </w:num>
  <w:num w:numId="7" w16cid:durableId="403725360">
    <w:abstractNumId w:val="14"/>
  </w:num>
  <w:num w:numId="8" w16cid:durableId="1233269316">
    <w:abstractNumId w:val="13"/>
  </w:num>
  <w:num w:numId="9" w16cid:durableId="1779518478">
    <w:abstractNumId w:val="1"/>
  </w:num>
  <w:num w:numId="10" w16cid:durableId="1755007440">
    <w:abstractNumId w:val="2"/>
  </w:num>
  <w:num w:numId="11" w16cid:durableId="1964925407">
    <w:abstractNumId w:val="0"/>
  </w:num>
  <w:num w:numId="12" w16cid:durableId="303387938">
    <w:abstractNumId w:val="10"/>
  </w:num>
  <w:num w:numId="13" w16cid:durableId="89814261">
    <w:abstractNumId w:val="6"/>
  </w:num>
  <w:num w:numId="14" w16cid:durableId="1512648614">
    <w:abstractNumId w:val="7"/>
  </w:num>
  <w:num w:numId="15" w16cid:durableId="387850377">
    <w:abstractNumId w:val="17"/>
  </w:num>
  <w:num w:numId="16" w16cid:durableId="1768841578">
    <w:abstractNumId w:val="16"/>
  </w:num>
  <w:num w:numId="17" w16cid:durableId="1604534418">
    <w:abstractNumId w:val="15"/>
  </w:num>
  <w:num w:numId="18" w16cid:durableId="731732918">
    <w:abstractNumId w:val="8"/>
  </w:num>
  <w:num w:numId="19" w16cid:durableId="800654030">
    <w:abstractNumId w:val="9"/>
  </w:num>
  <w:num w:numId="20" w16cid:durableId="15946258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39"/>
    <w:rsid w:val="0003113F"/>
    <w:rsid w:val="00036517"/>
    <w:rsid w:val="00055ED2"/>
    <w:rsid w:val="000A1D95"/>
    <w:rsid w:val="000D3868"/>
    <w:rsid w:val="00110531"/>
    <w:rsid w:val="00130BFE"/>
    <w:rsid w:val="001E1833"/>
    <w:rsid w:val="00295C6D"/>
    <w:rsid w:val="002B76BE"/>
    <w:rsid w:val="00356A4B"/>
    <w:rsid w:val="00395B97"/>
    <w:rsid w:val="003E407B"/>
    <w:rsid w:val="00420381"/>
    <w:rsid w:val="004341C4"/>
    <w:rsid w:val="004724CE"/>
    <w:rsid w:val="005607CA"/>
    <w:rsid w:val="00564125"/>
    <w:rsid w:val="005A0521"/>
    <w:rsid w:val="005C15D2"/>
    <w:rsid w:val="005D0C71"/>
    <w:rsid w:val="006D3BB3"/>
    <w:rsid w:val="006D4065"/>
    <w:rsid w:val="006E7005"/>
    <w:rsid w:val="007C0020"/>
    <w:rsid w:val="00803C8D"/>
    <w:rsid w:val="0081210F"/>
    <w:rsid w:val="008801B7"/>
    <w:rsid w:val="00955B09"/>
    <w:rsid w:val="00987016"/>
    <w:rsid w:val="00987E5B"/>
    <w:rsid w:val="009A0F70"/>
    <w:rsid w:val="009A652A"/>
    <w:rsid w:val="009C6B06"/>
    <w:rsid w:val="009F59A8"/>
    <w:rsid w:val="00A35041"/>
    <w:rsid w:val="00A93501"/>
    <w:rsid w:val="00AE2F6B"/>
    <w:rsid w:val="00B06100"/>
    <w:rsid w:val="00B21480"/>
    <w:rsid w:val="00BB315F"/>
    <w:rsid w:val="00BD385C"/>
    <w:rsid w:val="00C27E59"/>
    <w:rsid w:val="00C75F5C"/>
    <w:rsid w:val="00CD7339"/>
    <w:rsid w:val="00D77358"/>
    <w:rsid w:val="00D92F6F"/>
    <w:rsid w:val="00E927CB"/>
    <w:rsid w:val="00EC0135"/>
    <w:rsid w:val="00EF1EB7"/>
    <w:rsid w:val="00F649F5"/>
    <w:rsid w:val="00F92EAE"/>
    <w:rsid w:val="00FA38CF"/>
    <w:rsid w:val="00FE678E"/>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7452"/>
  <w15:chartTrackingRefBased/>
  <w15:docId w15:val="{B5AAA9FD-07AF-4DAC-9240-560ABFFE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339"/>
    <w:rPr>
      <w:rFonts w:eastAsiaTheme="majorEastAsia" w:cstheme="majorBidi"/>
      <w:color w:val="272727" w:themeColor="text1" w:themeTint="D8"/>
    </w:rPr>
  </w:style>
  <w:style w:type="paragraph" w:styleId="Title">
    <w:name w:val="Title"/>
    <w:basedOn w:val="Normal"/>
    <w:next w:val="Normal"/>
    <w:link w:val="TitleChar"/>
    <w:uiPriority w:val="10"/>
    <w:qFormat/>
    <w:rsid w:val="00CD7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339"/>
    <w:pPr>
      <w:spacing w:before="160"/>
      <w:jc w:val="center"/>
    </w:pPr>
    <w:rPr>
      <w:i/>
      <w:iCs/>
      <w:color w:val="404040" w:themeColor="text1" w:themeTint="BF"/>
    </w:rPr>
  </w:style>
  <w:style w:type="character" w:customStyle="1" w:styleId="QuoteChar">
    <w:name w:val="Quote Char"/>
    <w:basedOn w:val="DefaultParagraphFont"/>
    <w:link w:val="Quote"/>
    <w:uiPriority w:val="29"/>
    <w:rsid w:val="00CD7339"/>
    <w:rPr>
      <w:i/>
      <w:iCs/>
      <w:color w:val="404040" w:themeColor="text1" w:themeTint="BF"/>
    </w:rPr>
  </w:style>
  <w:style w:type="paragraph" w:styleId="ListParagraph">
    <w:name w:val="List Paragraph"/>
    <w:basedOn w:val="Normal"/>
    <w:uiPriority w:val="34"/>
    <w:qFormat/>
    <w:rsid w:val="00CD7339"/>
    <w:pPr>
      <w:ind w:left="720"/>
      <w:contextualSpacing/>
    </w:pPr>
  </w:style>
  <w:style w:type="character" w:styleId="IntenseEmphasis">
    <w:name w:val="Intense Emphasis"/>
    <w:basedOn w:val="DefaultParagraphFont"/>
    <w:uiPriority w:val="21"/>
    <w:qFormat/>
    <w:rsid w:val="00CD7339"/>
    <w:rPr>
      <w:i/>
      <w:iCs/>
      <w:color w:val="0F4761" w:themeColor="accent1" w:themeShade="BF"/>
    </w:rPr>
  </w:style>
  <w:style w:type="paragraph" w:styleId="IntenseQuote">
    <w:name w:val="Intense Quote"/>
    <w:basedOn w:val="Normal"/>
    <w:next w:val="Normal"/>
    <w:link w:val="IntenseQuoteChar"/>
    <w:uiPriority w:val="30"/>
    <w:qFormat/>
    <w:rsid w:val="00CD7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339"/>
    <w:rPr>
      <w:i/>
      <w:iCs/>
      <w:color w:val="0F4761" w:themeColor="accent1" w:themeShade="BF"/>
    </w:rPr>
  </w:style>
  <w:style w:type="character" w:styleId="IntenseReference">
    <w:name w:val="Intense Reference"/>
    <w:basedOn w:val="DefaultParagraphFont"/>
    <w:uiPriority w:val="32"/>
    <w:qFormat/>
    <w:rsid w:val="00CD7339"/>
    <w:rPr>
      <w:b/>
      <w:bCs/>
      <w:smallCaps/>
      <w:color w:val="0F4761" w:themeColor="accent1" w:themeShade="BF"/>
      <w:spacing w:val="5"/>
    </w:rPr>
  </w:style>
  <w:style w:type="character" w:styleId="Hyperlink">
    <w:name w:val="Hyperlink"/>
    <w:basedOn w:val="DefaultParagraphFont"/>
    <w:uiPriority w:val="99"/>
    <w:unhideWhenUsed/>
    <w:rsid w:val="00FE678E"/>
    <w:rPr>
      <w:color w:val="467886" w:themeColor="hyperlink"/>
      <w:u w:val="single"/>
    </w:rPr>
  </w:style>
  <w:style w:type="character" w:styleId="UnresolvedMention">
    <w:name w:val="Unresolved Mention"/>
    <w:basedOn w:val="DefaultParagraphFont"/>
    <w:uiPriority w:val="99"/>
    <w:semiHidden/>
    <w:unhideWhenUsed/>
    <w:rsid w:val="00FE678E"/>
    <w:rPr>
      <w:color w:val="605E5C"/>
      <w:shd w:val="clear" w:color="auto" w:fill="E1DFDD"/>
    </w:rPr>
  </w:style>
  <w:style w:type="character" w:styleId="FollowedHyperlink">
    <w:name w:val="FollowedHyperlink"/>
    <w:basedOn w:val="DefaultParagraphFont"/>
    <w:uiPriority w:val="99"/>
    <w:semiHidden/>
    <w:unhideWhenUsed/>
    <w:rsid w:val="00955B0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58562">
      <w:bodyDiv w:val="1"/>
      <w:marLeft w:val="0"/>
      <w:marRight w:val="0"/>
      <w:marTop w:val="0"/>
      <w:marBottom w:val="0"/>
      <w:divBdr>
        <w:top w:val="none" w:sz="0" w:space="0" w:color="auto"/>
        <w:left w:val="none" w:sz="0" w:space="0" w:color="auto"/>
        <w:bottom w:val="none" w:sz="0" w:space="0" w:color="auto"/>
        <w:right w:val="none" w:sz="0" w:space="0" w:color="auto"/>
      </w:divBdr>
    </w:div>
    <w:div w:id="146628106">
      <w:bodyDiv w:val="1"/>
      <w:marLeft w:val="0"/>
      <w:marRight w:val="0"/>
      <w:marTop w:val="0"/>
      <w:marBottom w:val="0"/>
      <w:divBdr>
        <w:top w:val="none" w:sz="0" w:space="0" w:color="auto"/>
        <w:left w:val="none" w:sz="0" w:space="0" w:color="auto"/>
        <w:bottom w:val="none" w:sz="0" w:space="0" w:color="auto"/>
        <w:right w:val="none" w:sz="0" w:space="0" w:color="auto"/>
      </w:divBdr>
    </w:div>
    <w:div w:id="155263618">
      <w:bodyDiv w:val="1"/>
      <w:marLeft w:val="0"/>
      <w:marRight w:val="0"/>
      <w:marTop w:val="0"/>
      <w:marBottom w:val="0"/>
      <w:divBdr>
        <w:top w:val="none" w:sz="0" w:space="0" w:color="auto"/>
        <w:left w:val="none" w:sz="0" w:space="0" w:color="auto"/>
        <w:bottom w:val="none" w:sz="0" w:space="0" w:color="auto"/>
        <w:right w:val="none" w:sz="0" w:space="0" w:color="auto"/>
      </w:divBdr>
    </w:div>
    <w:div w:id="220677507">
      <w:bodyDiv w:val="1"/>
      <w:marLeft w:val="0"/>
      <w:marRight w:val="0"/>
      <w:marTop w:val="0"/>
      <w:marBottom w:val="0"/>
      <w:divBdr>
        <w:top w:val="none" w:sz="0" w:space="0" w:color="auto"/>
        <w:left w:val="none" w:sz="0" w:space="0" w:color="auto"/>
        <w:bottom w:val="none" w:sz="0" w:space="0" w:color="auto"/>
        <w:right w:val="none" w:sz="0" w:space="0" w:color="auto"/>
      </w:divBdr>
    </w:div>
    <w:div w:id="225841474">
      <w:bodyDiv w:val="1"/>
      <w:marLeft w:val="0"/>
      <w:marRight w:val="0"/>
      <w:marTop w:val="0"/>
      <w:marBottom w:val="0"/>
      <w:divBdr>
        <w:top w:val="none" w:sz="0" w:space="0" w:color="auto"/>
        <w:left w:val="none" w:sz="0" w:space="0" w:color="auto"/>
        <w:bottom w:val="none" w:sz="0" w:space="0" w:color="auto"/>
        <w:right w:val="none" w:sz="0" w:space="0" w:color="auto"/>
      </w:divBdr>
    </w:div>
    <w:div w:id="249046127">
      <w:bodyDiv w:val="1"/>
      <w:marLeft w:val="0"/>
      <w:marRight w:val="0"/>
      <w:marTop w:val="0"/>
      <w:marBottom w:val="0"/>
      <w:divBdr>
        <w:top w:val="none" w:sz="0" w:space="0" w:color="auto"/>
        <w:left w:val="none" w:sz="0" w:space="0" w:color="auto"/>
        <w:bottom w:val="none" w:sz="0" w:space="0" w:color="auto"/>
        <w:right w:val="none" w:sz="0" w:space="0" w:color="auto"/>
      </w:divBdr>
    </w:div>
    <w:div w:id="336619803">
      <w:bodyDiv w:val="1"/>
      <w:marLeft w:val="0"/>
      <w:marRight w:val="0"/>
      <w:marTop w:val="0"/>
      <w:marBottom w:val="0"/>
      <w:divBdr>
        <w:top w:val="none" w:sz="0" w:space="0" w:color="auto"/>
        <w:left w:val="none" w:sz="0" w:space="0" w:color="auto"/>
        <w:bottom w:val="none" w:sz="0" w:space="0" w:color="auto"/>
        <w:right w:val="none" w:sz="0" w:space="0" w:color="auto"/>
      </w:divBdr>
    </w:div>
    <w:div w:id="451095871">
      <w:bodyDiv w:val="1"/>
      <w:marLeft w:val="0"/>
      <w:marRight w:val="0"/>
      <w:marTop w:val="0"/>
      <w:marBottom w:val="0"/>
      <w:divBdr>
        <w:top w:val="none" w:sz="0" w:space="0" w:color="auto"/>
        <w:left w:val="none" w:sz="0" w:space="0" w:color="auto"/>
        <w:bottom w:val="none" w:sz="0" w:space="0" w:color="auto"/>
        <w:right w:val="none" w:sz="0" w:space="0" w:color="auto"/>
      </w:divBdr>
    </w:div>
    <w:div w:id="580873211">
      <w:bodyDiv w:val="1"/>
      <w:marLeft w:val="0"/>
      <w:marRight w:val="0"/>
      <w:marTop w:val="0"/>
      <w:marBottom w:val="0"/>
      <w:divBdr>
        <w:top w:val="none" w:sz="0" w:space="0" w:color="auto"/>
        <w:left w:val="none" w:sz="0" w:space="0" w:color="auto"/>
        <w:bottom w:val="none" w:sz="0" w:space="0" w:color="auto"/>
        <w:right w:val="none" w:sz="0" w:space="0" w:color="auto"/>
      </w:divBdr>
    </w:div>
    <w:div w:id="632831779">
      <w:bodyDiv w:val="1"/>
      <w:marLeft w:val="0"/>
      <w:marRight w:val="0"/>
      <w:marTop w:val="0"/>
      <w:marBottom w:val="0"/>
      <w:divBdr>
        <w:top w:val="none" w:sz="0" w:space="0" w:color="auto"/>
        <w:left w:val="none" w:sz="0" w:space="0" w:color="auto"/>
        <w:bottom w:val="none" w:sz="0" w:space="0" w:color="auto"/>
        <w:right w:val="none" w:sz="0" w:space="0" w:color="auto"/>
      </w:divBdr>
    </w:div>
    <w:div w:id="696850014">
      <w:bodyDiv w:val="1"/>
      <w:marLeft w:val="0"/>
      <w:marRight w:val="0"/>
      <w:marTop w:val="0"/>
      <w:marBottom w:val="0"/>
      <w:divBdr>
        <w:top w:val="none" w:sz="0" w:space="0" w:color="auto"/>
        <w:left w:val="none" w:sz="0" w:space="0" w:color="auto"/>
        <w:bottom w:val="none" w:sz="0" w:space="0" w:color="auto"/>
        <w:right w:val="none" w:sz="0" w:space="0" w:color="auto"/>
      </w:divBdr>
    </w:div>
    <w:div w:id="819074891">
      <w:bodyDiv w:val="1"/>
      <w:marLeft w:val="0"/>
      <w:marRight w:val="0"/>
      <w:marTop w:val="0"/>
      <w:marBottom w:val="0"/>
      <w:divBdr>
        <w:top w:val="none" w:sz="0" w:space="0" w:color="auto"/>
        <w:left w:val="none" w:sz="0" w:space="0" w:color="auto"/>
        <w:bottom w:val="none" w:sz="0" w:space="0" w:color="auto"/>
        <w:right w:val="none" w:sz="0" w:space="0" w:color="auto"/>
      </w:divBdr>
    </w:div>
    <w:div w:id="820804494">
      <w:bodyDiv w:val="1"/>
      <w:marLeft w:val="0"/>
      <w:marRight w:val="0"/>
      <w:marTop w:val="0"/>
      <w:marBottom w:val="0"/>
      <w:divBdr>
        <w:top w:val="none" w:sz="0" w:space="0" w:color="auto"/>
        <w:left w:val="none" w:sz="0" w:space="0" w:color="auto"/>
        <w:bottom w:val="none" w:sz="0" w:space="0" w:color="auto"/>
        <w:right w:val="none" w:sz="0" w:space="0" w:color="auto"/>
      </w:divBdr>
    </w:div>
    <w:div w:id="933562072">
      <w:bodyDiv w:val="1"/>
      <w:marLeft w:val="0"/>
      <w:marRight w:val="0"/>
      <w:marTop w:val="0"/>
      <w:marBottom w:val="0"/>
      <w:divBdr>
        <w:top w:val="none" w:sz="0" w:space="0" w:color="auto"/>
        <w:left w:val="none" w:sz="0" w:space="0" w:color="auto"/>
        <w:bottom w:val="none" w:sz="0" w:space="0" w:color="auto"/>
        <w:right w:val="none" w:sz="0" w:space="0" w:color="auto"/>
      </w:divBdr>
    </w:div>
    <w:div w:id="995911460">
      <w:bodyDiv w:val="1"/>
      <w:marLeft w:val="0"/>
      <w:marRight w:val="0"/>
      <w:marTop w:val="0"/>
      <w:marBottom w:val="0"/>
      <w:divBdr>
        <w:top w:val="none" w:sz="0" w:space="0" w:color="auto"/>
        <w:left w:val="none" w:sz="0" w:space="0" w:color="auto"/>
        <w:bottom w:val="none" w:sz="0" w:space="0" w:color="auto"/>
        <w:right w:val="none" w:sz="0" w:space="0" w:color="auto"/>
      </w:divBdr>
    </w:div>
    <w:div w:id="1066682116">
      <w:bodyDiv w:val="1"/>
      <w:marLeft w:val="0"/>
      <w:marRight w:val="0"/>
      <w:marTop w:val="0"/>
      <w:marBottom w:val="0"/>
      <w:divBdr>
        <w:top w:val="none" w:sz="0" w:space="0" w:color="auto"/>
        <w:left w:val="none" w:sz="0" w:space="0" w:color="auto"/>
        <w:bottom w:val="none" w:sz="0" w:space="0" w:color="auto"/>
        <w:right w:val="none" w:sz="0" w:space="0" w:color="auto"/>
      </w:divBdr>
    </w:div>
    <w:div w:id="1200899472">
      <w:bodyDiv w:val="1"/>
      <w:marLeft w:val="0"/>
      <w:marRight w:val="0"/>
      <w:marTop w:val="0"/>
      <w:marBottom w:val="0"/>
      <w:divBdr>
        <w:top w:val="none" w:sz="0" w:space="0" w:color="auto"/>
        <w:left w:val="none" w:sz="0" w:space="0" w:color="auto"/>
        <w:bottom w:val="none" w:sz="0" w:space="0" w:color="auto"/>
        <w:right w:val="none" w:sz="0" w:space="0" w:color="auto"/>
      </w:divBdr>
    </w:div>
    <w:div w:id="1228689738">
      <w:bodyDiv w:val="1"/>
      <w:marLeft w:val="0"/>
      <w:marRight w:val="0"/>
      <w:marTop w:val="0"/>
      <w:marBottom w:val="0"/>
      <w:divBdr>
        <w:top w:val="none" w:sz="0" w:space="0" w:color="auto"/>
        <w:left w:val="none" w:sz="0" w:space="0" w:color="auto"/>
        <w:bottom w:val="none" w:sz="0" w:space="0" w:color="auto"/>
        <w:right w:val="none" w:sz="0" w:space="0" w:color="auto"/>
      </w:divBdr>
    </w:div>
    <w:div w:id="1492405570">
      <w:bodyDiv w:val="1"/>
      <w:marLeft w:val="0"/>
      <w:marRight w:val="0"/>
      <w:marTop w:val="0"/>
      <w:marBottom w:val="0"/>
      <w:divBdr>
        <w:top w:val="none" w:sz="0" w:space="0" w:color="auto"/>
        <w:left w:val="none" w:sz="0" w:space="0" w:color="auto"/>
        <w:bottom w:val="none" w:sz="0" w:space="0" w:color="auto"/>
        <w:right w:val="none" w:sz="0" w:space="0" w:color="auto"/>
      </w:divBdr>
    </w:div>
    <w:div w:id="1520851249">
      <w:bodyDiv w:val="1"/>
      <w:marLeft w:val="0"/>
      <w:marRight w:val="0"/>
      <w:marTop w:val="0"/>
      <w:marBottom w:val="0"/>
      <w:divBdr>
        <w:top w:val="none" w:sz="0" w:space="0" w:color="auto"/>
        <w:left w:val="none" w:sz="0" w:space="0" w:color="auto"/>
        <w:bottom w:val="none" w:sz="0" w:space="0" w:color="auto"/>
        <w:right w:val="none" w:sz="0" w:space="0" w:color="auto"/>
      </w:divBdr>
    </w:div>
    <w:div w:id="1800106935">
      <w:bodyDiv w:val="1"/>
      <w:marLeft w:val="0"/>
      <w:marRight w:val="0"/>
      <w:marTop w:val="0"/>
      <w:marBottom w:val="0"/>
      <w:divBdr>
        <w:top w:val="none" w:sz="0" w:space="0" w:color="auto"/>
        <w:left w:val="none" w:sz="0" w:space="0" w:color="auto"/>
        <w:bottom w:val="none" w:sz="0" w:space="0" w:color="auto"/>
        <w:right w:val="none" w:sz="0" w:space="0" w:color="auto"/>
      </w:divBdr>
    </w:div>
    <w:div w:id="1877110886">
      <w:bodyDiv w:val="1"/>
      <w:marLeft w:val="0"/>
      <w:marRight w:val="0"/>
      <w:marTop w:val="0"/>
      <w:marBottom w:val="0"/>
      <w:divBdr>
        <w:top w:val="none" w:sz="0" w:space="0" w:color="auto"/>
        <w:left w:val="none" w:sz="0" w:space="0" w:color="auto"/>
        <w:bottom w:val="none" w:sz="0" w:space="0" w:color="auto"/>
        <w:right w:val="none" w:sz="0" w:space="0" w:color="auto"/>
      </w:divBdr>
    </w:div>
    <w:div w:id="1921910819">
      <w:bodyDiv w:val="1"/>
      <w:marLeft w:val="0"/>
      <w:marRight w:val="0"/>
      <w:marTop w:val="0"/>
      <w:marBottom w:val="0"/>
      <w:divBdr>
        <w:top w:val="none" w:sz="0" w:space="0" w:color="auto"/>
        <w:left w:val="none" w:sz="0" w:space="0" w:color="auto"/>
        <w:bottom w:val="none" w:sz="0" w:space="0" w:color="auto"/>
        <w:right w:val="none" w:sz="0" w:space="0" w:color="auto"/>
      </w:divBdr>
    </w:div>
    <w:div w:id="1928809812">
      <w:bodyDiv w:val="1"/>
      <w:marLeft w:val="0"/>
      <w:marRight w:val="0"/>
      <w:marTop w:val="0"/>
      <w:marBottom w:val="0"/>
      <w:divBdr>
        <w:top w:val="none" w:sz="0" w:space="0" w:color="auto"/>
        <w:left w:val="none" w:sz="0" w:space="0" w:color="auto"/>
        <w:bottom w:val="none" w:sz="0" w:space="0" w:color="auto"/>
        <w:right w:val="none" w:sz="0" w:space="0" w:color="auto"/>
      </w:divBdr>
    </w:div>
    <w:div w:id="1959414128">
      <w:bodyDiv w:val="1"/>
      <w:marLeft w:val="0"/>
      <w:marRight w:val="0"/>
      <w:marTop w:val="0"/>
      <w:marBottom w:val="0"/>
      <w:divBdr>
        <w:top w:val="none" w:sz="0" w:space="0" w:color="auto"/>
        <w:left w:val="none" w:sz="0" w:space="0" w:color="auto"/>
        <w:bottom w:val="none" w:sz="0" w:space="0" w:color="auto"/>
        <w:right w:val="none" w:sz="0" w:space="0" w:color="auto"/>
      </w:divBdr>
    </w:div>
    <w:div w:id="204571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Y__YW-xknU&amp;list=PLfFghEzKVmjsNtIRwErklMAN8nJmebB0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vardhansiramdasu/fraudulent-transactions-prediction/datahttps:/www.kaggle.com/datasets/vardhansiramdasu/fraudulent-transactions-prediction/data" TargetMode="External"/><Relationship Id="rId5" Type="http://schemas.openxmlformats.org/officeDocument/2006/relationships/hyperlink" Target="https://www.kaggle.com/datasets/vardhansiramdasu/fraudulent-transactions-prediction/datahttps:/www.kaggle.com/datasets/vardhansiramdasu/fraudulent-transactions-predic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967</TotalTime>
  <Pages>7</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obaid</dc:creator>
  <cp:keywords/>
  <dc:description/>
  <cp:lastModifiedBy>ahmad obaid</cp:lastModifiedBy>
  <cp:revision>1</cp:revision>
  <dcterms:created xsi:type="dcterms:W3CDTF">2025-01-18T14:46:00Z</dcterms:created>
  <dcterms:modified xsi:type="dcterms:W3CDTF">2025-01-19T22:12:00Z</dcterms:modified>
</cp:coreProperties>
</file>